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1AC" w:rsidRPr="006171E3" w:rsidRDefault="009C11AC" w:rsidP="006171E3">
      <w:pPr>
        <w:pStyle w:val="23"/>
        <w:shd w:val="clear" w:color="auto" w:fill="auto"/>
        <w:spacing w:before="0"/>
        <w:ind w:firstLine="760"/>
        <w:jc w:val="both"/>
        <w:rPr>
          <w:sz w:val="28"/>
          <w:szCs w:val="28"/>
        </w:rPr>
      </w:pPr>
    </w:p>
    <w:p w:rsidR="00344CA4" w:rsidRPr="00F53D73" w:rsidRDefault="009C11AC" w:rsidP="006171E3">
      <w:pPr>
        <w:pStyle w:val="23"/>
        <w:shd w:val="clear" w:color="auto" w:fill="auto"/>
        <w:spacing w:before="0"/>
        <w:ind w:left="-1134" w:firstLine="708"/>
        <w:jc w:val="both"/>
        <w:rPr>
          <w:sz w:val="24"/>
          <w:szCs w:val="24"/>
        </w:rPr>
      </w:pPr>
      <w:r w:rsidRPr="00F53D73">
        <w:rPr>
          <w:sz w:val="24"/>
          <w:szCs w:val="24"/>
        </w:rPr>
        <w:t>В рамках нацпроекта "Малое и среднее предпринимательство и поддержка индивидуальной предпринимательской инициативы" разработан региональный проект Краснодарского края «Создание системы поддержки фермеров и разви</w:t>
      </w:r>
      <w:r w:rsidR="00102F2F" w:rsidRPr="00F53D73">
        <w:rPr>
          <w:sz w:val="24"/>
          <w:szCs w:val="24"/>
        </w:rPr>
        <w:t>тия сельскохозяйственной коопера</w:t>
      </w:r>
      <w:r w:rsidRPr="00F53D73">
        <w:rPr>
          <w:sz w:val="24"/>
          <w:szCs w:val="24"/>
        </w:rPr>
        <w:t>ции»</w:t>
      </w:r>
      <w:r w:rsidR="00102F2F" w:rsidRPr="00F53D73">
        <w:rPr>
          <w:sz w:val="24"/>
          <w:szCs w:val="24"/>
        </w:rPr>
        <w:t xml:space="preserve"> предоставляются </w:t>
      </w:r>
      <w:r w:rsidR="00102F2F" w:rsidRPr="00F53D73">
        <w:rPr>
          <w:b/>
          <w:sz w:val="24"/>
          <w:szCs w:val="24"/>
          <w:highlight w:val="green"/>
          <w:u w:val="single"/>
        </w:rPr>
        <w:t xml:space="preserve">субсидии </w:t>
      </w:r>
      <w:r w:rsidR="00FC2FB7" w:rsidRPr="00F53D73">
        <w:rPr>
          <w:b/>
          <w:sz w:val="24"/>
          <w:szCs w:val="24"/>
          <w:highlight w:val="green"/>
          <w:u w:val="single"/>
        </w:rPr>
        <w:t>сельскохозяйственным потребительским кооперативам на возмещение части затрат</w:t>
      </w:r>
      <w:r w:rsidR="00FC2FB7" w:rsidRPr="00F53D73">
        <w:rPr>
          <w:sz w:val="24"/>
          <w:szCs w:val="24"/>
        </w:rPr>
        <w:t xml:space="preserve"> на развитие материально-технической базы понес</w:t>
      </w:r>
      <w:r w:rsidR="00102F2F" w:rsidRPr="00F53D73">
        <w:rPr>
          <w:sz w:val="24"/>
          <w:szCs w:val="24"/>
        </w:rPr>
        <w:t>енных в текущем финансовом году</w:t>
      </w:r>
      <w:proofErr w:type="gramStart"/>
      <w:r w:rsidR="00102F2F" w:rsidRPr="00F53D73">
        <w:rPr>
          <w:sz w:val="24"/>
          <w:szCs w:val="24"/>
        </w:rPr>
        <w:t>.</w:t>
      </w:r>
      <w:r w:rsidR="006D18BC" w:rsidRPr="00F53D73">
        <w:rPr>
          <w:sz w:val="24"/>
          <w:szCs w:val="24"/>
        </w:rPr>
        <w:t>(</w:t>
      </w:r>
      <w:proofErr w:type="gramEnd"/>
      <w:r w:rsidR="006D18BC" w:rsidRPr="00F53D73">
        <w:rPr>
          <w:sz w:val="24"/>
          <w:szCs w:val="24"/>
        </w:rPr>
        <w:t>Приказ МСХ К</w:t>
      </w:r>
      <w:r w:rsidR="009421B5" w:rsidRPr="00F53D73">
        <w:rPr>
          <w:sz w:val="24"/>
          <w:szCs w:val="24"/>
        </w:rPr>
        <w:t>К 150 от 18.05.2020</w:t>
      </w:r>
      <w:r w:rsidR="006D18BC" w:rsidRPr="00F53D73">
        <w:rPr>
          <w:sz w:val="24"/>
          <w:szCs w:val="24"/>
        </w:rPr>
        <w:t>г)</w:t>
      </w:r>
    </w:p>
    <w:p w:rsidR="008404A6" w:rsidRPr="00F53D73" w:rsidRDefault="008404A6" w:rsidP="006171E3">
      <w:pPr>
        <w:pStyle w:val="23"/>
        <w:shd w:val="clear" w:color="auto" w:fill="auto"/>
        <w:spacing w:before="0"/>
        <w:ind w:left="-1134" w:firstLine="708"/>
        <w:rPr>
          <w:b/>
          <w:sz w:val="24"/>
          <w:szCs w:val="24"/>
        </w:rPr>
      </w:pPr>
      <w:r w:rsidRPr="00F53D73">
        <w:rPr>
          <w:rStyle w:val="22"/>
          <w:rFonts w:eastAsiaTheme="majorEastAsia"/>
          <w:sz w:val="24"/>
          <w:szCs w:val="24"/>
        </w:rPr>
        <w:t>(</w:t>
      </w:r>
      <w:r w:rsidR="009421B5" w:rsidRPr="00F53D73">
        <w:rPr>
          <w:rStyle w:val="22"/>
          <w:rFonts w:eastAsiaTheme="majorEastAsia"/>
          <w:sz w:val="24"/>
          <w:szCs w:val="24"/>
        </w:rPr>
        <w:t>Являются субъектами малого и среднего предпринимательства</w:t>
      </w:r>
      <w:r w:rsidRPr="00F53D73">
        <w:rPr>
          <w:rStyle w:val="22"/>
          <w:rFonts w:eastAsiaTheme="majorEastAsia"/>
          <w:sz w:val="24"/>
          <w:szCs w:val="24"/>
        </w:rPr>
        <w:t xml:space="preserve"> 209-ФЗ от 24.07.2007г. «о развитии малого и среднего предпринимательства РФ»).</w:t>
      </w:r>
    </w:p>
    <w:p w:rsidR="00102F2F" w:rsidRPr="00F53D73" w:rsidRDefault="00102F2F" w:rsidP="006171E3">
      <w:pPr>
        <w:pStyle w:val="23"/>
        <w:shd w:val="clear" w:color="auto" w:fill="auto"/>
        <w:spacing w:before="0"/>
        <w:ind w:left="-1134" w:firstLine="708"/>
        <w:rPr>
          <w:b/>
          <w:sz w:val="24"/>
          <w:szCs w:val="24"/>
        </w:rPr>
      </w:pPr>
      <w:r w:rsidRPr="00F53D73">
        <w:rPr>
          <w:b/>
          <w:sz w:val="24"/>
          <w:szCs w:val="24"/>
        </w:rPr>
        <w:t>Условия:</w:t>
      </w:r>
    </w:p>
    <w:p w:rsidR="00344CA4" w:rsidRPr="00F53D73" w:rsidRDefault="005525F8" w:rsidP="006171E3">
      <w:pPr>
        <w:pStyle w:val="23"/>
        <w:shd w:val="clear" w:color="auto" w:fill="auto"/>
        <w:tabs>
          <w:tab w:val="left" w:pos="1057"/>
        </w:tabs>
        <w:spacing w:before="0" w:line="307" w:lineRule="exact"/>
        <w:ind w:left="-1134" w:firstLine="708"/>
        <w:jc w:val="both"/>
        <w:rPr>
          <w:b/>
          <w:sz w:val="24"/>
          <w:szCs w:val="24"/>
        </w:rPr>
      </w:pPr>
      <w:proofErr w:type="spellStart"/>
      <w:r w:rsidRPr="00F53D73">
        <w:rPr>
          <w:b/>
          <w:sz w:val="24"/>
          <w:szCs w:val="24"/>
        </w:rPr>
        <w:t>СПоК</w:t>
      </w:r>
      <w:proofErr w:type="spellEnd"/>
      <w:r w:rsidRPr="00F53D73">
        <w:rPr>
          <w:sz w:val="24"/>
          <w:szCs w:val="24"/>
        </w:rPr>
        <w:t xml:space="preserve"> </w:t>
      </w:r>
      <w:r w:rsidR="00FC2FB7" w:rsidRPr="00F53D73">
        <w:rPr>
          <w:b/>
          <w:sz w:val="24"/>
          <w:szCs w:val="24"/>
        </w:rPr>
        <w:t>зарегистрированные на сельской территор</w:t>
      </w:r>
      <w:r w:rsidR="00102F2F" w:rsidRPr="00F53D73">
        <w:rPr>
          <w:b/>
          <w:sz w:val="24"/>
          <w:szCs w:val="24"/>
        </w:rPr>
        <w:t>ии</w:t>
      </w:r>
      <w:r w:rsidR="009D2109" w:rsidRPr="00F53D73">
        <w:rPr>
          <w:b/>
          <w:sz w:val="24"/>
          <w:szCs w:val="24"/>
        </w:rPr>
        <w:t xml:space="preserve"> </w:t>
      </w:r>
      <w:proofErr w:type="spellStart"/>
      <w:r w:rsidR="009D2109" w:rsidRPr="00F53D73">
        <w:rPr>
          <w:b/>
          <w:sz w:val="24"/>
          <w:szCs w:val="24"/>
        </w:rPr>
        <w:t>Кр</w:t>
      </w:r>
      <w:proofErr w:type="gramStart"/>
      <w:r w:rsidR="009D2109" w:rsidRPr="00F53D73">
        <w:rPr>
          <w:b/>
          <w:sz w:val="24"/>
          <w:szCs w:val="24"/>
        </w:rPr>
        <w:t>.к</w:t>
      </w:r>
      <w:proofErr w:type="gramEnd"/>
      <w:r w:rsidR="009D2109" w:rsidRPr="00F53D73">
        <w:rPr>
          <w:b/>
          <w:sz w:val="24"/>
          <w:szCs w:val="24"/>
        </w:rPr>
        <w:t>рая</w:t>
      </w:r>
      <w:proofErr w:type="spellEnd"/>
      <w:r w:rsidR="00FC2FB7" w:rsidRPr="00F53D73">
        <w:rPr>
          <w:b/>
          <w:sz w:val="24"/>
          <w:szCs w:val="24"/>
        </w:rPr>
        <w:t xml:space="preserve"> </w:t>
      </w:r>
      <w:r w:rsidR="00102F2F" w:rsidRPr="00F53D73">
        <w:rPr>
          <w:b/>
          <w:sz w:val="24"/>
          <w:szCs w:val="24"/>
        </w:rPr>
        <w:t>и</w:t>
      </w:r>
      <w:r w:rsidR="00102F2F" w:rsidRPr="00F53D73">
        <w:rPr>
          <w:sz w:val="24"/>
          <w:szCs w:val="24"/>
        </w:rPr>
        <w:t xml:space="preserve"> </w:t>
      </w:r>
      <w:r w:rsidR="00102F2F" w:rsidRPr="00F53D73">
        <w:rPr>
          <w:b/>
          <w:sz w:val="24"/>
          <w:szCs w:val="24"/>
        </w:rPr>
        <w:t>объединяющие не менее 5ЛПХ и (или) 3</w:t>
      </w:r>
      <w:r w:rsidR="00FC2FB7" w:rsidRPr="00F53D73">
        <w:rPr>
          <w:b/>
          <w:sz w:val="24"/>
          <w:szCs w:val="24"/>
        </w:rPr>
        <w:t xml:space="preserve"> иных сельскохозяйственных товаропро</w:t>
      </w:r>
      <w:r w:rsidR="00102F2F" w:rsidRPr="00F53D73">
        <w:rPr>
          <w:b/>
          <w:sz w:val="24"/>
          <w:szCs w:val="24"/>
        </w:rPr>
        <w:t>изводителей.</w:t>
      </w:r>
    </w:p>
    <w:p w:rsidR="005525F8" w:rsidRPr="00F53D73" w:rsidRDefault="005525F8" w:rsidP="006171E3">
      <w:pPr>
        <w:pStyle w:val="23"/>
        <w:shd w:val="clear" w:color="auto" w:fill="auto"/>
        <w:tabs>
          <w:tab w:val="left" w:pos="1057"/>
        </w:tabs>
        <w:spacing w:before="0" w:line="307" w:lineRule="exact"/>
        <w:ind w:left="-1134" w:firstLine="708"/>
        <w:jc w:val="both"/>
        <w:rPr>
          <w:sz w:val="24"/>
          <w:szCs w:val="24"/>
        </w:rPr>
      </w:pPr>
      <w:proofErr w:type="spellStart"/>
      <w:r w:rsidRPr="00F53D73">
        <w:rPr>
          <w:b/>
          <w:sz w:val="24"/>
          <w:szCs w:val="24"/>
        </w:rPr>
        <w:t>СПоК</w:t>
      </w:r>
      <w:proofErr w:type="spellEnd"/>
      <w:r w:rsidRPr="00F53D73">
        <w:rPr>
          <w:b/>
          <w:sz w:val="24"/>
          <w:szCs w:val="24"/>
        </w:rPr>
        <w:t xml:space="preserve"> состоит и (или)обязуется состоять в ревизионном союзе</w:t>
      </w:r>
      <w:r w:rsidR="00D03224" w:rsidRPr="00F53D73">
        <w:rPr>
          <w:b/>
          <w:sz w:val="24"/>
          <w:szCs w:val="24"/>
        </w:rPr>
        <w:t xml:space="preserve"> с/</w:t>
      </w:r>
      <w:proofErr w:type="spellStart"/>
      <w:r w:rsidR="00D03224" w:rsidRPr="00F53D73">
        <w:rPr>
          <w:b/>
          <w:sz w:val="24"/>
          <w:szCs w:val="24"/>
        </w:rPr>
        <w:t>х</w:t>
      </w:r>
      <w:proofErr w:type="spellEnd"/>
      <w:r w:rsidR="00D03224" w:rsidRPr="00F53D73">
        <w:rPr>
          <w:b/>
          <w:sz w:val="24"/>
          <w:szCs w:val="24"/>
        </w:rPr>
        <w:t xml:space="preserve"> кооперативов в течени</w:t>
      </w:r>
      <w:proofErr w:type="gramStart"/>
      <w:r w:rsidR="00D03224" w:rsidRPr="00F53D73">
        <w:rPr>
          <w:b/>
          <w:sz w:val="24"/>
          <w:szCs w:val="24"/>
        </w:rPr>
        <w:t>и</w:t>
      </w:r>
      <w:proofErr w:type="gramEnd"/>
      <w:r w:rsidR="00D03224" w:rsidRPr="00F53D73">
        <w:rPr>
          <w:b/>
          <w:sz w:val="24"/>
          <w:szCs w:val="24"/>
        </w:rPr>
        <w:t xml:space="preserve"> </w:t>
      </w:r>
      <w:r w:rsidR="000C3DBB">
        <w:rPr>
          <w:b/>
          <w:sz w:val="24"/>
          <w:szCs w:val="24"/>
        </w:rPr>
        <w:t xml:space="preserve">          </w:t>
      </w:r>
      <w:r w:rsidR="00D03224" w:rsidRPr="00F53D73">
        <w:rPr>
          <w:b/>
          <w:sz w:val="24"/>
          <w:szCs w:val="24"/>
        </w:rPr>
        <w:t>5 лет со дня получения гранта</w:t>
      </w:r>
      <w:r w:rsidR="008712A8" w:rsidRPr="00F53D73">
        <w:rPr>
          <w:sz w:val="24"/>
          <w:szCs w:val="24"/>
        </w:rPr>
        <w:t>(справка от ревизионного союза).</w:t>
      </w:r>
    </w:p>
    <w:p w:rsidR="00344CA4" w:rsidRPr="00F53D73" w:rsidRDefault="00FC2FB7" w:rsidP="006171E3">
      <w:pPr>
        <w:pStyle w:val="23"/>
        <w:shd w:val="clear" w:color="auto" w:fill="auto"/>
        <w:tabs>
          <w:tab w:val="left" w:pos="2335"/>
        </w:tabs>
        <w:spacing w:before="0" w:line="307" w:lineRule="exact"/>
        <w:ind w:left="-1134" w:firstLine="708"/>
        <w:jc w:val="both"/>
        <w:rPr>
          <w:sz w:val="24"/>
          <w:szCs w:val="24"/>
        </w:rPr>
      </w:pPr>
      <w:r w:rsidRPr="00F53D73">
        <w:rPr>
          <w:sz w:val="24"/>
          <w:szCs w:val="24"/>
        </w:rPr>
        <w:t>Субсидии кооператив</w:t>
      </w:r>
      <w:r w:rsidR="00102F2F" w:rsidRPr="00F53D73">
        <w:rPr>
          <w:sz w:val="24"/>
          <w:szCs w:val="24"/>
        </w:rPr>
        <w:t xml:space="preserve">ам на возмещение части </w:t>
      </w:r>
      <w:r w:rsidR="00102F2F" w:rsidRPr="00F53D73">
        <w:rPr>
          <w:b/>
          <w:sz w:val="24"/>
          <w:szCs w:val="24"/>
        </w:rPr>
        <w:t>затрат</w:t>
      </w:r>
      <w:r w:rsidR="00102F2F" w:rsidRPr="00F53D73">
        <w:rPr>
          <w:sz w:val="24"/>
          <w:szCs w:val="24"/>
        </w:rPr>
        <w:t>, п</w:t>
      </w:r>
      <w:r w:rsidRPr="00F53D73">
        <w:rPr>
          <w:sz w:val="24"/>
          <w:szCs w:val="24"/>
        </w:rPr>
        <w:t xml:space="preserve">онесенных </w:t>
      </w:r>
      <w:r w:rsidRPr="00F53D73">
        <w:rPr>
          <w:b/>
          <w:sz w:val="24"/>
          <w:szCs w:val="24"/>
        </w:rPr>
        <w:t>в текущем финансовом</w:t>
      </w:r>
      <w:r w:rsidRPr="00F53D73">
        <w:rPr>
          <w:sz w:val="24"/>
          <w:szCs w:val="24"/>
        </w:rPr>
        <w:t xml:space="preserve"> году, предоставляются</w:t>
      </w:r>
      <w:r w:rsidRPr="00F53D73">
        <w:rPr>
          <w:sz w:val="24"/>
          <w:szCs w:val="24"/>
        </w:rPr>
        <w:tab/>
        <w:t>заявителям по следующим критериям:</w:t>
      </w:r>
    </w:p>
    <w:p w:rsidR="00344CA4" w:rsidRPr="00F53D73" w:rsidRDefault="00FC2FB7" w:rsidP="00940E48">
      <w:pPr>
        <w:pStyle w:val="23"/>
        <w:numPr>
          <w:ilvl w:val="0"/>
          <w:numId w:val="6"/>
        </w:numPr>
        <w:shd w:val="clear" w:color="auto" w:fill="auto"/>
        <w:tabs>
          <w:tab w:val="left" w:pos="0"/>
        </w:tabs>
        <w:spacing w:before="0" w:line="307" w:lineRule="exact"/>
        <w:ind w:left="-1134" w:firstLine="708"/>
        <w:jc w:val="both"/>
        <w:rPr>
          <w:sz w:val="24"/>
          <w:szCs w:val="24"/>
        </w:rPr>
      </w:pPr>
      <w:r w:rsidRPr="00F53D73">
        <w:rPr>
          <w:sz w:val="24"/>
          <w:szCs w:val="24"/>
        </w:rPr>
        <w:t xml:space="preserve">связанных с </w:t>
      </w:r>
      <w:r w:rsidRPr="00F53D73">
        <w:rPr>
          <w:b/>
          <w:sz w:val="24"/>
          <w:szCs w:val="24"/>
          <w:u w:val="single"/>
        </w:rPr>
        <w:t>приобретением имущества</w:t>
      </w:r>
      <w:r w:rsidRPr="00F53D73">
        <w:rPr>
          <w:sz w:val="24"/>
          <w:szCs w:val="24"/>
        </w:rPr>
        <w:t xml:space="preserve"> в целях последующей передачи (реализации) приобретенного имущества в собственность членов указанного сельскохозяйственного потребительского кооператива, - в размере, </w:t>
      </w:r>
      <w:r w:rsidRPr="00F53D73">
        <w:rPr>
          <w:b/>
          <w:sz w:val="24"/>
          <w:szCs w:val="24"/>
        </w:rPr>
        <w:t xml:space="preserve">не превышающем 50 </w:t>
      </w:r>
      <w:r w:rsidRPr="00F53D73">
        <w:rPr>
          <w:rStyle w:val="27"/>
          <w:b w:val="0"/>
          <w:sz w:val="24"/>
          <w:szCs w:val="24"/>
        </w:rPr>
        <w:t>%</w:t>
      </w:r>
      <w:r w:rsidRPr="00F53D73">
        <w:rPr>
          <w:b/>
          <w:sz w:val="24"/>
          <w:szCs w:val="24"/>
        </w:rPr>
        <w:t xml:space="preserve"> за</w:t>
      </w:r>
      <w:r w:rsidR="00F85BED" w:rsidRPr="00F53D73">
        <w:rPr>
          <w:b/>
          <w:sz w:val="24"/>
          <w:szCs w:val="24"/>
        </w:rPr>
        <w:t>трат, но не более 3 млн. рублей.</w:t>
      </w:r>
      <w:r w:rsidR="00F85BED" w:rsidRPr="00F53D73">
        <w:rPr>
          <w:sz w:val="24"/>
          <w:szCs w:val="24"/>
        </w:rPr>
        <w:t xml:space="preserve"> </w:t>
      </w:r>
      <w:r w:rsidRPr="00F53D73">
        <w:rPr>
          <w:sz w:val="24"/>
          <w:szCs w:val="24"/>
        </w:rPr>
        <w:t>Перечень такого имущества определяется приказом Министерства сельског</w:t>
      </w:r>
      <w:r w:rsidR="00F85BED" w:rsidRPr="00F53D73">
        <w:rPr>
          <w:sz w:val="24"/>
          <w:szCs w:val="24"/>
        </w:rPr>
        <w:t>о хозяйства РФ</w:t>
      </w:r>
      <w:r w:rsidRPr="00F53D73">
        <w:rPr>
          <w:sz w:val="24"/>
          <w:szCs w:val="24"/>
        </w:rPr>
        <w:t>. Стоимость такого имущества, передаваемого (реализуемого) в собственность одного члена сельскохозяйственного потребительского кооператива, не может превышать 30 % общей стоимости данного имущества;</w:t>
      </w:r>
    </w:p>
    <w:p w:rsidR="00A40885" w:rsidRPr="00F53D73" w:rsidRDefault="00A40885" w:rsidP="00940E48">
      <w:pPr>
        <w:pStyle w:val="23"/>
        <w:numPr>
          <w:ilvl w:val="0"/>
          <w:numId w:val="6"/>
        </w:numPr>
        <w:shd w:val="clear" w:color="auto" w:fill="auto"/>
        <w:tabs>
          <w:tab w:val="left" w:pos="0"/>
        </w:tabs>
        <w:spacing w:before="0" w:line="307" w:lineRule="exact"/>
        <w:ind w:left="-1134" w:firstLine="708"/>
        <w:jc w:val="both"/>
        <w:rPr>
          <w:b/>
          <w:sz w:val="24"/>
          <w:szCs w:val="24"/>
        </w:rPr>
      </w:pPr>
      <w:r w:rsidRPr="00F53D73">
        <w:rPr>
          <w:sz w:val="24"/>
          <w:szCs w:val="24"/>
        </w:rPr>
        <w:t xml:space="preserve">связанных с </w:t>
      </w:r>
      <w:r w:rsidRPr="00F53D73">
        <w:rPr>
          <w:b/>
          <w:sz w:val="24"/>
          <w:szCs w:val="24"/>
          <w:u w:val="single"/>
        </w:rPr>
        <w:t xml:space="preserve">приобретением КРС в целях замены КРС, </w:t>
      </w:r>
      <w:r w:rsidRPr="00F53D73">
        <w:rPr>
          <w:sz w:val="24"/>
          <w:szCs w:val="24"/>
          <w:u w:val="single"/>
        </w:rPr>
        <w:t>больного или инфицированного лейкозом, принадлежащего</w:t>
      </w:r>
      <w:r w:rsidR="00F92F8F" w:rsidRPr="00F53D73">
        <w:rPr>
          <w:sz w:val="24"/>
          <w:szCs w:val="24"/>
          <w:u w:val="single"/>
        </w:rPr>
        <w:t xml:space="preserve"> членам кооператива не превышающем </w:t>
      </w:r>
      <w:r w:rsidR="00F92F8F" w:rsidRPr="00F53D73">
        <w:rPr>
          <w:b/>
          <w:sz w:val="24"/>
          <w:szCs w:val="24"/>
          <w:u w:val="single"/>
        </w:rPr>
        <w:t xml:space="preserve">50 % затрат, но не более 10 млн.руб. </w:t>
      </w:r>
      <w:r w:rsidR="00F92F8F" w:rsidRPr="00F53D73">
        <w:rPr>
          <w:sz w:val="24"/>
          <w:szCs w:val="24"/>
        </w:rPr>
        <w:t xml:space="preserve">Стоимость КРС передаваемого в собственность 1члена кооператива не превышает 30% общей стоимости </w:t>
      </w:r>
      <w:r w:rsidR="005F406D" w:rsidRPr="00F53D73">
        <w:rPr>
          <w:sz w:val="24"/>
          <w:szCs w:val="24"/>
        </w:rPr>
        <w:t xml:space="preserve">приобретаемого </w:t>
      </w:r>
      <w:proofErr w:type="spellStart"/>
      <w:r w:rsidR="00F92F8F" w:rsidRPr="00F53D73">
        <w:rPr>
          <w:sz w:val="24"/>
          <w:szCs w:val="24"/>
        </w:rPr>
        <w:t>поголовья</w:t>
      </w:r>
      <w:proofErr w:type="gramStart"/>
      <w:r w:rsidR="005F406D" w:rsidRPr="00F53D73">
        <w:rPr>
          <w:sz w:val="24"/>
          <w:szCs w:val="24"/>
        </w:rPr>
        <w:t>.В</w:t>
      </w:r>
      <w:proofErr w:type="gramEnd"/>
      <w:r w:rsidR="005F406D" w:rsidRPr="00F53D73">
        <w:rPr>
          <w:sz w:val="24"/>
          <w:szCs w:val="24"/>
        </w:rPr>
        <w:t>озраст</w:t>
      </w:r>
      <w:proofErr w:type="spellEnd"/>
      <w:r w:rsidR="005F406D" w:rsidRPr="00F53D73">
        <w:rPr>
          <w:sz w:val="24"/>
          <w:szCs w:val="24"/>
        </w:rPr>
        <w:t xml:space="preserve"> приобретаемого КРС не должен превышать 2 года.</w:t>
      </w:r>
    </w:p>
    <w:p w:rsidR="00344CA4" w:rsidRPr="00F53D73" w:rsidRDefault="00FC2FB7" w:rsidP="00940E48">
      <w:pPr>
        <w:pStyle w:val="23"/>
        <w:numPr>
          <w:ilvl w:val="0"/>
          <w:numId w:val="6"/>
        </w:numPr>
        <w:shd w:val="clear" w:color="auto" w:fill="auto"/>
        <w:spacing w:before="0" w:line="307" w:lineRule="exact"/>
        <w:ind w:left="-1134" w:firstLine="708"/>
        <w:jc w:val="both"/>
        <w:rPr>
          <w:b/>
          <w:sz w:val="24"/>
          <w:szCs w:val="24"/>
          <w:u w:val="single"/>
        </w:rPr>
      </w:pPr>
      <w:proofErr w:type="gramStart"/>
      <w:r w:rsidRPr="00F53D73">
        <w:rPr>
          <w:sz w:val="24"/>
          <w:szCs w:val="24"/>
          <w:u w:val="single"/>
        </w:rPr>
        <w:t>связанных</w:t>
      </w:r>
      <w:proofErr w:type="gramEnd"/>
      <w:r w:rsidRPr="00F53D73">
        <w:rPr>
          <w:sz w:val="24"/>
          <w:szCs w:val="24"/>
          <w:u w:val="single"/>
        </w:rPr>
        <w:t xml:space="preserve"> </w:t>
      </w:r>
      <w:r w:rsidRPr="00F53D73">
        <w:rPr>
          <w:b/>
          <w:sz w:val="24"/>
          <w:szCs w:val="24"/>
          <w:u w:val="single"/>
        </w:rPr>
        <w:t>с приобретением сельскохозяйственной техники, оборудования</w:t>
      </w:r>
    </w:p>
    <w:p w:rsidR="00344CA4" w:rsidRPr="00F53D73" w:rsidRDefault="00FC2FB7" w:rsidP="000604E3">
      <w:pPr>
        <w:pStyle w:val="23"/>
        <w:shd w:val="clear" w:color="auto" w:fill="auto"/>
        <w:tabs>
          <w:tab w:val="left" w:pos="2911"/>
          <w:tab w:val="left" w:pos="5374"/>
          <w:tab w:val="left" w:pos="7169"/>
          <w:tab w:val="left" w:pos="7634"/>
          <w:tab w:val="left" w:pos="8100"/>
          <w:tab w:val="left" w:pos="9430"/>
        </w:tabs>
        <w:spacing w:before="0" w:line="307" w:lineRule="exact"/>
        <w:ind w:left="-1134" w:firstLine="708"/>
        <w:jc w:val="both"/>
        <w:rPr>
          <w:sz w:val="24"/>
          <w:szCs w:val="24"/>
        </w:rPr>
      </w:pPr>
      <w:r w:rsidRPr="00F53D73">
        <w:rPr>
          <w:sz w:val="24"/>
          <w:szCs w:val="24"/>
        </w:rPr>
        <w:t xml:space="preserve">для переработки сельскохозяйственной продукции (за исключением продукции свиноводства) и </w:t>
      </w:r>
      <w:r w:rsidRPr="00F53D73">
        <w:rPr>
          <w:b/>
          <w:sz w:val="24"/>
          <w:szCs w:val="24"/>
        </w:rPr>
        <w:t>мобильных торговых объектов</w:t>
      </w:r>
      <w:r w:rsidRPr="00F53D73">
        <w:rPr>
          <w:sz w:val="24"/>
          <w:szCs w:val="24"/>
        </w:rPr>
        <w:t xml:space="preserve"> для оказания услуг членам сельско</w:t>
      </w:r>
      <w:r w:rsidR="000C3DBB">
        <w:rPr>
          <w:sz w:val="24"/>
          <w:szCs w:val="24"/>
        </w:rPr>
        <w:t>хозяйственного</w:t>
      </w:r>
      <w:r w:rsidR="000C3DBB">
        <w:rPr>
          <w:sz w:val="24"/>
          <w:szCs w:val="24"/>
        </w:rPr>
        <w:tab/>
        <w:t xml:space="preserve">потребительского кооператива, </w:t>
      </w:r>
      <w:proofErr w:type="gramStart"/>
      <w:r w:rsidR="000C3DBB">
        <w:rPr>
          <w:sz w:val="24"/>
          <w:szCs w:val="24"/>
        </w:rPr>
        <w:t>-в</w:t>
      </w:r>
      <w:proofErr w:type="gramEnd"/>
      <w:r w:rsidR="000C3DBB">
        <w:rPr>
          <w:sz w:val="24"/>
          <w:szCs w:val="24"/>
        </w:rPr>
        <w:t xml:space="preserve"> размер </w:t>
      </w:r>
      <w:r w:rsidRPr="00F53D73">
        <w:rPr>
          <w:sz w:val="24"/>
          <w:szCs w:val="24"/>
        </w:rPr>
        <w:t>не</w:t>
      </w:r>
      <w:r w:rsidR="000604E3" w:rsidRPr="00F53D73">
        <w:rPr>
          <w:sz w:val="24"/>
          <w:szCs w:val="24"/>
        </w:rPr>
        <w:t xml:space="preserve"> </w:t>
      </w:r>
      <w:r w:rsidRPr="00F53D73">
        <w:rPr>
          <w:b/>
          <w:sz w:val="24"/>
          <w:szCs w:val="24"/>
        </w:rPr>
        <w:t>превышающем 50 % затрат, но не более 10 млн. рублей</w:t>
      </w:r>
      <w:r w:rsidRPr="00F53D73">
        <w:rPr>
          <w:sz w:val="24"/>
          <w:szCs w:val="24"/>
        </w:rPr>
        <w:t xml:space="preserve"> из расчета на один сельскохозяйственный потребительский кооператив. </w:t>
      </w:r>
      <w:r w:rsidRPr="00F53D73">
        <w:rPr>
          <w:b/>
          <w:sz w:val="24"/>
          <w:szCs w:val="24"/>
        </w:rPr>
        <w:t>Срок эксплуатации</w:t>
      </w:r>
      <w:r w:rsidRPr="00F53D73">
        <w:rPr>
          <w:sz w:val="24"/>
          <w:szCs w:val="24"/>
        </w:rPr>
        <w:t xml:space="preserve"> такой </w:t>
      </w:r>
      <w:r w:rsidRPr="00F53D73">
        <w:rPr>
          <w:b/>
          <w:sz w:val="24"/>
          <w:szCs w:val="24"/>
        </w:rPr>
        <w:t>техники</w:t>
      </w:r>
      <w:r w:rsidRPr="00F53D73">
        <w:rPr>
          <w:sz w:val="24"/>
          <w:szCs w:val="24"/>
        </w:rPr>
        <w:t>, оборудования и объектов на день получения</w:t>
      </w:r>
      <w:r w:rsidR="001A01E1" w:rsidRPr="00F53D73">
        <w:rPr>
          <w:sz w:val="24"/>
          <w:szCs w:val="24"/>
        </w:rPr>
        <w:t xml:space="preserve"> средств </w:t>
      </w:r>
      <w:r w:rsidR="001A01E1" w:rsidRPr="00F53D73">
        <w:rPr>
          <w:b/>
          <w:sz w:val="24"/>
          <w:szCs w:val="24"/>
        </w:rPr>
        <w:t>не должен превышать 3-</w:t>
      </w:r>
      <w:r w:rsidRPr="00F53D73">
        <w:rPr>
          <w:b/>
          <w:sz w:val="24"/>
          <w:szCs w:val="24"/>
        </w:rPr>
        <w:t xml:space="preserve">х лет </w:t>
      </w:r>
      <w:r w:rsidR="000449C9" w:rsidRPr="00F53D73">
        <w:rPr>
          <w:sz w:val="24"/>
          <w:szCs w:val="24"/>
        </w:rPr>
        <w:t xml:space="preserve">с года его </w:t>
      </w:r>
      <w:r w:rsidRPr="00F53D73">
        <w:rPr>
          <w:sz w:val="24"/>
          <w:szCs w:val="24"/>
        </w:rPr>
        <w:t xml:space="preserve"> производства. При этом источником возмещения затрат, предусмотренных настоящим подпунктом, не могут быть средства, полученные крестьянским (фермерским) хозяйством в соотв</w:t>
      </w:r>
      <w:r w:rsidR="001102BB" w:rsidRPr="00F53D73">
        <w:rPr>
          <w:sz w:val="24"/>
          <w:szCs w:val="24"/>
        </w:rPr>
        <w:t>етствии с грантом «</w:t>
      </w:r>
      <w:proofErr w:type="spellStart"/>
      <w:r w:rsidR="001102BB" w:rsidRPr="00F53D73">
        <w:rPr>
          <w:sz w:val="24"/>
          <w:szCs w:val="24"/>
        </w:rPr>
        <w:t>Агростартап</w:t>
      </w:r>
      <w:proofErr w:type="spellEnd"/>
      <w:r w:rsidR="001102BB" w:rsidRPr="00F53D73">
        <w:rPr>
          <w:sz w:val="24"/>
          <w:szCs w:val="24"/>
        </w:rPr>
        <w:t>». Допускается направление средств</w:t>
      </w:r>
      <w:r w:rsidR="0055351A" w:rsidRPr="00F53D73">
        <w:rPr>
          <w:sz w:val="24"/>
          <w:szCs w:val="24"/>
        </w:rPr>
        <w:t xml:space="preserve"> на погашение основного долга по кредитам полученного на приобретение имущества.</w:t>
      </w:r>
    </w:p>
    <w:p w:rsidR="00344CA4" w:rsidRPr="00F53D73" w:rsidRDefault="00FC2FB7" w:rsidP="00940E48">
      <w:pPr>
        <w:pStyle w:val="23"/>
        <w:numPr>
          <w:ilvl w:val="0"/>
          <w:numId w:val="6"/>
        </w:numPr>
        <w:shd w:val="clear" w:color="auto" w:fill="auto"/>
        <w:spacing w:before="0" w:line="307" w:lineRule="exact"/>
        <w:ind w:left="-1134" w:firstLine="708"/>
        <w:jc w:val="both"/>
        <w:rPr>
          <w:sz w:val="24"/>
          <w:szCs w:val="24"/>
        </w:rPr>
      </w:pPr>
      <w:r w:rsidRPr="00F53D73">
        <w:rPr>
          <w:b/>
          <w:sz w:val="24"/>
          <w:szCs w:val="24"/>
          <w:u w:val="single"/>
        </w:rPr>
        <w:t>связанных с закупкой сельскохозяйственной продукции у членов</w:t>
      </w:r>
      <w:r w:rsidR="001D2598" w:rsidRPr="00F53D73">
        <w:rPr>
          <w:b/>
          <w:sz w:val="24"/>
          <w:szCs w:val="24"/>
          <w:u w:val="single"/>
        </w:rPr>
        <w:t xml:space="preserve"> </w:t>
      </w:r>
      <w:proofErr w:type="spellStart"/>
      <w:r w:rsidR="001D2598" w:rsidRPr="00F53D73">
        <w:rPr>
          <w:b/>
          <w:sz w:val="24"/>
          <w:szCs w:val="24"/>
          <w:u w:val="single"/>
        </w:rPr>
        <w:t>СПоК</w:t>
      </w:r>
      <w:proofErr w:type="spellEnd"/>
      <w:r w:rsidR="001D2598" w:rsidRPr="00F53D73">
        <w:rPr>
          <w:b/>
          <w:sz w:val="24"/>
          <w:szCs w:val="24"/>
          <w:u w:val="single"/>
        </w:rPr>
        <w:t>,</w:t>
      </w:r>
      <w:r w:rsidR="0007011D" w:rsidRPr="00F53D73">
        <w:rPr>
          <w:b/>
          <w:sz w:val="24"/>
          <w:szCs w:val="24"/>
          <w:u w:val="single"/>
        </w:rPr>
        <w:t xml:space="preserve"> </w:t>
      </w:r>
      <w:r w:rsidR="0007011D" w:rsidRPr="00F53D73">
        <w:rPr>
          <w:sz w:val="24"/>
          <w:szCs w:val="24"/>
          <w:u w:val="single"/>
        </w:rPr>
        <w:t xml:space="preserve">(продукция в </w:t>
      </w:r>
      <w:proofErr w:type="gramStart"/>
      <w:r w:rsidR="0007011D" w:rsidRPr="00F53D73">
        <w:rPr>
          <w:sz w:val="24"/>
          <w:szCs w:val="24"/>
          <w:u w:val="single"/>
        </w:rPr>
        <w:t>перечне</w:t>
      </w:r>
      <w:proofErr w:type="gramEnd"/>
      <w:r w:rsidR="0007011D" w:rsidRPr="00F53D73">
        <w:rPr>
          <w:sz w:val="24"/>
          <w:szCs w:val="24"/>
          <w:u w:val="single"/>
        </w:rPr>
        <w:t xml:space="preserve"> утвержденном  распоряжением Правительства РФ 79-р от 25.01.2017)</w:t>
      </w:r>
      <w:r w:rsidR="0007011D" w:rsidRPr="00F53D73">
        <w:rPr>
          <w:sz w:val="24"/>
          <w:szCs w:val="24"/>
        </w:rPr>
        <w:tab/>
        <w:t xml:space="preserve"> - </w:t>
      </w:r>
      <w:r w:rsidR="001D2598" w:rsidRPr="00F53D73">
        <w:rPr>
          <w:sz w:val="24"/>
          <w:szCs w:val="24"/>
        </w:rPr>
        <w:t xml:space="preserve">в размере, </w:t>
      </w:r>
      <w:r w:rsidRPr="00F53D73">
        <w:rPr>
          <w:sz w:val="24"/>
          <w:szCs w:val="24"/>
        </w:rPr>
        <w:t>не</w:t>
      </w:r>
      <w:r w:rsidR="001D2598" w:rsidRPr="00F53D73">
        <w:rPr>
          <w:sz w:val="24"/>
          <w:szCs w:val="24"/>
        </w:rPr>
        <w:t xml:space="preserve"> </w:t>
      </w:r>
      <w:r w:rsidRPr="00F53D73">
        <w:rPr>
          <w:sz w:val="24"/>
          <w:szCs w:val="24"/>
        </w:rPr>
        <w:t>превышающем:</w:t>
      </w:r>
    </w:p>
    <w:p w:rsidR="00344CA4" w:rsidRPr="00F53D73" w:rsidRDefault="00FC2FB7" w:rsidP="006171E3">
      <w:pPr>
        <w:pStyle w:val="23"/>
        <w:shd w:val="clear" w:color="auto" w:fill="auto"/>
        <w:spacing w:before="0" w:line="307" w:lineRule="exact"/>
        <w:ind w:left="-1134" w:firstLine="708"/>
        <w:jc w:val="both"/>
        <w:rPr>
          <w:sz w:val="24"/>
          <w:szCs w:val="24"/>
        </w:rPr>
      </w:pPr>
      <w:r w:rsidRPr="00F53D73">
        <w:rPr>
          <w:b/>
          <w:sz w:val="24"/>
          <w:szCs w:val="24"/>
        </w:rPr>
        <w:t>10 % затрат</w:t>
      </w:r>
      <w:r w:rsidRPr="00F53D73">
        <w:rPr>
          <w:sz w:val="24"/>
          <w:szCs w:val="24"/>
        </w:rPr>
        <w:t>, - если выручка от реализации продукции, закупленной у членов кооператива по итогам отчетного бухгалтерского периода (квартала) текущего финансового года, за который предоставляется возмещение части затрат, составляет от 100 тыс. рублей до 2 500 тыс. рублей включительно;</w:t>
      </w:r>
    </w:p>
    <w:p w:rsidR="00344CA4" w:rsidRPr="00F53D73" w:rsidRDefault="00FC2FB7" w:rsidP="006171E3">
      <w:pPr>
        <w:pStyle w:val="23"/>
        <w:shd w:val="clear" w:color="auto" w:fill="auto"/>
        <w:spacing w:before="0" w:line="307" w:lineRule="exact"/>
        <w:ind w:left="-1134" w:firstLine="708"/>
        <w:jc w:val="both"/>
        <w:rPr>
          <w:sz w:val="24"/>
          <w:szCs w:val="24"/>
        </w:rPr>
      </w:pPr>
      <w:r w:rsidRPr="00F53D73">
        <w:rPr>
          <w:b/>
          <w:sz w:val="24"/>
          <w:szCs w:val="24"/>
        </w:rPr>
        <w:t>12 % затрат</w:t>
      </w:r>
      <w:r w:rsidRPr="00F53D73">
        <w:rPr>
          <w:sz w:val="24"/>
          <w:szCs w:val="24"/>
        </w:rPr>
        <w:t>, - если выручка от реализации продукции, составляет от 2 501 тыс. рублей до 5 000 тыс. рублей включительно;</w:t>
      </w:r>
    </w:p>
    <w:p w:rsidR="008B3580" w:rsidRPr="000C3DBB" w:rsidRDefault="00FC2FB7" w:rsidP="000C3DBB">
      <w:pPr>
        <w:pStyle w:val="23"/>
        <w:shd w:val="clear" w:color="auto" w:fill="auto"/>
        <w:spacing w:before="0" w:line="307" w:lineRule="exact"/>
        <w:ind w:left="-1134" w:firstLine="708"/>
        <w:jc w:val="both"/>
        <w:rPr>
          <w:sz w:val="24"/>
          <w:szCs w:val="24"/>
        </w:rPr>
      </w:pPr>
      <w:r w:rsidRPr="00F53D73">
        <w:rPr>
          <w:b/>
          <w:sz w:val="24"/>
          <w:szCs w:val="24"/>
        </w:rPr>
        <w:t>15 % затрат</w:t>
      </w:r>
      <w:r w:rsidRPr="00F53D73">
        <w:rPr>
          <w:sz w:val="24"/>
          <w:szCs w:val="24"/>
        </w:rPr>
        <w:t>, - если выручка от реализации продукции, составляет от 5 001 тыс. рублей до 10 000 тыс. рублей включительно.</w:t>
      </w:r>
    </w:p>
    <w:p w:rsidR="001D2598" w:rsidRPr="00F53D73" w:rsidRDefault="001D2598" w:rsidP="006171E3">
      <w:pPr>
        <w:pStyle w:val="23"/>
        <w:shd w:val="clear" w:color="auto" w:fill="auto"/>
        <w:spacing w:before="0" w:line="307" w:lineRule="exact"/>
        <w:ind w:left="-1134" w:firstLine="708"/>
        <w:jc w:val="both"/>
        <w:rPr>
          <w:sz w:val="21"/>
          <w:szCs w:val="21"/>
        </w:rPr>
      </w:pPr>
      <w:proofErr w:type="spellStart"/>
      <w:r w:rsidRPr="00F53D73">
        <w:rPr>
          <w:sz w:val="21"/>
          <w:szCs w:val="21"/>
        </w:rPr>
        <w:t>Обьем</w:t>
      </w:r>
      <w:proofErr w:type="spellEnd"/>
      <w:r w:rsidRPr="00F53D73">
        <w:rPr>
          <w:sz w:val="21"/>
          <w:szCs w:val="21"/>
        </w:rPr>
        <w:t xml:space="preserve"> продукции, закупленной у одного члена </w:t>
      </w:r>
      <w:proofErr w:type="spellStart"/>
      <w:r w:rsidR="00C47DB2" w:rsidRPr="00F53D73">
        <w:rPr>
          <w:sz w:val="21"/>
          <w:szCs w:val="21"/>
        </w:rPr>
        <w:t>СПоК</w:t>
      </w:r>
      <w:proofErr w:type="spellEnd"/>
      <w:r w:rsidR="00C47DB2" w:rsidRPr="00F53D73">
        <w:rPr>
          <w:sz w:val="21"/>
          <w:szCs w:val="21"/>
        </w:rPr>
        <w:t>, не должен превышать 15% всего объема продукции</w:t>
      </w:r>
      <w:r w:rsidR="000604E3" w:rsidRPr="00F53D73">
        <w:rPr>
          <w:sz w:val="21"/>
          <w:szCs w:val="21"/>
        </w:rPr>
        <w:t xml:space="preserve"> в </w:t>
      </w:r>
      <w:proofErr w:type="spellStart"/>
      <w:r w:rsidR="000604E3" w:rsidRPr="00F53D73">
        <w:rPr>
          <w:sz w:val="21"/>
          <w:szCs w:val="21"/>
        </w:rPr>
        <w:t>стоймостном</w:t>
      </w:r>
      <w:proofErr w:type="spellEnd"/>
      <w:r w:rsidR="000604E3" w:rsidRPr="00F53D73">
        <w:rPr>
          <w:sz w:val="21"/>
          <w:szCs w:val="21"/>
        </w:rPr>
        <w:t xml:space="preserve"> выражении</w:t>
      </w:r>
      <w:r w:rsidR="00C47DB2" w:rsidRPr="00F53D73">
        <w:rPr>
          <w:sz w:val="21"/>
          <w:szCs w:val="21"/>
        </w:rPr>
        <w:t xml:space="preserve">, закупленной данным </w:t>
      </w:r>
      <w:proofErr w:type="spellStart"/>
      <w:r w:rsidR="00C47DB2" w:rsidRPr="00F53D73">
        <w:rPr>
          <w:sz w:val="21"/>
          <w:szCs w:val="21"/>
        </w:rPr>
        <w:t>СПоК</w:t>
      </w:r>
      <w:proofErr w:type="spellEnd"/>
      <w:r w:rsidR="00C47DB2" w:rsidRPr="00F53D73">
        <w:rPr>
          <w:sz w:val="21"/>
          <w:szCs w:val="21"/>
        </w:rPr>
        <w:t xml:space="preserve"> у членов кооператива по итогам квартала текущего фин</w:t>
      </w:r>
      <w:proofErr w:type="gramStart"/>
      <w:r w:rsidR="00C47DB2" w:rsidRPr="00F53D73">
        <w:rPr>
          <w:sz w:val="21"/>
          <w:szCs w:val="21"/>
        </w:rPr>
        <w:t>.г</w:t>
      </w:r>
      <w:proofErr w:type="gramEnd"/>
      <w:r w:rsidR="00C47DB2" w:rsidRPr="00F53D73">
        <w:rPr>
          <w:sz w:val="21"/>
          <w:szCs w:val="21"/>
        </w:rPr>
        <w:t>ода, за который предоставляется возмещение части затрат.</w:t>
      </w:r>
      <w:r w:rsidR="0007011D" w:rsidRPr="00F53D73">
        <w:rPr>
          <w:sz w:val="21"/>
          <w:szCs w:val="21"/>
        </w:rPr>
        <w:t xml:space="preserve"> (Затраты 4 квартала возмещаются в 1 кв. следующего года)</w:t>
      </w:r>
    </w:p>
    <w:p w:rsidR="00F53D73" w:rsidRPr="00F53D73" w:rsidRDefault="000604E3" w:rsidP="000C3DBB">
      <w:pPr>
        <w:pStyle w:val="23"/>
        <w:shd w:val="clear" w:color="auto" w:fill="auto"/>
        <w:spacing w:before="0" w:line="307" w:lineRule="exact"/>
        <w:ind w:left="-1134" w:firstLine="708"/>
        <w:jc w:val="both"/>
        <w:rPr>
          <w:b/>
          <w:sz w:val="21"/>
          <w:szCs w:val="21"/>
        </w:rPr>
      </w:pPr>
      <w:r w:rsidRPr="00F53D73">
        <w:rPr>
          <w:b/>
          <w:sz w:val="21"/>
          <w:szCs w:val="21"/>
        </w:rPr>
        <w:t xml:space="preserve">Приобретение СПОК имущества, техники, объектов у своих членов не </w:t>
      </w:r>
      <w:proofErr w:type="spellStart"/>
      <w:r w:rsidRPr="00F53D73">
        <w:rPr>
          <w:b/>
          <w:sz w:val="21"/>
          <w:szCs w:val="21"/>
        </w:rPr>
        <w:t>допускается</w:t>
      </w:r>
      <w:proofErr w:type="gramStart"/>
      <w:r w:rsidRPr="00F53D73">
        <w:rPr>
          <w:b/>
          <w:sz w:val="21"/>
          <w:szCs w:val="21"/>
        </w:rPr>
        <w:t>.</w:t>
      </w:r>
      <w:r w:rsidR="00F53D73">
        <w:rPr>
          <w:b/>
          <w:sz w:val="21"/>
          <w:szCs w:val="21"/>
        </w:rPr>
        <w:t>П</w:t>
      </w:r>
      <w:proofErr w:type="gramEnd"/>
      <w:r w:rsidR="00F53D73">
        <w:rPr>
          <w:b/>
          <w:sz w:val="21"/>
          <w:szCs w:val="21"/>
        </w:rPr>
        <w:t>рирост</w:t>
      </w:r>
      <w:proofErr w:type="spellEnd"/>
      <w:r w:rsidR="00F53D73">
        <w:rPr>
          <w:b/>
          <w:sz w:val="21"/>
          <w:szCs w:val="21"/>
        </w:rPr>
        <w:t xml:space="preserve"> объема продукции реализованной СПОК не менее 10%, прирост численности членов СПОК не менее 1 нового члена в году получении субсидии.</w:t>
      </w:r>
    </w:p>
    <w:p w:rsidR="000C3DBB" w:rsidRDefault="007A24AE" w:rsidP="000C3DBB">
      <w:pPr>
        <w:pStyle w:val="23"/>
        <w:shd w:val="clear" w:color="auto" w:fill="auto"/>
        <w:tabs>
          <w:tab w:val="left" w:pos="1231"/>
        </w:tabs>
        <w:spacing w:before="0" w:line="307" w:lineRule="exact"/>
        <w:ind w:left="-1134" w:firstLine="708"/>
        <w:jc w:val="both"/>
        <w:rPr>
          <w:sz w:val="21"/>
          <w:szCs w:val="21"/>
        </w:rPr>
      </w:pPr>
      <w:r w:rsidRPr="00F53D73">
        <w:rPr>
          <w:sz w:val="21"/>
          <w:szCs w:val="21"/>
        </w:rPr>
        <w:t xml:space="preserve">             </w:t>
      </w:r>
    </w:p>
    <w:p w:rsidR="000C3DBB" w:rsidRDefault="000C3DBB" w:rsidP="00BF4DBB">
      <w:pPr>
        <w:pStyle w:val="23"/>
        <w:shd w:val="clear" w:color="auto" w:fill="auto"/>
        <w:tabs>
          <w:tab w:val="left" w:pos="1231"/>
        </w:tabs>
        <w:spacing w:before="0" w:line="307" w:lineRule="exact"/>
        <w:ind w:left="-1134" w:firstLine="708"/>
        <w:jc w:val="both"/>
        <w:rPr>
          <w:sz w:val="21"/>
          <w:szCs w:val="21"/>
        </w:rPr>
      </w:pPr>
    </w:p>
    <w:p w:rsidR="000C3DBB" w:rsidRDefault="000C3DBB" w:rsidP="00BF4DBB">
      <w:pPr>
        <w:pStyle w:val="23"/>
        <w:shd w:val="clear" w:color="auto" w:fill="auto"/>
        <w:tabs>
          <w:tab w:val="left" w:pos="1231"/>
        </w:tabs>
        <w:spacing w:before="0" w:line="307" w:lineRule="exact"/>
        <w:ind w:left="-1134" w:firstLine="708"/>
        <w:jc w:val="both"/>
        <w:rPr>
          <w:sz w:val="21"/>
          <w:szCs w:val="21"/>
        </w:rPr>
      </w:pPr>
    </w:p>
    <w:p w:rsidR="00BF4DBB" w:rsidRPr="00F53D73" w:rsidRDefault="007A24AE" w:rsidP="00BF4DBB">
      <w:pPr>
        <w:pStyle w:val="23"/>
        <w:shd w:val="clear" w:color="auto" w:fill="auto"/>
        <w:tabs>
          <w:tab w:val="left" w:pos="1231"/>
        </w:tabs>
        <w:spacing w:before="0" w:line="307" w:lineRule="exact"/>
        <w:ind w:left="-1134" w:firstLine="708"/>
        <w:jc w:val="both"/>
        <w:rPr>
          <w:b/>
          <w:sz w:val="21"/>
          <w:szCs w:val="21"/>
        </w:rPr>
      </w:pPr>
      <w:r w:rsidRPr="00F53D73">
        <w:rPr>
          <w:sz w:val="21"/>
          <w:szCs w:val="21"/>
        </w:rPr>
        <w:t xml:space="preserve">Неделимый фонд </w:t>
      </w:r>
      <w:proofErr w:type="spellStart"/>
      <w:r w:rsidRPr="00F53D73">
        <w:rPr>
          <w:sz w:val="21"/>
          <w:szCs w:val="21"/>
        </w:rPr>
        <w:t>СПоК</w:t>
      </w:r>
      <w:proofErr w:type="spellEnd"/>
      <w:r w:rsidRPr="00F53D73">
        <w:rPr>
          <w:sz w:val="21"/>
          <w:szCs w:val="21"/>
        </w:rPr>
        <w:t xml:space="preserve"> может быть </w:t>
      </w:r>
      <w:proofErr w:type="gramStart"/>
      <w:r w:rsidRPr="00F53D73">
        <w:rPr>
          <w:sz w:val="21"/>
          <w:szCs w:val="21"/>
        </w:rPr>
        <w:t>сформирован</w:t>
      </w:r>
      <w:proofErr w:type="gramEnd"/>
      <w:r w:rsidRPr="00F53D73">
        <w:rPr>
          <w:sz w:val="21"/>
          <w:szCs w:val="21"/>
        </w:rPr>
        <w:t xml:space="preserve"> в том числе за счет части средств гранта «</w:t>
      </w:r>
      <w:proofErr w:type="spellStart"/>
      <w:r w:rsidRPr="00F53D73">
        <w:rPr>
          <w:sz w:val="21"/>
          <w:szCs w:val="21"/>
        </w:rPr>
        <w:t>Агростартап</w:t>
      </w:r>
      <w:proofErr w:type="spellEnd"/>
      <w:r w:rsidRPr="00F53D73">
        <w:rPr>
          <w:sz w:val="21"/>
          <w:szCs w:val="21"/>
        </w:rPr>
        <w:t xml:space="preserve">», предоставленных КФХ, являющемуся членом данного </w:t>
      </w:r>
      <w:proofErr w:type="spellStart"/>
      <w:r w:rsidRPr="00F53D73">
        <w:rPr>
          <w:sz w:val="21"/>
          <w:szCs w:val="21"/>
        </w:rPr>
        <w:t>СПоК</w:t>
      </w:r>
      <w:proofErr w:type="spellEnd"/>
      <w:r w:rsidRPr="00F53D73">
        <w:rPr>
          <w:sz w:val="21"/>
          <w:szCs w:val="21"/>
        </w:rPr>
        <w:t xml:space="preserve">. </w:t>
      </w:r>
      <w:r w:rsidR="000604E3" w:rsidRPr="00F53D73">
        <w:rPr>
          <w:sz w:val="21"/>
          <w:szCs w:val="21"/>
        </w:rPr>
        <w:t>Грант в размере не превышающем 6</w:t>
      </w:r>
      <w:r w:rsidRPr="00F53D73">
        <w:rPr>
          <w:sz w:val="21"/>
          <w:szCs w:val="21"/>
        </w:rPr>
        <w:t xml:space="preserve"> млн</w:t>
      </w:r>
      <w:proofErr w:type="gramStart"/>
      <w:r w:rsidRPr="00F53D73">
        <w:rPr>
          <w:sz w:val="21"/>
          <w:szCs w:val="21"/>
        </w:rPr>
        <w:t>.р</w:t>
      </w:r>
      <w:proofErr w:type="gramEnd"/>
      <w:r w:rsidRPr="00F53D73">
        <w:rPr>
          <w:sz w:val="21"/>
          <w:szCs w:val="21"/>
        </w:rPr>
        <w:t>уб., но не более90% затрат. Часть сре</w:t>
      </w:r>
      <w:proofErr w:type="gramStart"/>
      <w:r w:rsidRPr="00F53D73">
        <w:rPr>
          <w:sz w:val="21"/>
          <w:szCs w:val="21"/>
        </w:rPr>
        <w:t>дств гр</w:t>
      </w:r>
      <w:proofErr w:type="gramEnd"/>
      <w:r w:rsidRPr="00F53D73">
        <w:rPr>
          <w:sz w:val="21"/>
          <w:szCs w:val="21"/>
        </w:rPr>
        <w:t>анта «</w:t>
      </w:r>
      <w:proofErr w:type="spellStart"/>
      <w:r w:rsidRPr="00F53D73">
        <w:rPr>
          <w:sz w:val="21"/>
          <w:szCs w:val="21"/>
        </w:rPr>
        <w:t>Агростартап</w:t>
      </w:r>
      <w:proofErr w:type="spellEnd"/>
      <w:r w:rsidRPr="00F53D73">
        <w:rPr>
          <w:sz w:val="21"/>
          <w:szCs w:val="21"/>
        </w:rPr>
        <w:t>»</w:t>
      </w:r>
      <w:r w:rsidR="003C7561" w:rsidRPr="00F53D73">
        <w:rPr>
          <w:sz w:val="21"/>
          <w:szCs w:val="21"/>
        </w:rPr>
        <w:t xml:space="preserve">, </w:t>
      </w:r>
      <w:r w:rsidR="00AB00E5" w:rsidRPr="00F53D73">
        <w:rPr>
          <w:sz w:val="21"/>
          <w:szCs w:val="21"/>
        </w:rPr>
        <w:t xml:space="preserve">направляемая в неделимый фонд, полученных КФХ, не может быть менее 25% и не более 50% общего </w:t>
      </w:r>
      <w:proofErr w:type="spellStart"/>
      <w:r w:rsidR="00AB00E5" w:rsidRPr="00F53D73">
        <w:rPr>
          <w:sz w:val="21"/>
          <w:szCs w:val="21"/>
        </w:rPr>
        <w:t>обьема</w:t>
      </w:r>
      <w:proofErr w:type="spellEnd"/>
      <w:r w:rsidR="00AB00E5" w:rsidRPr="00F53D73">
        <w:rPr>
          <w:sz w:val="21"/>
          <w:szCs w:val="21"/>
        </w:rPr>
        <w:t xml:space="preserve"> средств.</w:t>
      </w:r>
      <w:r w:rsidRPr="00F53D73">
        <w:rPr>
          <w:sz w:val="21"/>
          <w:szCs w:val="21"/>
        </w:rPr>
        <w:t xml:space="preserve"> </w:t>
      </w:r>
      <w:r w:rsidR="00AB00E5" w:rsidRPr="00F53D73">
        <w:rPr>
          <w:b/>
          <w:sz w:val="21"/>
          <w:szCs w:val="21"/>
        </w:rPr>
        <w:t xml:space="preserve">Срок освоения средств </w:t>
      </w:r>
      <w:proofErr w:type="spellStart"/>
      <w:r w:rsidR="00AB00E5" w:rsidRPr="00F53D73">
        <w:rPr>
          <w:b/>
          <w:sz w:val="21"/>
          <w:szCs w:val="21"/>
        </w:rPr>
        <w:t>СПоК</w:t>
      </w:r>
      <w:proofErr w:type="spellEnd"/>
      <w:r w:rsidR="00AB00E5" w:rsidRPr="00F53D73">
        <w:rPr>
          <w:b/>
          <w:sz w:val="21"/>
          <w:szCs w:val="21"/>
        </w:rPr>
        <w:t xml:space="preserve"> составляет не более 18 мес.</w:t>
      </w:r>
      <w:r w:rsidR="00940E48" w:rsidRPr="00F53D73">
        <w:rPr>
          <w:b/>
          <w:sz w:val="21"/>
          <w:szCs w:val="21"/>
        </w:rPr>
        <w:t xml:space="preserve"> </w:t>
      </w:r>
      <w:r w:rsidR="00AB00E5" w:rsidRPr="00F53D73">
        <w:rPr>
          <w:b/>
          <w:sz w:val="21"/>
          <w:szCs w:val="21"/>
        </w:rPr>
        <w:t>со дня получения средств.</w:t>
      </w:r>
    </w:p>
    <w:p w:rsidR="00C47DB2" w:rsidRPr="00F53D73" w:rsidRDefault="00BF4DBB" w:rsidP="00C139CE">
      <w:pPr>
        <w:pStyle w:val="23"/>
        <w:shd w:val="clear" w:color="auto" w:fill="auto"/>
        <w:tabs>
          <w:tab w:val="left" w:pos="1231"/>
        </w:tabs>
        <w:spacing w:before="0" w:line="307" w:lineRule="exact"/>
        <w:ind w:left="-1134" w:firstLine="708"/>
        <w:jc w:val="both"/>
        <w:rPr>
          <w:b/>
          <w:sz w:val="21"/>
          <w:szCs w:val="21"/>
        </w:rPr>
      </w:pPr>
      <w:r w:rsidRPr="00F53D73">
        <w:rPr>
          <w:rStyle w:val="aa"/>
          <w:sz w:val="21"/>
          <w:szCs w:val="21"/>
        </w:rPr>
        <w:t>"затраты сельскохозяйственного потребительского кооператива"</w:t>
      </w:r>
      <w:r w:rsidRPr="00F53D73">
        <w:rPr>
          <w:sz w:val="21"/>
          <w:szCs w:val="21"/>
        </w:rPr>
        <w:t xml:space="preserve"> - средства, уплаченные сельскохозяйственным потребительским кооперативом своим членам за произведенную ими сельскохозяйственную продукцию с целью ее дальнейшей реализации или переработки с последующей реализацией;</w:t>
      </w:r>
    </w:p>
    <w:p w:rsidR="00344CA4" w:rsidRPr="00F53D73" w:rsidRDefault="00FC2FB7" w:rsidP="00BE7501">
      <w:pPr>
        <w:pStyle w:val="23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307" w:lineRule="exact"/>
        <w:ind w:left="-1134" w:firstLine="992"/>
        <w:jc w:val="both"/>
        <w:rPr>
          <w:sz w:val="21"/>
          <w:szCs w:val="21"/>
        </w:rPr>
      </w:pPr>
      <w:r w:rsidRPr="00F53D73">
        <w:rPr>
          <w:sz w:val="21"/>
          <w:szCs w:val="21"/>
        </w:rPr>
        <w:t>Для получения субсидии заявитель должен соответствовать следующим условиям (требовавшим):</w:t>
      </w:r>
    </w:p>
    <w:p w:rsidR="00344CA4" w:rsidRPr="00F53D73" w:rsidRDefault="00FC2FB7" w:rsidP="00BE7501">
      <w:pPr>
        <w:pStyle w:val="23"/>
        <w:numPr>
          <w:ilvl w:val="0"/>
          <w:numId w:val="7"/>
        </w:numPr>
        <w:shd w:val="clear" w:color="auto" w:fill="auto"/>
        <w:tabs>
          <w:tab w:val="left" w:pos="426"/>
          <w:tab w:val="left" w:pos="1097"/>
        </w:tabs>
        <w:spacing w:before="0" w:line="307" w:lineRule="exact"/>
        <w:ind w:left="-1134" w:firstLine="992"/>
        <w:jc w:val="both"/>
        <w:rPr>
          <w:sz w:val="21"/>
          <w:szCs w:val="21"/>
        </w:rPr>
      </w:pPr>
      <w:r w:rsidRPr="00F53D73">
        <w:rPr>
          <w:sz w:val="21"/>
          <w:szCs w:val="21"/>
        </w:rPr>
        <w:t>регистрация и постановка на налоговый учет на территории Краснодарского края;</w:t>
      </w:r>
    </w:p>
    <w:p w:rsidR="00344CA4" w:rsidRPr="00F53D73" w:rsidRDefault="00FC2FB7" w:rsidP="00BE7501">
      <w:pPr>
        <w:pStyle w:val="23"/>
        <w:numPr>
          <w:ilvl w:val="0"/>
          <w:numId w:val="7"/>
        </w:numPr>
        <w:shd w:val="clear" w:color="auto" w:fill="auto"/>
        <w:tabs>
          <w:tab w:val="left" w:pos="426"/>
          <w:tab w:val="left" w:pos="1231"/>
        </w:tabs>
        <w:spacing w:before="0" w:line="307" w:lineRule="exact"/>
        <w:ind w:left="-1134" w:firstLine="992"/>
        <w:jc w:val="both"/>
        <w:rPr>
          <w:sz w:val="21"/>
          <w:szCs w:val="21"/>
        </w:rPr>
      </w:pPr>
      <w:r w:rsidRPr="00F53D73">
        <w:rPr>
          <w:sz w:val="21"/>
          <w:szCs w:val="21"/>
        </w:rPr>
        <w:t>отсутствие неисполненной обязанности по уплате налогов, сборов, страховых взносов, пеней, штрафов, процентов, на дату подачи заявления о предоставлении субсидии;</w:t>
      </w:r>
    </w:p>
    <w:p w:rsidR="00344CA4" w:rsidRPr="00F53D73" w:rsidRDefault="00FC2FB7" w:rsidP="00BE7501">
      <w:pPr>
        <w:pStyle w:val="23"/>
        <w:numPr>
          <w:ilvl w:val="0"/>
          <w:numId w:val="7"/>
        </w:numPr>
        <w:shd w:val="clear" w:color="auto" w:fill="auto"/>
        <w:tabs>
          <w:tab w:val="left" w:pos="426"/>
        </w:tabs>
        <w:spacing w:before="0" w:line="307" w:lineRule="exact"/>
        <w:ind w:left="-1134" w:firstLine="992"/>
        <w:jc w:val="both"/>
        <w:rPr>
          <w:sz w:val="21"/>
          <w:szCs w:val="21"/>
        </w:rPr>
      </w:pPr>
      <w:r w:rsidRPr="00F53D73">
        <w:rPr>
          <w:sz w:val="21"/>
          <w:szCs w:val="21"/>
        </w:rPr>
        <w:t>отсутствие просроченной задолженности по заработной плате на первое число месяца, в котором подано заявление о предоставлении субсидии;</w:t>
      </w:r>
    </w:p>
    <w:p w:rsidR="00344CA4" w:rsidRPr="00F53D73" w:rsidRDefault="00FC2FB7" w:rsidP="00BE7501">
      <w:pPr>
        <w:pStyle w:val="23"/>
        <w:numPr>
          <w:ilvl w:val="0"/>
          <w:numId w:val="7"/>
        </w:numPr>
        <w:shd w:val="clear" w:color="auto" w:fill="auto"/>
        <w:tabs>
          <w:tab w:val="left" w:pos="426"/>
        </w:tabs>
        <w:spacing w:before="0" w:line="307" w:lineRule="exact"/>
        <w:ind w:left="-1134" w:firstLine="992"/>
        <w:jc w:val="both"/>
        <w:rPr>
          <w:sz w:val="21"/>
          <w:szCs w:val="21"/>
        </w:rPr>
      </w:pPr>
      <w:r w:rsidRPr="00F53D73">
        <w:rPr>
          <w:sz w:val="21"/>
          <w:szCs w:val="21"/>
        </w:rPr>
        <w:t>заявитель не должен получать средства из краевого бюджета в соответствии с иными нормативными правовыми актами, на цели предоставления субсидии, на первое число месяца, в котором подано заявление о предоставлении субсидии;</w:t>
      </w:r>
    </w:p>
    <w:p w:rsidR="00344CA4" w:rsidRPr="00F53D73" w:rsidRDefault="00FC2FB7" w:rsidP="00BE7501">
      <w:pPr>
        <w:pStyle w:val="23"/>
        <w:numPr>
          <w:ilvl w:val="0"/>
          <w:numId w:val="7"/>
        </w:numPr>
        <w:shd w:val="clear" w:color="auto" w:fill="auto"/>
        <w:tabs>
          <w:tab w:val="left" w:pos="426"/>
          <w:tab w:val="left" w:pos="1231"/>
        </w:tabs>
        <w:spacing w:before="0" w:line="307" w:lineRule="exact"/>
        <w:ind w:left="-1134" w:firstLine="992"/>
        <w:jc w:val="both"/>
        <w:rPr>
          <w:sz w:val="21"/>
          <w:szCs w:val="21"/>
        </w:rPr>
      </w:pPr>
      <w:r w:rsidRPr="00F53D73">
        <w:rPr>
          <w:sz w:val="21"/>
          <w:szCs w:val="21"/>
        </w:rPr>
        <w:t>отсутствие просроченной (неурегулированной) задолженности по денежным обязательствам перед Краснодарским краем, из бюджета которого планируется предоставление субсидии, на дату подачи заявления о предоставлении субсидии;</w:t>
      </w:r>
    </w:p>
    <w:p w:rsidR="00B73F3E" w:rsidRPr="00F53D73" w:rsidRDefault="00FC2FB7" w:rsidP="00B73F3E">
      <w:pPr>
        <w:pStyle w:val="23"/>
        <w:numPr>
          <w:ilvl w:val="0"/>
          <w:numId w:val="7"/>
        </w:numPr>
        <w:shd w:val="clear" w:color="auto" w:fill="auto"/>
        <w:tabs>
          <w:tab w:val="left" w:pos="426"/>
        </w:tabs>
        <w:spacing w:before="0" w:line="307" w:lineRule="exact"/>
        <w:ind w:left="-1134" w:firstLine="992"/>
        <w:jc w:val="both"/>
        <w:rPr>
          <w:sz w:val="21"/>
          <w:szCs w:val="21"/>
        </w:rPr>
      </w:pPr>
      <w:r w:rsidRPr="00F53D73">
        <w:rPr>
          <w:sz w:val="21"/>
          <w:szCs w:val="21"/>
        </w:rPr>
        <w:t>осуществление производственной деятельности на территории Краснодарского края на первое число месяца, в котором подано заявление о предоставлении субсидии;</w:t>
      </w:r>
    </w:p>
    <w:p w:rsidR="00344CA4" w:rsidRPr="00F53D73" w:rsidRDefault="00B73F3E" w:rsidP="00C513EC">
      <w:pPr>
        <w:pStyle w:val="23"/>
        <w:shd w:val="clear" w:color="auto" w:fill="auto"/>
        <w:tabs>
          <w:tab w:val="left" w:pos="426"/>
        </w:tabs>
        <w:spacing w:before="0" w:line="307" w:lineRule="exact"/>
        <w:ind w:left="-1134"/>
        <w:jc w:val="both"/>
        <w:rPr>
          <w:sz w:val="21"/>
          <w:szCs w:val="21"/>
        </w:rPr>
      </w:pPr>
      <w:r w:rsidRPr="00F53D73">
        <w:rPr>
          <w:sz w:val="21"/>
          <w:szCs w:val="21"/>
        </w:rPr>
        <w:t xml:space="preserve">Для получения субсидии </w:t>
      </w:r>
      <w:proofErr w:type="gramStart"/>
      <w:r w:rsidRPr="00F53D73">
        <w:rPr>
          <w:b/>
          <w:sz w:val="21"/>
          <w:szCs w:val="21"/>
        </w:rPr>
        <w:t>связанных</w:t>
      </w:r>
      <w:proofErr w:type="gramEnd"/>
      <w:r w:rsidRPr="00F53D73">
        <w:rPr>
          <w:b/>
          <w:sz w:val="21"/>
          <w:szCs w:val="21"/>
        </w:rPr>
        <w:t xml:space="preserve"> с приобретением имущества</w:t>
      </w:r>
      <w:r w:rsidR="00DB6561" w:rsidRPr="00F53D73">
        <w:rPr>
          <w:b/>
          <w:sz w:val="21"/>
          <w:szCs w:val="21"/>
        </w:rPr>
        <w:t xml:space="preserve"> </w:t>
      </w:r>
      <w:r w:rsidRPr="00F53D73">
        <w:rPr>
          <w:sz w:val="21"/>
          <w:szCs w:val="21"/>
        </w:rPr>
        <w:t xml:space="preserve">заявитель </w:t>
      </w:r>
      <w:r w:rsidR="00FC2FB7" w:rsidRPr="00F53D73">
        <w:rPr>
          <w:sz w:val="21"/>
          <w:szCs w:val="21"/>
        </w:rPr>
        <w:t>предоставляет</w:t>
      </w:r>
      <w:r w:rsidR="00FC2FB7" w:rsidRPr="00F53D73">
        <w:rPr>
          <w:sz w:val="21"/>
          <w:szCs w:val="21"/>
        </w:rPr>
        <w:tab/>
        <w:t>заверенные</w:t>
      </w:r>
      <w:r w:rsidRPr="00F53D73">
        <w:rPr>
          <w:sz w:val="21"/>
          <w:szCs w:val="21"/>
        </w:rPr>
        <w:t xml:space="preserve"> </w:t>
      </w:r>
      <w:r w:rsidR="00FC2FB7" w:rsidRPr="00F53D73">
        <w:rPr>
          <w:sz w:val="21"/>
          <w:szCs w:val="21"/>
        </w:rPr>
        <w:t>копии:</w:t>
      </w:r>
    </w:p>
    <w:p w:rsidR="00C513EC" w:rsidRPr="00F53D73" w:rsidRDefault="00C513EC" w:rsidP="00C513EC">
      <w:pPr>
        <w:autoSpaceDE w:val="0"/>
        <w:jc w:val="both"/>
        <w:rPr>
          <w:rFonts w:ascii="Times New Roman" w:hAnsi="Times New Roman" w:cs="Times New Roman"/>
          <w:sz w:val="21"/>
          <w:szCs w:val="21"/>
        </w:rPr>
      </w:pPr>
      <w:r w:rsidRPr="00F53D73">
        <w:rPr>
          <w:rFonts w:ascii="Times New Roman" w:hAnsi="Times New Roman" w:cs="Times New Roman"/>
          <w:sz w:val="21"/>
          <w:szCs w:val="21"/>
        </w:rPr>
        <w:t>- договора приобретения и договора передачи имущества члену кооператива;</w:t>
      </w:r>
    </w:p>
    <w:p w:rsidR="00C513EC" w:rsidRPr="00F53D73" w:rsidRDefault="008712A8" w:rsidP="00C513EC">
      <w:pPr>
        <w:autoSpaceDE w:val="0"/>
        <w:jc w:val="both"/>
        <w:rPr>
          <w:rFonts w:ascii="Times New Roman" w:hAnsi="Times New Roman" w:cs="Times New Roman"/>
          <w:sz w:val="21"/>
          <w:szCs w:val="21"/>
        </w:rPr>
      </w:pPr>
      <w:r w:rsidRPr="00F53D73">
        <w:rPr>
          <w:rFonts w:ascii="Times New Roman" w:hAnsi="Times New Roman" w:cs="Times New Roman"/>
          <w:sz w:val="21"/>
          <w:szCs w:val="21"/>
        </w:rPr>
        <w:t>- документы, подтверждающие факт передачи (реализации) имущества</w:t>
      </w:r>
      <w:r w:rsidR="00C513EC" w:rsidRPr="00F53D73">
        <w:rPr>
          <w:rFonts w:ascii="Times New Roman" w:hAnsi="Times New Roman" w:cs="Times New Roman"/>
          <w:sz w:val="21"/>
          <w:szCs w:val="21"/>
        </w:rPr>
        <w:t>;</w:t>
      </w:r>
    </w:p>
    <w:p w:rsidR="00C513EC" w:rsidRPr="00F53D73" w:rsidRDefault="008712A8" w:rsidP="00C513EC">
      <w:pPr>
        <w:autoSpaceDE w:val="0"/>
        <w:jc w:val="both"/>
        <w:rPr>
          <w:rFonts w:ascii="Times New Roman" w:hAnsi="Times New Roman" w:cs="Times New Roman"/>
          <w:sz w:val="21"/>
          <w:szCs w:val="21"/>
        </w:rPr>
      </w:pPr>
      <w:r w:rsidRPr="00F53D73">
        <w:rPr>
          <w:rFonts w:ascii="Times New Roman" w:hAnsi="Times New Roman" w:cs="Times New Roman"/>
          <w:sz w:val="21"/>
          <w:szCs w:val="21"/>
        </w:rPr>
        <w:t xml:space="preserve">- </w:t>
      </w:r>
      <w:r w:rsidR="00C513EC" w:rsidRPr="00F53D73">
        <w:rPr>
          <w:rFonts w:ascii="Times New Roman" w:hAnsi="Times New Roman" w:cs="Times New Roman"/>
          <w:sz w:val="21"/>
          <w:szCs w:val="21"/>
        </w:rPr>
        <w:t>платежных документов (платежных поручений и (или) квитанций к приходному кассовому ордеру), подтверждающих оплату имущества в полном объеме;</w:t>
      </w:r>
    </w:p>
    <w:p w:rsidR="00C513EC" w:rsidRPr="00F53D73" w:rsidRDefault="00C513EC" w:rsidP="00C513EC">
      <w:pPr>
        <w:autoSpaceDE w:val="0"/>
        <w:jc w:val="both"/>
        <w:rPr>
          <w:rFonts w:ascii="Times New Roman" w:hAnsi="Times New Roman" w:cs="Times New Roman"/>
          <w:sz w:val="21"/>
          <w:szCs w:val="21"/>
        </w:rPr>
      </w:pPr>
      <w:r w:rsidRPr="00F53D73">
        <w:rPr>
          <w:rFonts w:ascii="Times New Roman" w:hAnsi="Times New Roman" w:cs="Times New Roman"/>
          <w:sz w:val="21"/>
          <w:szCs w:val="21"/>
        </w:rPr>
        <w:t xml:space="preserve">- </w:t>
      </w:r>
      <w:proofErr w:type="gramStart"/>
      <w:r w:rsidRPr="00F53D73">
        <w:rPr>
          <w:rFonts w:ascii="Times New Roman" w:hAnsi="Times New Roman" w:cs="Times New Roman"/>
          <w:sz w:val="21"/>
          <w:szCs w:val="21"/>
        </w:rPr>
        <w:t>справка</w:t>
      </w:r>
      <w:proofErr w:type="gramEnd"/>
      <w:r w:rsidRPr="00F53D73">
        <w:rPr>
          <w:rFonts w:ascii="Times New Roman" w:hAnsi="Times New Roman" w:cs="Times New Roman"/>
          <w:sz w:val="21"/>
          <w:szCs w:val="21"/>
        </w:rPr>
        <w:t xml:space="preserve"> подтверждающая целевое использование членом кооператива имущества, полученного от сельскохозяйственного кооператива, подписанная председателем кооператива и заверенная печатью заявителя (при ее наличии);</w:t>
      </w:r>
    </w:p>
    <w:p w:rsidR="008712A8" w:rsidRPr="00F53D73" w:rsidRDefault="008712A8" w:rsidP="00C513EC">
      <w:pPr>
        <w:autoSpaceDE w:val="0"/>
        <w:jc w:val="both"/>
        <w:rPr>
          <w:rFonts w:ascii="Times New Roman" w:hAnsi="Times New Roman" w:cs="Times New Roman"/>
          <w:sz w:val="21"/>
          <w:szCs w:val="21"/>
        </w:rPr>
      </w:pPr>
      <w:r w:rsidRPr="00F53D73">
        <w:rPr>
          <w:rFonts w:ascii="Times New Roman" w:hAnsi="Times New Roman" w:cs="Times New Roman"/>
          <w:sz w:val="21"/>
          <w:szCs w:val="21"/>
        </w:rPr>
        <w:t>- решения общего собрания членов заявителя о согласии приобретения имущества в целях последующей передачи (реализации) приобретенного оборудования в собственность членов указанного сельскохозяйственного потребительского кооператива;</w:t>
      </w:r>
    </w:p>
    <w:p w:rsidR="00344CA4" w:rsidRPr="00F53D73" w:rsidRDefault="00DB6561" w:rsidP="00C513EC">
      <w:pPr>
        <w:pStyle w:val="23"/>
        <w:shd w:val="clear" w:color="auto" w:fill="auto"/>
        <w:spacing w:before="0" w:line="307" w:lineRule="exact"/>
        <w:ind w:left="-1134"/>
        <w:jc w:val="both"/>
        <w:rPr>
          <w:sz w:val="21"/>
          <w:szCs w:val="21"/>
        </w:rPr>
      </w:pPr>
      <w:r w:rsidRPr="00F53D73">
        <w:rPr>
          <w:sz w:val="21"/>
          <w:szCs w:val="21"/>
        </w:rPr>
        <w:t xml:space="preserve">Для получения субсидии </w:t>
      </w:r>
      <w:proofErr w:type="gramStart"/>
      <w:r w:rsidRPr="00F53D73">
        <w:rPr>
          <w:sz w:val="21"/>
          <w:szCs w:val="21"/>
        </w:rPr>
        <w:t>связанных</w:t>
      </w:r>
      <w:proofErr w:type="gramEnd"/>
      <w:r w:rsidRPr="00F53D73">
        <w:rPr>
          <w:sz w:val="21"/>
          <w:szCs w:val="21"/>
        </w:rPr>
        <w:t xml:space="preserve"> </w:t>
      </w:r>
      <w:r w:rsidRPr="00F53D73">
        <w:rPr>
          <w:b/>
          <w:sz w:val="21"/>
          <w:szCs w:val="21"/>
        </w:rPr>
        <w:t>с приобретением сельскохозяйственной техники, оборудования для переработки</w:t>
      </w:r>
      <w:r w:rsidRPr="00F53D73">
        <w:rPr>
          <w:sz w:val="21"/>
          <w:szCs w:val="21"/>
        </w:rPr>
        <w:t xml:space="preserve"> сельскохозяйственной продукции  заявитель </w:t>
      </w:r>
      <w:r w:rsidR="00FC2FB7" w:rsidRPr="00F53D73">
        <w:rPr>
          <w:sz w:val="21"/>
          <w:szCs w:val="21"/>
        </w:rPr>
        <w:t>предоставляет</w:t>
      </w:r>
      <w:r w:rsidR="00FC2FB7" w:rsidRPr="00F53D73">
        <w:rPr>
          <w:sz w:val="21"/>
          <w:szCs w:val="21"/>
        </w:rPr>
        <w:tab/>
      </w:r>
      <w:r w:rsidR="00C513EC" w:rsidRPr="00F53D73">
        <w:rPr>
          <w:sz w:val="21"/>
          <w:szCs w:val="21"/>
        </w:rPr>
        <w:t xml:space="preserve">                </w:t>
      </w:r>
      <w:r w:rsidR="00FC2FB7" w:rsidRPr="00F53D73">
        <w:rPr>
          <w:sz w:val="21"/>
          <w:szCs w:val="21"/>
        </w:rPr>
        <w:t>заверенные</w:t>
      </w:r>
      <w:r w:rsidRPr="00F53D73">
        <w:rPr>
          <w:sz w:val="21"/>
          <w:szCs w:val="21"/>
        </w:rPr>
        <w:t xml:space="preserve"> </w:t>
      </w:r>
      <w:r w:rsidR="00FC2FB7" w:rsidRPr="00F53D73">
        <w:rPr>
          <w:sz w:val="21"/>
          <w:szCs w:val="21"/>
        </w:rPr>
        <w:t>копии:</w:t>
      </w:r>
    </w:p>
    <w:p w:rsidR="00C513EC" w:rsidRPr="00F53D73" w:rsidRDefault="00C513EC" w:rsidP="00C513EC">
      <w:pPr>
        <w:autoSpaceDE w:val="0"/>
        <w:jc w:val="both"/>
        <w:rPr>
          <w:rFonts w:ascii="Times New Roman" w:hAnsi="Times New Roman" w:cs="Times New Roman"/>
          <w:sz w:val="21"/>
          <w:szCs w:val="21"/>
        </w:rPr>
      </w:pPr>
      <w:r w:rsidRPr="00F53D73">
        <w:rPr>
          <w:rFonts w:ascii="Times New Roman" w:hAnsi="Times New Roman" w:cs="Times New Roman"/>
          <w:sz w:val="21"/>
          <w:szCs w:val="21"/>
        </w:rPr>
        <w:t>- договоров приобретения;</w:t>
      </w:r>
    </w:p>
    <w:p w:rsidR="00C513EC" w:rsidRPr="00F53D73" w:rsidRDefault="008712A8" w:rsidP="00C513EC">
      <w:pPr>
        <w:autoSpaceDE w:val="0"/>
        <w:jc w:val="both"/>
        <w:rPr>
          <w:rFonts w:ascii="Times New Roman" w:hAnsi="Times New Roman" w:cs="Times New Roman"/>
          <w:sz w:val="21"/>
          <w:szCs w:val="21"/>
        </w:rPr>
      </w:pPr>
      <w:r w:rsidRPr="00F53D73">
        <w:rPr>
          <w:rFonts w:ascii="Times New Roman" w:hAnsi="Times New Roman" w:cs="Times New Roman"/>
          <w:sz w:val="21"/>
          <w:szCs w:val="21"/>
        </w:rPr>
        <w:t>- товарные накладные и (или) универсальные передаточные документы</w:t>
      </w:r>
      <w:r w:rsidR="00C513EC" w:rsidRPr="00F53D73">
        <w:rPr>
          <w:rFonts w:ascii="Times New Roman" w:hAnsi="Times New Roman" w:cs="Times New Roman"/>
          <w:sz w:val="21"/>
          <w:szCs w:val="21"/>
        </w:rPr>
        <w:t>;</w:t>
      </w:r>
    </w:p>
    <w:p w:rsidR="00C513EC" w:rsidRPr="00F53D73" w:rsidRDefault="008712A8" w:rsidP="00C513EC">
      <w:pPr>
        <w:autoSpaceDE w:val="0"/>
        <w:jc w:val="both"/>
        <w:rPr>
          <w:rFonts w:ascii="Times New Roman" w:hAnsi="Times New Roman" w:cs="Times New Roman"/>
          <w:sz w:val="21"/>
          <w:szCs w:val="21"/>
        </w:rPr>
      </w:pPr>
      <w:r w:rsidRPr="00F53D73">
        <w:rPr>
          <w:rFonts w:ascii="Times New Roman" w:hAnsi="Times New Roman" w:cs="Times New Roman"/>
          <w:sz w:val="21"/>
          <w:szCs w:val="21"/>
        </w:rPr>
        <w:t xml:space="preserve">- </w:t>
      </w:r>
      <w:r w:rsidR="00C513EC" w:rsidRPr="00F53D73">
        <w:rPr>
          <w:rFonts w:ascii="Times New Roman" w:hAnsi="Times New Roman" w:cs="Times New Roman"/>
          <w:sz w:val="21"/>
          <w:szCs w:val="21"/>
        </w:rPr>
        <w:t>платежных документов (платежных поручений и (или) квитанций к приходному кассовому ордеру), подтверждающих оплату в полном объеме;</w:t>
      </w:r>
    </w:p>
    <w:p w:rsidR="00C513EC" w:rsidRPr="00F53D73" w:rsidRDefault="00C513EC" w:rsidP="00C513EC">
      <w:pPr>
        <w:autoSpaceDE w:val="0"/>
        <w:jc w:val="both"/>
        <w:rPr>
          <w:rFonts w:ascii="Times New Roman" w:hAnsi="Times New Roman" w:cs="Times New Roman"/>
          <w:sz w:val="21"/>
          <w:szCs w:val="21"/>
        </w:rPr>
      </w:pPr>
      <w:r w:rsidRPr="00F53D73">
        <w:rPr>
          <w:rFonts w:ascii="Times New Roman" w:hAnsi="Times New Roman" w:cs="Times New Roman"/>
          <w:sz w:val="21"/>
          <w:szCs w:val="21"/>
        </w:rPr>
        <w:t>- свидетельства о регистрации транспортного средства (самоходной машины) и его технического паспорта;</w:t>
      </w:r>
    </w:p>
    <w:p w:rsidR="00C513EC" w:rsidRPr="00F53D73" w:rsidRDefault="00C513EC" w:rsidP="00C513EC">
      <w:pPr>
        <w:autoSpaceDE w:val="0"/>
        <w:jc w:val="both"/>
        <w:rPr>
          <w:rFonts w:ascii="Times New Roman" w:hAnsi="Times New Roman" w:cs="Times New Roman"/>
          <w:sz w:val="21"/>
          <w:szCs w:val="21"/>
        </w:rPr>
      </w:pPr>
      <w:r w:rsidRPr="00F53D73">
        <w:rPr>
          <w:rFonts w:ascii="Times New Roman" w:hAnsi="Times New Roman" w:cs="Times New Roman"/>
          <w:sz w:val="21"/>
          <w:szCs w:val="21"/>
        </w:rPr>
        <w:t xml:space="preserve">- документов, подтверждающих постановку на баланс указанной техники и оборудования (за исключением оборудования, расходных материалов и комплектующих, не отнесенных к группе основных средств) в качестве основных средств (акты приемки-передачи оборудования по </w:t>
      </w:r>
      <w:hyperlink r:id="rId7" w:history="1">
        <w:r w:rsidRPr="00F53D73">
          <w:rPr>
            <w:rFonts w:ascii="Times New Roman" w:hAnsi="Times New Roman"/>
            <w:sz w:val="21"/>
            <w:szCs w:val="21"/>
          </w:rPr>
          <w:t>формам № ОС-1</w:t>
        </w:r>
      </w:hyperlink>
      <w:r w:rsidRPr="00F53D73">
        <w:rPr>
          <w:rFonts w:ascii="Times New Roman" w:hAnsi="Times New Roman" w:cs="Times New Roman"/>
          <w:sz w:val="21"/>
          <w:szCs w:val="21"/>
        </w:rPr>
        <w:t xml:space="preserve">, </w:t>
      </w:r>
      <w:hyperlink r:id="rId8" w:history="1">
        <w:r w:rsidRPr="00F53D73">
          <w:rPr>
            <w:rFonts w:ascii="Times New Roman" w:hAnsi="Times New Roman"/>
            <w:sz w:val="21"/>
            <w:szCs w:val="21"/>
          </w:rPr>
          <w:t>№</w:t>
        </w:r>
      </w:hyperlink>
      <w:r w:rsidRPr="00F53D73">
        <w:rPr>
          <w:sz w:val="21"/>
          <w:szCs w:val="21"/>
        </w:rPr>
        <w:t xml:space="preserve"> </w:t>
      </w:r>
      <w:r w:rsidRPr="00F53D73">
        <w:rPr>
          <w:rFonts w:ascii="Times New Roman" w:hAnsi="Times New Roman" w:cs="Times New Roman"/>
          <w:sz w:val="21"/>
          <w:szCs w:val="21"/>
        </w:rPr>
        <w:t>ОС-15);</w:t>
      </w:r>
    </w:p>
    <w:p w:rsidR="00344CA4" w:rsidRPr="00F53D73" w:rsidRDefault="00DB6561" w:rsidP="00C513EC">
      <w:pPr>
        <w:pStyle w:val="23"/>
        <w:shd w:val="clear" w:color="auto" w:fill="auto"/>
        <w:tabs>
          <w:tab w:val="left" w:pos="1121"/>
        </w:tabs>
        <w:spacing w:before="0" w:line="307" w:lineRule="exact"/>
        <w:ind w:left="-1134"/>
        <w:jc w:val="both"/>
        <w:rPr>
          <w:sz w:val="21"/>
          <w:szCs w:val="21"/>
        </w:rPr>
      </w:pPr>
      <w:proofErr w:type="gramStart"/>
      <w:r w:rsidRPr="00F53D73">
        <w:rPr>
          <w:sz w:val="21"/>
          <w:szCs w:val="21"/>
        </w:rPr>
        <w:t xml:space="preserve">Для получения субсидии </w:t>
      </w:r>
      <w:r w:rsidRPr="00F53D73">
        <w:rPr>
          <w:b/>
          <w:sz w:val="21"/>
          <w:szCs w:val="21"/>
        </w:rPr>
        <w:t xml:space="preserve"> связанных с закупкой сельскохозяйственной продукции у членов </w:t>
      </w:r>
      <w:proofErr w:type="spellStart"/>
      <w:r w:rsidRPr="00F53D73">
        <w:rPr>
          <w:b/>
          <w:sz w:val="21"/>
          <w:szCs w:val="21"/>
        </w:rPr>
        <w:t>СПоК</w:t>
      </w:r>
      <w:proofErr w:type="spellEnd"/>
      <w:r w:rsidRPr="00F53D73">
        <w:rPr>
          <w:sz w:val="21"/>
          <w:szCs w:val="21"/>
        </w:rPr>
        <w:t xml:space="preserve"> </w:t>
      </w:r>
      <w:r w:rsidR="00FC2FB7" w:rsidRPr="00F53D73">
        <w:rPr>
          <w:sz w:val="21"/>
          <w:szCs w:val="21"/>
        </w:rPr>
        <w:t xml:space="preserve"> заявитель предоставляет заверенные копии:</w:t>
      </w:r>
      <w:proofErr w:type="gramEnd"/>
    </w:p>
    <w:p w:rsidR="00C513EC" w:rsidRPr="00F53D73" w:rsidRDefault="00C513EC" w:rsidP="00C513EC">
      <w:pPr>
        <w:autoSpaceDE w:val="0"/>
        <w:jc w:val="both"/>
        <w:rPr>
          <w:rFonts w:ascii="Times New Roman" w:hAnsi="Times New Roman" w:cs="Times New Roman"/>
          <w:sz w:val="21"/>
          <w:szCs w:val="21"/>
        </w:rPr>
      </w:pPr>
      <w:r w:rsidRPr="00F53D73">
        <w:rPr>
          <w:rFonts w:ascii="Times New Roman" w:hAnsi="Times New Roman" w:cs="Times New Roman"/>
          <w:sz w:val="21"/>
          <w:szCs w:val="21"/>
        </w:rPr>
        <w:t>- договоров купли-продажи;</w:t>
      </w:r>
    </w:p>
    <w:p w:rsidR="00C513EC" w:rsidRPr="00F53D73" w:rsidRDefault="00C513EC" w:rsidP="00C513EC">
      <w:pPr>
        <w:autoSpaceDE w:val="0"/>
        <w:jc w:val="both"/>
        <w:rPr>
          <w:rFonts w:ascii="Times New Roman" w:hAnsi="Times New Roman" w:cs="Times New Roman"/>
          <w:sz w:val="21"/>
          <w:szCs w:val="21"/>
        </w:rPr>
      </w:pPr>
      <w:r w:rsidRPr="00F53D73">
        <w:rPr>
          <w:rFonts w:ascii="Times New Roman" w:hAnsi="Times New Roman" w:cs="Times New Roman"/>
          <w:sz w:val="21"/>
          <w:szCs w:val="21"/>
        </w:rPr>
        <w:t>- товарных накладных (или иных документов о передаче товара, в том числе закупочных актов);</w:t>
      </w:r>
    </w:p>
    <w:p w:rsidR="00C513EC" w:rsidRPr="00F53D73" w:rsidRDefault="008712A8" w:rsidP="00C513EC">
      <w:pPr>
        <w:autoSpaceDE w:val="0"/>
        <w:jc w:val="both"/>
        <w:rPr>
          <w:rFonts w:ascii="Times New Roman" w:hAnsi="Times New Roman" w:cs="Times New Roman"/>
          <w:sz w:val="21"/>
          <w:szCs w:val="21"/>
        </w:rPr>
      </w:pPr>
      <w:r w:rsidRPr="00F53D73">
        <w:rPr>
          <w:rFonts w:ascii="Times New Roman" w:hAnsi="Times New Roman" w:cs="Times New Roman"/>
          <w:sz w:val="21"/>
          <w:szCs w:val="21"/>
        </w:rPr>
        <w:t xml:space="preserve">- </w:t>
      </w:r>
      <w:r w:rsidR="00C513EC" w:rsidRPr="00F53D73">
        <w:rPr>
          <w:rFonts w:ascii="Times New Roman" w:hAnsi="Times New Roman" w:cs="Times New Roman"/>
          <w:sz w:val="21"/>
          <w:szCs w:val="21"/>
        </w:rPr>
        <w:t xml:space="preserve">платежных документов (платежных поручений и (или) квитанций к приходному кассовому ордеру), подтверждающих оплату продукции </w:t>
      </w:r>
      <w:r w:rsidR="00F53D73" w:rsidRPr="00F53D73">
        <w:rPr>
          <w:rFonts w:ascii="Times New Roman" w:hAnsi="Times New Roman" w:cs="Times New Roman"/>
          <w:sz w:val="21"/>
          <w:szCs w:val="21"/>
        </w:rPr>
        <w:t>членам</w:t>
      </w:r>
      <w:r w:rsidR="00047A53" w:rsidRPr="00F53D73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047A53" w:rsidRPr="00F53D73">
        <w:rPr>
          <w:rFonts w:ascii="Times New Roman" w:hAnsi="Times New Roman" w:cs="Times New Roman"/>
          <w:sz w:val="21"/>
          <w:szCs w:val="21"/>
        </w:rPr>
        <w:t>СПок</w:t>
      </w:r>
      <w:proofErr w:type="spellEnd"/>
      <w:r w:rsidR="00047A53" w:rsidRPr="00F53D73">
        <w:rPr>
          <w:rFonts w:ascii="Times New Roman" w:hAnsi="Times New Roman" w:cs="Times New Roman"/>
          <w:sz w:val="21"/>
          <w:szCs w:val="21"/>
        </w:rPr>
        <w:t xml:space="preserve"> в полном объеме;</w:t>
      </w:r>
    </w:p>
    <w:p w:rsidR="00C513EC" w:rsidRPr="00F53D73" w:rsidRDefault="00C513EC" w:rsidP="00C513EC">
      <w:pPr>
        <w:autoSpaceDE w:val="0"/>
        <w:jc w:val="both"/>
        <w:rPr>
          <w:rFonts w:ascii="Times New Roman" w:hAnsi="Times New Roman" w:cs="Times New Roman"/>
          <w:sz w:val="21"/>
          <w:szCs w:val="21"/>
        </w:rPr>
      </w:pPr>
      <w:r w:rsidRPr="00F53D73">
        <w:rPr>
          <w:rFonts w:ascii="Times New Roman" w:hAnsi="Times New Roman" w:cs="Times New Roman"/>
          <w:sz w:val="21"/>
          <w:szCs w:val="21"/>
        </w:rPr>
        <w:t>- реестра закупленной сельскохозяйственной продукции;</w:t>
      </w:r>
    </w:p>
    <w:p w:rsidR="00D73F72" w:rsidRPr="00F53D73" w:rsidRDefault="00C513EC" w:rsidP="00047A53">
      <w:pPr>
        <w:autoSpaceDE w:val="0"/>
        <w:jc w:val="both"/>
        <w:rPr>
          <w:rFonts w:ascii="Times New Roman" w:hAnsi="Times New Roman" w:cs="Times New Roman"/>
          <w:sz w:val="21"/>
          <w:szCs w:val="21"/>
        </w:rPr>
      </w:pPr>
      <w:r w:rsidRPr="00F53D73">
        <w:rPr>
          <w:rFonts w:ascii="Times New Roman" w:hAnsi="Times New Roman" w:cs="Times New Roman"/>
          <w:sz w:val="21"/>
          <w:szCs w:val="21"/>
        </w:rPr>
        <w:t xml:space="preserve">- </w:t>
      </w:r>
      <w:r w:rsidR="00047A53" w:rsidRPr="00F53D73">
        <w:rPr>
          <w:rFonts w:ascii="Times New Roman" w:hAnsi="Times New Roman" w:cs="Times New Roman"/>
          <w:sz w:val="21"/>
          <w:szCs w:val="21"/>
        </w:rPr>
        <w:t>сведения об объеме выручки от реализации продукции, закупленной у членов кооператива по итогам отчетного периода по форме МСХ</w:t>
      </w:r>
    </w:p>
    <w:p w:rsidR="00344CA4" w:rsidRPr="008B3580" w:rsidRDefault="00FC2FB7" w:rsidP="00C513EC">
      <w:pPr>
        <w:pStyle w:val="23"/>
        <w:shd w:val="clear" w:color="auto" w:fill="auto"/>
        <w:tabs>
          <w:tab w:val="left" w:pos="1186"/>
        </w:tabs>
        <w:spacing w:before="0" w:line="307" w:lineRule="exact"/>
        <w:ind w:left="-709"/>
        <w:jc w:val="both"/>
        <w:rPr>
          <w:sz w:val="18"/>
          <w:szCs w:val="18"/>
        </w:rPr>
      </w:pPr>
      <w:r w:rsidRPr="008B3580">
        <w:rPr>
          <w:sz w:val="18"/>
          <w:szCs w:val="18"/>
        </w:rPr>
        <w:t xml:space="preserve">Субсидии </w:t>
      </w:r>
      <w:r w:rsidRPr="008B3580">
        <w:rPr>
          <w:rStyle w:val="212pt0pt"/>
          <w:sz w:val="18"/>
          <w:szCs w:val="18"/>
        </w:rPr>
        <w:t xml:space="preserve">перечисляются </w:t>
      </w:r>
      <w:r w:rsidRPr="008B3580">
        <w:rPr>
          <w:sz w:val="18"/>
          <w:szCs w:val="18"/>
        </w:rPr>
        <w:t xml:space="preserve">заявителю на расчетные или корреспондентские счета, открытые заявителям в учреждениях Центрального банка Российской Федерации </w:t>
      </w:r>
      <w:r w:rsidRPr="008B3580">
        <w:rPr>
          <w:rStyle w:val="212pt0pt"/>
          <w:sz w:val="18"/>
          <w:szCs w:val="18"/>
        </w:rPr>
        <w:t xml:space="preserve">или </w:t>
      </w:r>
      <w:r w:rsidR="0041762F" w:rsidRPr="008B3580">
        <w:rPr>
          <w:sz w:val="18"/>
          <w:szCs w:val="18"/>
        </w:rPr>
        <w:t>кредитных организациях.</w:t>
      </w:r>
    </w:p>
    <w:p w:rsidR="004C1C60" w:rsidRPr="000612BD" w:rsidRDefault="000612BD" w:rsidP="00C513EC">
      <w:pPr>
        <w:pStyle w:val="23"/>
        <w:shd w:val="clear" w:color="auto" w:fill="auto"/>
        <w:tabs>
          <w:tab w:val="left" w:pos="1186"/>
        </w:tabs>
        <w:spacing w:before="0" w:line="307" w:lineRule="exact"/>
        <w:ind w:left="-709"/>
        <w:jc w:val="both"/>
        <w:rPr>
          <w:b/>
          <w:sz w:val="24"/>
          <w:szCs w:val="24"/>
        </w:rPr>
      </w:pPr>
      <w:r w:rsidRPr="000612BD">
        <w:rPr>
          <w:b/>
          <w:sz w:val="24"/>
          <w:szCs w:val="24"/>
        </w:rPr>
        <w:t>Приказ МСХ 267 от 26.06.2020 г.</w:t>
      </w:r>
    </w:p>
    <w:p w:rsidR="004C1C60" w:rsidRPr="00F53D73" w:rsidRDefault="004C1C60" w:rsidP="00C513EC">
      <w:pPr>
        <w:pStyle w:val="23"/>
        <w:shd w:val="clear" w:color="auto" w:fill="auto"/>
        <w:tabs>
          <w:tab w:val="left" w:pos="1186"/>
        </w:tabs>
        <w:spacing w:before="0" w:line="307" w:lineRule="exact"/>
        <w:ind w:left="-709"/>
        <w:jc w:val="both"/>
        <w:rPr>
          <w:sz w:val="22"/>
          <w:szCs w:val="22"/>
        </w:rPr>
      </w:pPr>
    </w:p>
    <w:p w:rsidR="004C1C60" w:rsidRDefault="004C1C60" w:rsidP="00C513EC">
      <w:pPr>
        <w:pStyle w:val="23"/>
        <w:shd w:val="clear" w:color="auto" w:fill="auto"/>
        <w:tabs>
          <w:tab w:val="left" w:pos="1186"/>
        </w:tabs>
        <w:spacing w:before="0" w:line="307" w:lineRule="exact"/>
        <w:ind w:left="-709"/>
        <w:jc w:val="both"/>
      </w:pPr>
    </w:p>
    <w:p w:rsidR="004C1C60" w:rsidRDefault="004C1C60" w:rsidP="00C513EC">
      <w:pPr>
        <w:pStyle w:val="23"/>
        <w:shd w:val="clear" w:color="auto" w:fill="auto"/>
        <w:tabs>
          <w:tab w:val="left" w:pos="1186"/>
        </w:tabs>
        <w:spacing w:before="0" w:line="307" w:lineRule="exact"/>
        <w:ind w:left="-709"/>
        <w:jc w:val="both"/>
      </w:pPr>
    </w:p>
    <w:p w:rsidR="004C1C60" w:rsidRDefault="004C1C60" w:rsidP="00C513EC">
      <w:pPr>
        <w:pStyle w:val="23"/>
        <w:shd w:val="clear" w:color="auto" w:fill="auto"/>
        <w:tabs>
          <w:tab w:val="left" w:pos="1186"/>
        </w:tabs>
        <w:spacing w:before="0" w:line="307" w:lineRule="exact"/>
        <w:ind w:left="-709"/>
        <w:jc w:val="both"/>
      </w:pPr>
    </w:p>
    <w:p w:rsidR="004C1C60" w:rsidRDefault="004C1C60" w:rsidP="00C513EC">
      <w:pPr>
        <w:pStyle w:val="23"/>
        <w:shd w:val="clear" w:color="auto" w:fill="auto"/>
        <w:tabs>
          <w:tab w:val="left" w:pos="1186"/>
        </w:tabs>
        <w:spacing w:before="0" w:line="307" w:lineRule="exact"/>
        <w:ind w:left="-709"/>
        <w:jc w:val="both"/>
      </w:pPr>
    </w:p>
    <w:p w:rsidR="000C3DBB" w:rsidRDefault="000C3DBB" w:rsidP="00C513EC">
      <w:pPr>
        <w:pStyle w:val="23"/>
        <w:shd w:val="clear" w:color="auto" w:fill="auto"/>
        <w:tabs>
          <w:tab w:val="left" w:pos="1186"/>
        </w:tabs>
        <w:spacing w:before="0" w:line="307" w:lineRule="exact"/>
        <w:ind w:left="-709"/>
        <w:jc w:val="both"/>
        <w:rPr>
          <w:b/>
        </w:rPr>
      </w:pPr>
    </w:p>
    <w:p w:rsidR="000C3DBB" w:rsidRDefault="000C3DBB" w:rsidP="00C513EC">
      <w:pPr>
        <w:pStyle w:val="23"/>
        <w:shd w:val="clear" w:color="auto" w:fill="auto"/>
        <w:tabs>
          <w:tab w:val="left" w:pos="1186"/>
        </w:tabs>
        <w:spacing w:before="0" w:line="307" w:lineRule="exact"/>
        <w:ind w:left="-709"/>
        <w:jc w:val="both"/>
        <w:rPr>
          <w:b/>
        </w:rPr>
      </w:pPr>
    </w:p>
    <w:p w:rsidR="000C3DBB" w:rsidRDefault="000C3DBB" w:rsidP="00C513EC">
      <w:pPr>
        <w:pStyle w:val="23"/>
        <w:shd w:val="clear" w:color="auto" w:fill="auto"/>
        <w:tabs>
          <w:tab w:val="left" w:pos="1186"/>
        </w:tabs>
        <w:spacing w:before="0" w:line="307" w:lineRule="exact"/>
        <w:ind w:left="-709"/>
        <w:jc w:val="both"/>
        <w:rPr>
          <w:b/>
        </w:rPr>
      </w:pPr>
    </w:p>
    <w:p w:rsidR="000C3DBB" w:rsidRDefault="000C3DBB" w:rsidP="00C513EC">
      <w:pPr>
        <w:pStyle w:val="23"/>
        <w:shd w:val="clear" w:color="auto" w:fill="auto"/>
        <w:tabs>
          <w:tab w:val="left" w:pos="1186"/>
        </w:tabs>
        <w:spacing w:before="0" w:line="307" w:lineRule="exact"/>
        <w:ind w:left="-709"/>
        <w:jc w:val="both"/>
        <w:rPr>
          <w:b/>
        </w:rPr>
      </w:pPr>
    </w:p>
    <w:p w:rsidR="000C3DBB" w:rsidRDefault="000C3DBB" w:rsidP="00C513EC">
      <w:pPr>
        <w:pStyle w:val="23"/>
        <w:shd w:val="clear" w:color="auto" w:fill="auto"/>
        <w:tabs>
          <w:tab w:val="left" w:pos="1186"/>
        </w:tabs>
        <w:spacing w:before="0" w:line="307" w:lineRule="exact"/>
        <w:ind w:left="-709"/>
        <w:jc w:val="both"/>
        <w:rPr>
          <w:b/>
        </w:rPr>
      </w:pPr>
    </w:p>
    <w:p w:rsidR="000C3DBB" w:rsidRDefault="000C3DBB" w:rsidP="00C513EC">
      <w:pPr>
        <w:pStyle w:val="23"/>
        <w:shd w:val="clear" w:color="auto" w:fill="auto"/>
        <w:tabs>
          <w:tab w:val="left" w:pos="1186"/>
        </w:tabs>
        <w:spacing w:before="0" w:line="307" w:lineRule="exact"/>
        <w:ind w:left="-709"/>
        <w:jc w:val="both"/>
        <w:rPr>
          <w:b/>
        </w:rPr>
      </w:pPr>
    </w:p>
    <w:p w:rsidR="000C3DBB" w:rsidRDefault="000C3DBB" w:rsidP="00C513EC">
      <w:pPr>
        <w:pStyle w:val="23"/>
        <w:shd w:val="clear" w:color="auto" w:fill="auto"/>
        <w:tabs>
          <w:tab w:val="left" w:pos="1186"/>
        </w:tabs>
        <w:spacing w:before="0" w:line="307" w:lineRule="exact"/>
        <w:ind w:left="-709"/>
        <w:jc w:val="both"/>
        <w:rPr>
          <w:b/>
        </w:rPr>
      </w:pPr>
    </w:p>
    <w:p w:rsidR="000C3DBB" w:rsidRDefault="000C3DBB" w:rsidP="00C513EC">
      <w:pPr>
        <w:pStyle w:val="23"/>
        <w:shd w:val="clear" w:color="auto" w:fill="auto"/>
        <w:tabs>
          <w:tab w:val="left" w:pos="1186"/>
        </w:tabs>
        <w:spacing w:before="0" w:line="307" w:lineRule="exact"/>
        <w:ind w:left="-709"/>
        <w:jc w:val="both"/>
        <w:rPr>
          <w:b/>
        </w:rPr>
      </w:pPr>
    </w:p>
    <w:p w:rsidR="00F67C87" w:rsidRDefault="00F67C87" w:rsidP="00C513EC">
      <w:pPr>
        <w:pStyle w:val="23"/>
        <w:shd w:val="clear" w:color="auto" w:fill="auto"/>
        <w:tabs>
          <w:tab w:val="left" w:pos="1186"/>
        </w:tabs>
        <w:spacing w:before="0" w:line="307" w:lineRule="exact"/>
        <w:ind w:left="-709"/>
        <w:jc w:val="both"/>
        <w:rPr>
          <w:b/>
        </w:rPr>
      </w:pPr>
    </w:p>
    <w:p w:rsidR="00F67C87" w:rsidRDefault="00F67C87" w:rsidP="00C513EC">
      <w:pPr>
        <w:pStyle w:val="23"/>
        <w:shd w:val="clear" w:color="auto" w:fill="auto"/>
        <w:tabs>
          <w:tab w:val="left" w:pos="1186"/>
        </w:tabs>
        <w:spacing w:before="0" w:line="307" w:lineRule="exact"/>
        <w:ind w:left="-709"/>
        <w:jc w:val="both"/>
        <w:rPr>
          <w:b/>
        </w:rPr>
      </w:pPr>
    </w:p>
    <w:p w:rsidR="00F67C87" w:rsidRDefault="00F67C87" w:rsidP="00C513EC">
      <w:pPr>
        <w:pStyle w:val="23"/>
        <w:shd w:val="clear" w:color="auto" w:fill="auto"/>
        <w:tabs>
          <w:tab w:val="left" w:pos="1186"/>
        </w:tabs>
        <w:spacing w:before="0" w:line="307" w:lineRule="exact"/>
        <w:ind w:left="-709"/>
        <w:jc w:val="both"/>
        <w:rPr>
          <w:b/>
        </w:rPr>
      </w:pPr>
    </w:p>
    <w:p w:rsidR="00F67C87" w:rsidRDefault="00F67C87" w:rsidP="00C513EC">
      <w:pPr>
        <w:pStyle w:val="23"/>
        <w:shd w:val="clear" w:color="auto" w:fill="auto"/>
        <w:tabs>
          <w:tab w:val="left" w:pos="1186"/>
        </w:tabs>
        <w:spacing w:before="0" w:line="307" w:lineRule="exact"/>
        <w:ind w:left="-709"/>
        <w:jc w:val="both"/>
        <w:rPr>
          <w:b/>
        </w:rPr>
      </w:pPr>
    </w:p>
    <w:p w:rsidR="00F67C87" w:rsidRDefault="00F67C87" w:rsidP="00C513EC">
      <w:pPr>
        <w:pStyle w:val="23"/>
        <w:shd w:val="clear" w:color="auto" w:fill="auto"/>
        <w:tabs>
          <w:tab w:val="left" w:pos="1186"/>
        </w:tabs>
        <w:spacing w:before="0" w:line="307" w:lineRule="exact"/>
        <w:ind w:left="-709"/>
        <w:jc w:val="both"/>
        <w:rPr>
          <w:b/>
        </w:rPr>
      </w:pPr>
    </w:p>
    <w:p w:rsidR="00F67C87" w:rsidRDefault="00F67C87" w:rsidP="00C513EC">
      <w:pPr>
        <w:pStyle w:val="23"/>
        <w:shd w:val="clear" w:color="auto" w:fill="auto"/>
        <w:tabs>
          <w:tab w:val="left" w:pos="1186"/>
        </w:tabs>
        <w:spacing w:before="0" w:line="307" w:lineRule="exact"/>
        <w:ind w:left="-709"/>
        <w:jc w:val="both"/>
        <w:rPr>
          <w:b/>
        </w:rPr>
      </w:pPr>
    </w:p>
    <w:p w:rsidR="00F67C87" w:rsidRDefault="00F67C87" w:rsidP="00C513EC">
      <w:pPr>
        <w:pStyle w:val="23"/>
        <w:shd w:val="clear" w:color="auto" w:fill="auto"/>
        <w:tabs>
          <w:tab w:val="left" w:pos="1186"/>
        </w:tabs>
        <w:spacing w:before="0" w:line="307" w:lineRule="exact"/>
        <w:ind w:left="-709"/>
        <w:jc w:val="both"/>
        <w:rPr>
          <w:b/>
        </w:rPr>
      </w:pPr>
    </w:p>
    <w:p w:rsidR="00F67C87" w:rsidRDefault="00F67C87" w:rsidP="00C513EC">
      <w:pPr>
        <w:pStyle w:val="23"/>
        <w:shd w:val="clear" w:color="auto" w:fill="auto"/>
        <w:tabs>
          <w:tab w:val="left" w:pos="1186"/>
        </w:tabs>
        <w:spacing w:before="0" w:line="307" w:lineRule="exact"/>
        <w:ind w:left="-709"/>
        <w:jc w:val="both"/>
        <w:rPr>
          <w:b/>
        </w:rPr>
      </w:pPr>
    </w:p>
    <w:p w:rsidR="00F67C87" w:rsidRDefault="00F67C87" w:rsidP="00C513EC">
      <w:pPr>
        <w:pStyle w:val="23"/>
        <w:shd w:val="clear" w:color="auto" w:fill="auto"/>
        <w:tabs>
          <w:tab w:val="left" w:pos="1186"/>
        </w:tabs>
        <w:spacing w:before="0" w:line="307" w:lineRule="exact"/>
        <w:ind w:left="-709"/>
        <w:jc w:val="both"/>
        <w:rPr>
          <w:b/>
        </w:rPr>
      </w:pPr>
    </w:p>
    <w:p w:rsidR="00F67C87" w:rsidRDefault="00F67C87" w:rsidP="00C513EC">
      <w:pPr>
        <w:pStyle w:val="23"/>
        <w:shd w:val="clear" w:color="auto" w:fill="auto"/>
        <w:tabs>
          <w:tab w:val="left" w:pos="1186"/>
        </w:tabs>
        <w:spacing w:before="0" w:line="307" w:lineRule="exact"/>
        <w:ind w:left="-709"/>
        <w:jc w:val="both"/>
        <w:rPr>
          <w:b/>
        </w:rPr>
      </w:pPr>
    </w:p>
    <w:p w:rsidR="00F67C87" w:rsidRDefault="00F67C87" w:rsidP="00C513EC">
      <w:pPr>
        <w:pStyle w:val="23"/>
        <w:shd w:val="clear" w:color="auto" w:fill="auto"/>
        <w:tabs>
          <w:tab w:val="left" w:pos="1186"/>
        </w:tabs>
        <w:spacing w:before="0" w:line="307" w:lineRule="exact"/>
        <w:ind w:left="-709"/>
        <w:jc w:val="both"/>
        <w:rPr>
          <w:b/>
        </w:rPr>
      </w:pPr>
    </w:p>
    <w:p w:rsidR="00F67C87" w:rsidRDefault="00F67C87" w:rsidP="00C513EC">
      <w:pPr>
        <w:pStyle w:val="23"/>
        <w:shd w:val="clear" w:color="auto" w:fill="auto"/>
        <w:tabs>
          <w:tab w:val="left" w:pos="1186"/>
        </w:tabs>
        <w:spacing w:before="0" w:line="307" w:lineRule="exact"/>
        <w:ind w:left="-709"/>
        <w:jc w:val="both"/>
        <w:rPr>
          <w:b/>
        </w:rPr>
      </w:pPr>
    </w:p>
    <w:p w:rsidR="00F67C87" w:rsidRDefault="00F67C87" w:rsidP="00C513EC">
      <w:pPr>
        <w:pStyle w:val="23"/>
        <w:shd w:val="clear" w:color="auto" w:fill="auto"/>
        <w:tabs>
          <w:tab w:val="left" w:pos="1186"/>
        </w:tabs>
        <w:spacing w:before="0" w:line="307" w:lineRule="exact"/>
        <w:ind w:left="-709"/>
        <w:jc w:val="both"/>
        <w:rPr>
          <w:b/>
        </w:rPr>
      </w:pPr>
    </w:p>
    <w:p w:rsidR="00F67C87" w:rsidRDefault="00F67C87" w:rsidP="00C513EC">
      <w:pPr>
        <w:pStyle w:val="23"/>
        <w:shd w:val="clear" w:color="auto" w:fill="auto"/>
        <w:tabs>
          <w:tab w:val="left" w:pos="1186"/>
        </w:tabs>
        <w:spacing w:before="0" w:line="307" w:lineRule="exact"/>
        <w:ind w:left="-709"/>
        <w:jc w:val="both"/>
        <w:rPr>
          <w:b/>
        </w:rPr>
      </w:pPr>
    </w:p>
    <w:p w:rsidR="00F67C87" w:rsidRDefault="00F67C87" w:rsidP="00C513EC">
      <w:pPr>
        <w:pStyle w:val="23"/>
        <w:shd w:val="clear" w:color="auto" w:fill="auto"/>
        <w:tabs>
          <w:tab w:val="left" w:pos="1186"/>
        </w:tabs>
        <w:spacing w:before="0" w:line="307" w:lineRule="exact"/>
        <w:ind w:left="-709"/>
        <w:jc w:val="both"/>
        <w:rPr>
          <w:b/>
        </w:rPr>
      </w:pPr>
    </w:p>
    <w:p w:rsidR="00F67C87" w:rsidRDefault="00F67C87" w:rsidP="00C513EC">
      <w:pPr>
        <w:pStyle w:val="23"/>
        <w:shd w:val="clear" w:color="auto" w:fill="auto"/>
        <w:tabs>
          <w:tab w:val="left" w:pos="1186"/>
        </w:tabs>
        <w:spacing w:before="0" w:line="307" w:lineRule="exact"/>
        <w:ind w:left="-709"/>
        <w:jc w:val="both"/>
        <w:rPr>
          <w:b/>
        </w:rPr>
      </w:pPr>
    </w:p>
    <w:p w:rsidR="00F67C87" w:rsidRDefault="00F67C87" w:rsidP="00C513EC">
      <w:pPr>
        <w:pStyle w:val="23"/>
        <w:shd w:val="clear" w:color="auto" w:fill="auto"/>
        <w:tabs>
          <w:tab w:val="left" w:pos="1186"/>
        </w:tabs>
        <w:spacing w:before="0" w:line="307" w:lineRule="exact"/>
        <w:ind w:left="-709"/>
        <w:jc w:val="both"/>
        <w:rPr>
          <w:b/>
        </w:rPr>
      </w:pPr>
    </w:p>
    <w:p w:rsidR="00F67C87" w:rsidRDefault="00F67C87" w:rsidP="00C513EC">
      <w:pPr>
        <w:pStyle w:val="23"/>
        <w:shd w:val="clear" w:color="auto" w:fill="auto"/>
        <w:tabs>
          <w:tab w:val="left" w:pos="1186"/>
        </w:tabs>
        <w:spacing w:before="0" w:line="307" w:lineRule="exact"/>
        <w:ind w:left="-709"/>
        <w:jc w:val="both"/>
        <w:rPr>
          <w:b/>
        </w:rPr>
      </w:pPr>
    </w:p>
    <w:p w:rsidR="00F67C87" w:rsidRDefault="00F67C87" w:rsidP="00C513EC">
      <w:pPr>
        <w:pStyle w:val="23"/>
        <w:shd w:val="clear" w:color="auto" w:fill="auto"/>
        <w:tabs>
          <w:tab w:val="left" w:pos="1186"/>
        </w:tabs>
        <w:spacing w:before="0" w:line="307" w:lineRule="exact"/>
        <w:ind w:left="-709"/>
        <w:jc w:val="both"/>
        <w:rPr>
          <w:b/>
        </w:rPr>
      </w:pPr>
    </w:p>
    <w:p w:rsidR="00F67C87" w:rsidRDefault="00F67C87" w:rsidP="00C513EC">
      <w:pPr>
        <w:pStyle w:val="23"/>
        <w:shd w:val="clear" w:color="auto" w:fill="auto"/>
        <w:tabs>
          <w:tab w:val="left" w:pos="1186"/>
        </w:tabs>
        <w:spacing w:before="0" w:line="307" w:lineRule="exact"/>
        <w:ind w:left="-709"/>
        <w:jc w:val="both"/>
        <w:rPr>
          <w:b/>
        </w:rPr>
      </w:pPr>
    </w:p>
    <w:p w:rsidR="00F67C87" w:rsidRDefault="00F67C87" w:rsidP="00C513EC">
      <w:pPr>
        <w:pStyle w:val="23"/>
        <w:shd w:val="clear" w:color="auto" w:fill="auto"/>
        <w:tabs>
          <w:tab w:val="left" w:pos="1186"/>
        </w:tabs>
        <w:spacing w:before="0" w:line="307" w:lineRule="exact"/>
        <w:ind w:left="-709"/>
        <w:jc w:val="both"/>
        <w:rPr>
          <w:b/>
        </w:rPr>
      </w:pPr>
    </w:p>
    <w:p w:rsidR="00F67C87" w:rsidRDefault="00F67C87" w:rsidP="00C513EC">
      <w:pPr>
        <w:pStyle w:val="23"/>
        <w:shd w:val="clear" w:color="auto" w:fill="auto"/>
        <w:tabs>
          <w:tab w:val="left" w:pos="1186"/>
        </w:tabs>
        <w:spacing w:before="0" w:line="307" w:lineRule="exact"/>
        <w:ind w:left="-709"/>
        <w:jc w:val="both"/>
        <w:rPr>
          <w:b/>
        </w:rPr>
      </w:pPr>
    </w:p>
    <w:p w:rsidR="00F67C87" w:rsidRDefault="00F67C87" w:rsidP="00C513EC">
      <w:pPr>
        <w:pStyle w:val="23"/>
        <w:shd w:val="clear" w:color="auto" w:fill="auto"/>
        <w:tabs>
          <w:tab w:val="left" w:pos="1186"/>
        </w:tabs>
        <w:spacing w:before="0" w:line="307" w:lineRule="exact"/>
        <w:ind w:left="-709"/>
        <w:jc w:val="both"/>
        <w:rPr>
          <w:b/>
        </w:rPr>
      </w:pPr>
    </w:p>
    <w:p w:rsidR="00F67C87" w:rsidRDefault="00F67C87" w:rsidP="00C513EC">
      <w:pPr>
        <w:pStyle w:val="23"/>
        <w:shd w:val="clear" w:color="auto" w:fill="auto"/>
        <w:tabs>
          <w:tab w:val="left" w:pos="1186"/>
        </w:tabs>
        <w:spacing w:before="0" w:line="307" w:lineRule="exact"/>
        <w:ind w:left="-709"/>
        <w:jc w:val="both"/>
        <w:rPr>
          <w:b/>
        </w:rPr>
      </w:pPr>
    </w:p>
    <w:p w:rsidR="00F67C87" w:rsidRDefault="00F67C87" w:rsidP="00C513EC">
      <w:pPr>
        <w:pStyle w:val="23"/>
        <w:shd w:val="clear" w:color="auto" w:fill="auto"/>
        <w:tabs>
          <w:tab w:val="left" w:pos="1186"/>
        </w:tabs>
        <w:spacing w:before="0" w:line="307" w:lineRule="exact"/>
        <w:ind w:left="-709"/>
        <w:jc w:val="both"/>
        <w:rPr>
          <w:b/>
        </w:rPr>
      </w:pPr>
    </w:p>
    <w:p w:rsidR="00F67C87" w:rsidRDefault="00F67C87" w:rsidP="00C513EC">
      <w:pPr>
        <w:pStyle w:val="23"/>
        <w:shd w:val="clear" w:color="auto" w:fill="auto"/>
        <w:tabs>
          <w:tab w:val="left" w:pos="1186"/>
        </w:tabs>
        <w:spacing w:before="0" w:line="307" w:lineRule="exact"/>
        <w:ind w:left="-709"/>
        <w:jc w:val="both"/>
        <w:rPr>
          <w:b/>
        </w:rPr>
      </w:pPr>
    </w:p>
    <w:p w:rsidR="00F67C87" w:rsidRDefault="00F67C87" w:rsidP="00C513EC">
      <w:pPr>
        <w:pStyle w:val="23"/>
        <w:shd w:val="clear" w:color="auto" w:fill="auto"/>
        <w:tabs>
          <w:tab w:val="left" w:pos="1186"/>
        </w:tabs>
        <w:spacing w:before="0" w:line="307" w:lineRule="exact"/>
        <w:ind w:left="-709"/>
        <w:jc w:val="both"/>
        <w:rPr>
          <w:b/>
        </w:rPr>
      </w:pPr>
    </w:p>
    <w:p w:rsidR="00F67C87" w:rsidRDefault="00F67C87" w:rsidP="00C513EC">
      <w:pPr>
        <w:pStyle w:val="23"/>
        <w:shd w:val="clear" w:color="auto" w:fill="auto"/>
        <w:tabs>
          <w:tab w:val="left" w:pos="1186"/>
        </w:tabs>
        <w:spacing w:before="0" w:line="307" w:lineRule="exact"/>
        <w:ind w:left="-709"/>
        <w:jc w:val="both"/>
        <w:rPr>
          <w:b/>
        </w:rPr>
      </w:pPr>
    </w:p>
    <w:p w:rsidR="00F67C87" w:rsidRDefault="00F67C87" w:rsidP="00C513EC">
      <w:pPr>
        <w:pStyle w:val="23"/>
        <w:shd w:val="clear" w:color="auto" w:fill="auto"/>
        <w:tabs>
          <w:tab w:val="left" w:pos="1186"/>
        </w:tabs>
        <w:spacing w:before="0" w:line="307" w:lineRule="exact"/>
        <w:ind w:left="-709"/>
        <w:jc w:val="both"/>
        <w:rPr>
          <w:b/>
        </w:rPr>
      </w:pPr>
    </w:p>
    <w:p w:rsidR="000C3DBB" w:rsidRDefault="000C3DBB" w:rsidP="00C513EC">
      <w:pPr>
        <w:pStyle w:val="23"/>
        <w:shd w:val="clear" w:color="auto" w:fill="auto"/>
        <w:tabs>
          <w:tab w:val="left" w:pos="1186"/>
        </w:tabs>
        <w:spacing w:before="0" w:line="307" w:lineRule="exact"/>
        <w:ind w:left="-709"/>
        <w:jc w:val="both"/>
        <w:rPr>
          <w:b/>
        </w:rPr>
      </w:pPr>
    </w:p>
    <w:p w:rsidR="000C3DBB" w:rsidRDefault="000C3DBB" w:rsidP="00C513EC">
      <w:pPr>
        <w:pStyle w:val="23"/>
        <w:shd w:val="clear" w:color="auto" w:fill="auto"/>
        <w:tabs>
          <w:tab w:val="left" w:pos="1186"/>
        </w:tabs>
        <w:spacing w:before="0" w:line="307" w:lineRule="exact"/>
        <w:ind w:left="-709"/>
        <w:jc w:val="both"/>
        <w:rPr>
          <w:b/>
        </w:rPr>
      </w:pPr>
    </w:p>
    <w:p w:rsidR="001C0A8B" w:rsidRPr="004C1C60" w:rsidRDefault="004C1C60" w:rsidP="00C513EC">
      <w:pPr>
        <w:pStyle w:val="23"/>
        <w:shd w:val="clear" w:color="auto" w:fill="auto"/>
        <w:tabs>
          <w:tab w:val="left" w:pos="1186"/>
        </w:tabs>
        <w:spacing w:before="0" w:line="307" w:lineRule="exact"/>
        <w:ind w:left="-709"/>
        <w:jc w:val="both"/>
        <w:rPr>
          <w:b/>
        </w:rPr>
      </w:pPr>
      <w:r w:rsidRPr="004C1C60">
        <w:rPr>
          <w:b/>
        </w:rPr>
        <w:t>Приказ МСХ КК № 474 от 21.11.2019год</w:t>
      </w:r>
      <w:proofErr w:type="gramStart"/>
      <w:r w:rsidRPr="004C1C60">
        <w:rPr>
          <w:b/>
        </w:rPr>
        <w:t>.П</w:t>
      </w:r>
      <w:proofErr w:type="gramEnd"/>
      <w:r w:rsidRPr="004C1C60">
        <w:rPr>
          <w:b/>
        </w:rPr>
        <w:t>риказ МСХ КК  № 458 от 13.11.2019г.</w:t>
      </w:r>
    </w:p>
    <w:p w:rsidR="001C0A8B" w:rsidRDefault="001C0A8B" w:rsidP="00C513EC">
      <w:pPr>
        <w:pStyle w:val="23"/>
        <w:shd w:val="clear" w:color="auto" w:fill="auto"/>
        <w:tabs>
          <w:tab w:val="left" w:pos="1186"/>
        </w:tabs>
        <w:spacing w:before="0" w:line="307" w:lineRule="exact"/>
        <w:ind w:left="-709"/>
        <w:jc w:val="both"/>
      </w:pPr>
    </w:p>
    <w:p w:rsidR="001C0A8B" w:rsidRDefault="001C0A8B" w:rsidP="004C1C60">
      <w:pPr>
        <w:pStyle w:val="23"/>
        <w:shd w:val="clear" w:color="auto" w:fill="auto"/>
        <w:tabs>
          <w:tab w:val="left" w:pos="1186"/>
        </w:tabs>
        <w:spacing w:before="0" w:line="307" w:lineRule="exact"/>
        <w:jc w:val="both"/>
      </w:pPr>
    </w:p>
    <w:p w:rsidR="001C0A8B" w:rsidRDefault="001C0A8B" w:rsidP="00C513EC">
      <w:pPr>
        <w:pStyle w:val="23"/>
        <w:shd w:val="clear" w:color="auto" w:fill="auto"/>
        <w:tabs>
          <w:tab w:val="left" w:pos="1186"/>
        </w:tabs>
        <w:spacing w:before="0" w:line="307" w:lineRule="exact"/>
        <w:ind w:left="-709"/>
        <w:jc w:val="both"/>
      </w:pPr>
    </w:p>
    <w:p w:rsidR="001C0A8B" w:rsidRDefault="001C0A8B" w:rsidP="00C513EC">
      <w:pPr>
        <w:pStyle w:val="23"/>
        <w:shd w:val="clear" w:color="auto" w:fill="auto"/>
        <w:tabs>
          <w:tab w:val="left" w:pos="1186"/>
        </w:tabs>
        <w:spacing w:before="0" w:line="307" w:lineRule="exact"/>
        <w:ind w:left="-709"/>
        <w:jc w:val="both"/>
      </w:pPr>
      <w:r w:rsidRPr="001C0A8B">
        <w:rPr>
          <w:highlight w:val="yellow"/>
        </w:rPr>
        <w:t>Договор купли продажи</w:t>
      </w:r>
      <w:r>
        <w:t xml:space="preserve"> между кооперативом и членами </w:t>
      </w:r>
      <w:proofErr w:type="spellStart"/>
      <w:r>
        <w:t>спок</w:t>
      </w:r>
      <w:proofErr w:type="spellEnd"/>
      <w:r>
        <w:t>.</w:t>
      </w:r>
    </w:p>
    <w:p w:rsidR="001C0A8B" w:rsidRDefault="001C0A8B" w:rsidP="00C513EC">
      <w:pPr>
        <w:pStyle w:val="23"/>
        <w:shd w:val="clear" w:color="auto" w:fill="auto"/>
        <w:tabs>
          <w:tab w:val="left" w:pos="1186"/>
        </w:tabs>
        <w:spacing w:before="0" w:line="307" w:lineRule="exact"/>
        <w:ind w:left="-709"/>
        <w:jc w:val="both"/>
      </w:pPr>
      <w:r w:rsidRPr="001C0A8B">
        <w:rPr>
          <w:highlight w:val="yellow"/>
        </w:rPr>
        <w:t>Товарная накладная или закупочный акт</w:t>
      </w:r>
      <w:r>
        <w:t xml:space="preserve"> (оформляется в 2-х экз. форма </w:t>
      </w:r>
      <w:proofErr w:type="spellStart"/>
      <w:r>
        <w:t>оП</w:t>
      </w:r>
      <w:proofErr w:type="spellEnd"/>
      <w:r>
        <w:t xml:space="preserve"> -5 </w:t>
      </w:r>
      <w:proofErr w:type="spellStart"/>
      <w:r>
        <w:t>фио</w:t>
      </w:r>
      <w:proofErr w:type="spellEnd"/>
      <w:r>
        <w:t xml:space="preserve"> продавца, паспортные данные, реквизиты справки о наличии ЛПХ) можно оформлять на всех сдатчиков.</w:t>
      </w:r>
    </w:p>
    <w:p w:rsidR="001C0A8B" w:rsidRDefault="001C0A8B" w:rsidP="00C513EC">
      <w:pPr>
        <w:pStyle w:val="23"/>
        <w:shd w:val="clear" w:color="auto" w:fill="auto"/>
        <w:tabs>
          <w:tab w:val="left" w:pos="1186"/>
        </w:tabs>
        <w:spacing w:before="0" w:line="307" w:lineRule="exact"/>
        <w:ind w:left="-709"/>
        <w:jc w:val="both"/>
      </w:pPr>
      <w:r>
        <w:t xml:space="preserve">Платежная ведомость к акту </w:t>
      </w:r>
      <w:proofErr w:type="spellStart"/>
      <w:r>
        <w:t>пофамильно</w:t>
      </w:r>
      <w:proofErr w:type="spellEnd"/>
      <w:r>
        <w:t xml:space="preserve"> указываются все сдатчики.</w:t>
      </w:r>
    </w:p>
    <w:p w:rsidR="001C0A8B" w:rsidRDefault="001C0A8B" w:rsidP="00C513EC">
      <w:pPr>
        <w:pStyle w:val="23"/>
        <w:shd w:val="clear" w:color="auto" w:fill="auto"/>
        <w:tabs>
          <w:tab w:val="left" w:pos="1186"/>
        </w:tabs>
        <w:spacing w:before="0" w:line="307" w:lineRule="exact"/>
        <w:ind w:left="-709"/>
        <w:jc w:val="both"/>
      </w:pPr>
      <w:r>
        <w:t>Прием молока производится с использованием журнала учета Форма СП- 22 по каждой сдаче молока</w:t>
      </w:r>
    </w:p>
    <w:p w:rsidR="001C0A8B" w:rsidRDefault="001C0A8B" w:rsidP="00C513EC">
      <w:pPr>
        <w:pStyle w:val="23"/>
        <w:shd w:val="clear" w:color="auto" w:fill="auto"/>
        <w:tabs>
          <w:tab w:val="left" w:pos="1186"/>
        </w:tabs>
        <w:spacing w:before="0" w:line="307" w:lineRule="exact"/>
        <w:ind w:left="-709"/>
        <w:jc w:val="both"/>
      </w:pPr>
      <w:r>
        <w:t xml:space="preserve">Понесенные расходы подтверждаются расчетными документами – </w:t>
      </w:r>
      <w:r w:rsidRPr="001C0A8B">
        <w:rPr>
          <w:highlight w:val="yellow"/>
        </w:rPr>
        <w:t>плате</w:t>
      </w:r>
      <w:r w:rsidR="0075004E">
        <w:rPr>
          <w:highlight w:val="yellow"/>
        </w:rPr>
        <w:t>жное поручение или квитанция к Р</w:t>
      </w:r>
      <w:r w:rsidRPr="001C0A8B">
        <w:rPr>
          <w:highlight w:val="yellow"/>
        </w:rPr>
        <w:t>КО.</w:t>
      </w:r>
    </w:p>
    <w:p w:rsidR="001C0A8B" w:rsidRDefault="001C0A8B" w:rsidP="00C513EC">
      <w:pPr>
        <w:pStyle w:val="23"/>
        <w:shd w:val="clear" w:color="auto" w:fill="auto"/>
        <w:tabs>
          <w:tab w:val="left" w:pos="1186"/>
        </w:tabs>
        <w:spacing w:before="0" w:line="307" w:lineRule="exact"/>
        <w:ind w:left="-709"/>
        <w:jc w:val="both"/>
      </w:pPr>
      <w:r>
        <w:t>Реестр закупленной с/</w:t>
      </w:r>
      <w:proofErr w:type="spellStart"/>
      <w:r>
        <w:t>х</w:t>
      </w:r>
      <w:proofErr w:type="spellEnd"/>
      <w:r>
        <w:t xml:space="preserve"> продукции.</w:t>
      </w:r>
    </w:p>
    <w:p w:rsidR="001C0A8B" w:rsidRDefault="001C0A8B" w:rsidP="00C513EC">
      <w:pPr>
        <w:pStyle w:val="23"/>
        <w:shd w:val="clear" w:color="auto" w:fill="auto"/>
        <w:tabs>
          <w:tab w:val="left" w:pos="1186"/>
        </w:tabs>
        <w:spacing w:before="0" w:line="307" w:lineRule="exact"/>
        <w:ind w:left="-709"/>
        <w:jc w:val="both"/>
      </w:pPr>
    </w:p>
    <w:p w:rsidR="001C0A8B" w:rsidRDefault="001C0A8B" w:rsidP="00C513EC">
      <w:pPr>
        <w:pStyle w:val="23"/>
        <w:shd w:val="clear" w:color="auto" w:fill="auto"/>
        <w:tabs>
          <w:tab w:val="left" w:pos="1186"/>
        </w:tabs>
        <w:spacing w:before="0" w:line="307" w:lineRule="exact"/>
        <w:ind w:left="-709"/>
        <w:jc w:val="both"/>
      </w:pPr>
    </w:p>
    <w:p w:rsidR="001C0A8B" w:rsidRDefault="001C0A8B" w:rsidP="00C513EC">
      <w:pPr>
        <w:pStyle w:val="23"/>
        <w:shd w:val="clear" w:color="auto" w:fill="auto"/>
        <w:tabs>
          <w:tab w:val="left" w:pos="1186"/>
        </w:tabs>
        <w:spacing w:before="0" w:line="307" w:lineRule="exact"/>
        <w:ind w:left="-709"/>
        <w:jc w:val="both"/>
      </w:pPr>
    </w:p>
    <w:sectPr w:rsidR="001C0A8B" w:rsidSect="00F53D73">
      <w:headerReference w:type="even" r:id="rId9"/>
      <w:headerReference w:type="default" r:id="rId10"/>
      <w:headerReference w:type="first" r:id="rId11"/>
      <w:pgSz w:w="11900" w:h="16840"/>
      <w:pgMar w:top="0" w:right="236" w:bottom="0" w:left="1761" w:header="0" w:footer="3" w:gutter="0"/>
      <w:pgNumType w:start="2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0C7" w:rsidRDefault="00A720C7" w:rsidP="00344CA4">
      <w:r>
        <w:separator/>
      </w:r>
    </w:p>
  </w:endnote>
  <w:endnote w:type="continuationSeparator" w:id="0">
    <w:p w:rsidR="00A720C7" w:rsidRDefault="00A720C7" w:rsidP="00344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0C7" w:rsidRDefault="00A720C7"/>
  </w:footnote>
  <w:footnote w:type="continuationSeparator" w:id="0">
    <w:p w:rsidR="00A720C7" w:rsidRDefault="00A720C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CA4" w:rsidRDefault="00995999">
    <w:pPr>
      <w:rPr>
        <w:sz w:val="2"/>
        <w:szCs w:val="2"/>
      </w:rPr>
    </w:pPr>
    <w:r w:rsidRPr="0099599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332.25pt;margin-top:38.05pt;width:5.3pt;height:9.3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44CA4" w:rsidRDefault="00995999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F67C87" w:rsidRPr="00F67C87">
                    <w:rPr>
                      <w:rStyle w:val="TrebuchetMS12pt"/>
                      <w:noProof/>
                    </w:rPr>
                    <w:t>4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CA4" w:rsidRDefault="00995999">
    <w:pPr>
      <w:rPr>
        <w:sz w:val="2"/>
        <w:szCs w:val="2"/>
      </w:rPr>
    </w:pPr>
    <w:r w:rsidRPr="0099599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332.25pt;margin-top:38.05pt;width:5.3pt;height:9.3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44CA4" w:rsidRDefault="00344CA4">
                <w:pPr>
                  <w:pStyle w:val="a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CA4" w:rsidRDefault="00995999">
    <w:pPr>
      <w:rPr>
        <w:sz w:val="2"/>
        <w:szCs w:val="2"/>
      </w:rPr>
    </w:pPr>
    <w:r w:rsidRPr="0099599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332.6pt;margin-top:38.05pt;width:6.7pt;height:9.3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44CA4" w:rsidRPr="006171E3" w:rsidRDefault="00344CA4" w:rsidP="006171E3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030C"/>
    <w:multiLevelType w:val="multilevel"/>
    <w:tmpl w:val="1E3E93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873871"/>
    <w:multiLevelType w:val="multilevel"/>
    <w:tmpl w:val="F446B71E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1328E4"/>
    <w:multiLevelType w:val="multilevel"/>
    <w:tmpl w:val="A022A8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440BE7"/>
    <w:multiLevelType w:val="multilevel"/>
    <w:tmpl w:val="8A9ADB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11219B"/>
    <w:multiLevelType w:val="multilevel"/>
    <w:tmpl w:val="CC30EC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097AB2"/>
    <w:multiLevelType w:val="multilevel"/>
    <w:tmpl w:val="8884B0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C53E14"/>
    <w:multiLevelType w:val="multilevel"/>
    <w:tmpl w:val="7B88A0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3941A9C"/>
    <w:multiLevelType w:val="multilevel"/>
    <w:tmpl w:val="05B41D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6883908"/>
    <w:multiLevelType w:val="multilevel"/>
    <w:tmpl w:val="32EE35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6D63EB"/>
    <w:multiLevelType w:val="multilevel"/>
    <w:tmpl w:val="E61A39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8"/>
  </w:num>
  <w:num w:numId="6">
    <w:abstractNumId w:val="9"/>
  </w:num>
  <w:num w:numId="7">
    <w:abstractNumId w:val="4"/>
  </w:num>
  <w:num w:numId="8">
    <w:abstractNumId w:val="3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993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344CA4"/>
    <w:rsid w:val="0003158A"/>
    <w:rsid w:val="000449C9"/>
    <w:rsid w:val="00047A53"/>
    <w:rsid w:val="000604E3"/>
    <w:rsid w:val="000612BD"/>
    <w:rsid w:val="0007011D"/>
    <w:rsid w:val="000C3DBB"/>
    <w:rsid w:val="00102F2F"/>
    <w:rsid w:val="001102BB"/>
    <w:rsid w:val="00176795"/>
    <w:rsid w:val="001A01E1"/>
    <w:rsid w:val="001C0A8B"/>
    <w:rsid w:val="001D2598"/>
    <w:rsid w:val="00286FEF"/>
    <w:rsid w:val="00313353"/>
    <w:rsid w:val="0032112D"/>
    <w:rsid w:val="00344CA4"/>
    <w:rsid w:val="00364153"/>
    <w:rsid w:val="003C7561"/>
    <w:rsid w:val="00407240"/>
    <w:rsid w:val="00407329"/>
    <w:rsid w:val="0041762F"/>
    <w:rsid w:val="00422FB8"/>
    <w:rsid w:val="004918DC"/>
    <w:rsid w:val="00491C3B"/>
    <w:rsid w:val="004954E4"/>
    <w:rsid w:val="0049574F"/>
    <w:rsid w:val="004C1C60"/>
    <w:rsid w:val="005525F8"/>
    <w:rsid w:val="005529D6"/>
    <w:rsid w:val="0055351A"/>
    <w:rsid w:val="00586A16"/>
    <w:rsid w:val="0059488A"/>
    <w:rsid w:val="005F406D"/>
    <w:rsid w:val="00605A78"/>
    <w:rsid w:val="006171E3"/>
    <w:rsid w:val="00637740"/>
    <w:rsid w:val="006618F1"/>
    <w:rsid w:val="006663BB"/>
    <w:rsid w:val="006861E4"/>
    <w:rsid w:val="00694CCA"/>
    <w:rsid w:val="006D18BC"/>
    <w:rsid w:val="0075004E"/>
    <w:rsid w:val="007A24AE"/>
    <w:rsid w:val="008404A6"/>
    <w:rsid w:val="00855CC3"/>
    <w:rsid w:val="008712A8"/>
    <w:rsid w:val="008B3580"/>
    <w:rsid w:val="008D47BD"/>
    <w:rsid w:val="008F359D"/>
    <w:rsid w:val="0092221F"/>
    <w:rsid w:val="00940E48"/>
    <w:rsid w:val="009421B5"/>
    <w:rsid w:val="009662CC"/>
    <w:rsid w:val="00995999"/>
    <w:rsid w:val="009C11AC"/>
    <w:rsid w:val="009D2109"/>
    <w:rsid w:val="00A323DA"/>
    <w:rsid w:val="00A40885"/>
    <w:rsid w:val="00A720C7"/>
    <w:rsid w:val="00AB00E5"/>
    <w:rsid w:val="00B1128A"/>
    <w:rsid w:val="00B73F3E"/>
    <w:rsid w:val="00BA4542"/>
    <w:rsid w:val="00BE0397"/>
    <w:rsid w:val="00BE7501"/>
    <w:rsid w:val="00BF4DBB"/>
    <w:rsid w:val="00C139CE"/>
    <w:rsid w:val="00C47DB2"/>
    <w:rsid w:val="00C513EC"/>
    <w:rsid w:val="00C63B18"/>
    <w:rsid w:val="00C94DEC"/>
    <w:rsid w:val="00CA6207"/>
    <w:rsid w:val="00CC63A7"/>
    <w:rsid w:val="00D03224"/>
    <w:rsid w:val="00D73F72"/>
    <w:rsid w:val="00DB6561"/>
    <w:rsid w:val="00E0724A"/>
    <w:rsid w:val="00E11724"/>
    <w:rsid w:val="00E2715A"/>
    <w:rsid w:val="00E44F50"/>
    <w:rsid w:val="00E610C0"/>
    <w:rsid w:val="00EB3898"/>
    <w:rsid w:val="00EB6C91"/>
    <w:rsid w:val="00F251C8"/>
    <w:rsid w:val="00F53D73"/>
    <w:rsid w:val="00F67C87"/>
    <w:rsid w:val="00F85BED"/>
    <w:rsid w:val="00F92F8F"/>
    <w:rsid w:val="00FC2FB7"/>
    <w:rsid w:val="00FF1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4CA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44CA4"/>
    <w:rPr>
      <w:color w:val="0066CC"/>
      <w:u w:val="single"/>
    </w:rPr>
  </w:style>
  <w:style w:type="character" w:customStyle="1" w:styleId="2Exact">
    <w:name w:val="Основной текст (2) Exact"/>
    <w:basedOn w:val="a0"/>
    <w:rsid w:val="00344C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344C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344C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sid w:val="00344C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60"/>
      <w:sz w:val="32"/>
      <w:szCs w:val="32"/>
      <w:u w:val="none"/>
    </w:rPr>
  </w:style>
  <w:style w:type="character" w:customStyle="1" w:styleId="22pt">
    <w:name w:val="Заголовок №2 + Не курсив;Интервал 2 pt"/>
    <w:basedOn w:val="2"/>
    <w:rsid w:val="00344CA4"/>
    <w:rPr>
      <w:i/>
      <w:iCs/>
      <w:color w:val="000000"/>
      <w:spacing w:val="50"/>
      <w:w w:val="100"/>
      <w:position w:val="0"/>
      <w:sz w:val="32"/>
      <w:szCs w:val="32"/>
      <w:lang w:val="ru-RU" w:eastAsia="ru-RU" w:bidi="ru-RU"/>
    </w:rPr>
  </w:style>
  <w:style w:type="character" w:customStyle="1" w:styleId="21">
    <w:name w:val="Заголовок №2"/>
    <w:basedOn w:val="2"/>
    <w:rsid w:val="00344CA4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44C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_"/>
    <w:basedOn w:val="a0"/>
    <w:link w:val="23"/>
    <w:rsid w:val="00344C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pt">
    <w:name w:val="Основной текст (2) + Интервал 3 pt"/>
    <w:basedOn w:val="22"/>
    <w:rsid w:val="00344CA4"/>
    <w:rPr>
      <w:color w:val="000000"/>
      <w:spacing w:val="60"/>
      <w:w w:val="100"/>
      <w:position w:val="0"/>
      <w:lang w:val="ru-RU" w:eastAsia="ru-RU" w:bidi="ru-RU"/>
    </w:rPr>
  </w:style>
  <w:style w:type="character" w:customStyle="1" w:styleId="a4">
    <w:name w:val="Колонтитул_"/>
    <w:basedOn w:val="a0"/>
    <w:link w:val="a5"/>
    <w:rsid w:val="00344C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sid w:val="00344CA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4">
    <w:name w:val="Основной текст (2) + Полужирный"/>
    <w:basedOn w:val="22"/>
    <w:rsid w:val="00344CA4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5">
    <w:name w:val="Основной текст (2)"/>
    <w:basedOn w:val="22"/>
    <w:rsid w:val="00344CA4"/>
    <w:rPr>
      <w:strike/>
      <w:color w:val="000000"/>
      <w:spacing w:val="0"/>
      <w:w w:val="100"/>
      <w:position w:val="0"/>
      <w:lang w:val="ru-RU" w:eastAsia="ru-RU" w:bidi="ru-RU"/>
    </w:rPr>
  </w:style>
  <w:style w:type="character" w:customStyle="1" w:styleId="Exact">
    <w:name w:val="Подпись к картинке Exact"/>
    <w:basedOn w:val="a0"/>
    <w:link w:val="a7"/>
    <w:rsid w:val="00344C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344C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50"/>
      <w:sz w:val="54"/>
      <w:szCs w:val="54"/>
      <w:u w:val="none"/>
    </w:rPr>
  </w:style>
  <w:style w:type="character" w:customStyle="1" w:styleId="114pt0pt">
    <w:name w:val="Заголовок №1 + 14 pt;Не курсив;Интервал 0 pt"/>
    <w:basedOn w:val="1"/>
    <w:rsid w:val="00344CA4"/>
    <w:rPr>
      <w:b/>
      <w:bCs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11">
    <w:name w:val="Заголовок №1"/>
    <w:basedOn w:val="1"/>
    <w:rsid w:val="00344CA4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26">
    <w:name w:val="Основной текст (2)"/>
    <w:basedOn w:val="22"/>
    <w:rsid w:val="00344CA4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7">
    <w:name w:val="Основной текст (2) + Полужирный;Курсив"/>
    <w:basedOn w:val="22"/>
    <w:rsid w:val="00344CA4"/>
    <w:rPr>
      <w:b/>
      <w:bCs/>
      <w:i/>
      <w:i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TrebuchetMS12pt">
    <w:name w:val="Колонтитул + Trebuchet MS;12 pt"/>
    <w:basedOn w:val="a4"/>
    <w:rsid w:val="00344CA4"/>
    <w:rPr>
      <w:rFonts w:ascii="Trebuchet MS" w:eastAsia="Trebuchet MS" w:hAnsi="Trebuchet MS" w:cs="Trebuchet MS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2pt0pt">
    <w:name w:val="Основной текст (2) + 12 pt;Полужирный;Интервал 0 pt"/>
    <w:basedOn w:val="22"/>
    <w:rsid w:val="00344CA4"/>
    <w:rPr>
      <w:b/>
      <w:bCs/>
      <w:color w:val="000000"/>
      <w:spacing w:val="-10"/>
      <w:w w:val="100"/>
      <w:position w:val="0"/>
      <w:sz w:val="24"/>
      <w:szCs w:val="24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344CA4"/>
    <w:pPr>
      <w:shd w:val="clear" w:color="auto" w:fill="FFFFFF"/>
      <w:spacing w:before="60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344CA4"/>
    <w:pPr>
      <w:shd w:val="clear" w:color="auto" w:fill="FFFFFF"/>
      <w:spacing w:after="420" w:line="298" w:lineRule="exact"/>
      <w:jc w:val="center"/>
    </w:pPr>
    <w:rPr>
      <w:rFonts w:ascii="Times New Roman" w:eastAsia="Times New Roman" w:hAnsi="Times New Roman" w:cs="Times New Roman"/>
      <w:spacing w:val="-10"/>
      <w:sz w:val="26"/>
      <w:szCs w:val="26"/>
    </w:rPr>
  </w:style>
  <w:style w:type="paragraph" w:customStyle="1" w:styleId="40">
    <w:name w:val="Основной текст (4)"/>
    <w:basedOn w:val="a"/>
    <w:link w:val="4"/>
    <w:rsid w:val="00344CA4"/>
    <w:pPr>
      <w:shd w:val="clear" w:color="auto" w:fill="FFFFFF"/>
      <w:spacing w:before="420" w:line="0" w:lineRule="atLeast"/>
      <w:jc w:val="both"/>
    </w:pPr>
    <w:rPr>
      <w:rFonts w:ascii="Times New Roman" w:eastAsia="Times New Roman" w:hAnsi="Times New Roman" w:cs="Times New Roman"/>
      <w:spacing w:val="50"/>
      <w:sz w:val="32"/>
      <w:szCs w:val="32"/>
    </w:rPr>
  </w:style>
  <w:style w:type="paragraph" w:customStyle="1" w:styleId="20">
    <w:name w:val="Заголовок №2"/>
    <w:basedOn w:val="a"/>
    <w:link w:val="2"/>
    <w:rsid w:val="00344CA4"/>
    <w:pPr>
      <w:shd w:val="clear" w:color="auto" w:fill="FFFFFF"/>
      <w:spacing w:line="0" w:lineRule="atLeast"/>
      <w:jc w:val="both"/>
      <w:outlineLvl w:val="1"/>
    </w:pPr>
    <w:rPr>
      <w:rFonts w:ascii="Times New Roman" w:eastAsia="Times New Roman" w:hAnsi="Times New Roman" w:cs="Times New Roman"/>
      <w:i/>
      <w:iCs/>
      <w:spacing w:val="-60"/>
      <w:sz w:val="32"/>
      <w:szCs w:val="32"/>
    </w:rPr>
  </w:style>
  <w:style w:type="paragraph" w:customStyle="1" w:styleId="50">
    <w:name w:val="Основной текст (5)"/>
    <w:basedOn w:val="a"/>
    <w:link w:val="5"/>
    <w:rsid w:val="00344CA4"/>
    <w:pPr>
      <w:shd w:val="clear" w:color="auto" w:fill="FFFFFF"/>
      <w:spacing w:before="600" w:after="6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Колонтитул"/>
    <w:basedOn w:val="a"/>
    <w:link w:val="a4"/>
    <w:rsid w:val="00344C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картинке"/>
    <w:basedOn w:val="a"/>
    <w:link w:val="Exact"/>
    <w:rsid w:val="00344C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344CA4"/>
    <w:pPr>
      <w:shd w:val="clear" w:color="auto" w:fill="FFFFFF"/>
      <w:spacing w:after="720" w:line="0" w:lineRule="atLeast"/>
      <w:outlineLvl w:val="0"/>
    </w:pPr>
    <w:rPr>
      <w:rFonts w:ascii="Times New Roman" w:eastAsia="Times New Roman" w:hAnsi="Times New Roman" w:cs="Times New Roman"/>
      <w:i/>
      <w:iCs/>
      <w:spacing w:val="-50"/>
      <w:sz w:val="54"/>
      <w:szCs w:val="54"/>
    </w:rPr>
  </w:style>
  <w:style w:type="paragraph" w:styleId="a8">
    <w:name w:val="footer"/>
    <w:basedOn w:val="a"/>
    <w:link w:val="a9"/>
    <w:uiPriority w:val="99"/>
    <w:semiHidden/>
    <w:unhideWhenUsed/>
    <w:rsid w:val="006171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171E3"/>
    <w:rPr>
      <w:color w:val="000000"/>
    </w:rPr>
  </w:style>
  <w:style w:type="character" w:customStyle="1" w:styleId="aa">
    <w:name w:val="Цветовое выделение"/>
    <w:uiPriority w:val="99"/>
    <w:rsid w:val="00BF4DBB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9903.1400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12029903.100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4</Pages>
  <Words>1340</Words>
  <Characters>7641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zam</cp:lastModifiedBy>
  <cp:revision>40</cp:revision>
  <cp:lastPrinted>2020-06-22T07:11:00Z</cp:lastPrinted>
  <dcterms:created xsi:type="dcterms:W3CDTF">2019-06-20T12:45:00Z</dcterms:created>
  <dcterms:modified xsi:type="dcterms:W3CDTF">2020-11-26T12:03:00Z</dcterms:modified>
</cp:coreProperties>
</file>