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54" w:rsidRDefault="004A0E54" w:rsidP="004A0E54">
      <w:pPr>
        <w:ind w:firstLine="56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6776D1" wp14:editId="3245F84F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ПРОЕКТ</w:t>
      </w:r>
    </w:p>
    <w:p w:rsidR="004A0E54" w:rsidRPr="00623CB5" w:rsidRDefault="004A0E54" w:rsidP="004A0E54">
      <w:pPr>
        <w:ind w:firstLine="567"/>
        <w:jc w:val="center"/>
        <w:rPr>
          <w:b/>
          <w:bCs/>
          <w:sz w:val="28"/>
          <w:szCs w:val="28"/>
        </w:rPr>
      </w:pPr>
      <w:r w:rsidRPr="00623CB5">
        <w:rPr>
          <w:b/>
          <w:bCs/>
          <w:sz w:val="28"/>
          <w:szCs w:val="28"/>
        </w:rPr>
        <w:t>АДМИНИСТРАЦИЯ ВЛАДИМИРСКОГО СЕЛЬСКОГО ПОСЕЛ</w:t>
      </w:r>
      <w:r w:rsidRPr="00623CB5">
        <w:rPr>
          <w:b/>
          <w:bCs/>
          <w:sz w:val="28"/>
          <w:szCs w:val="28"/>
        </w:rPr>
        <w:t>Е</w:t>
      </w:r>
      <w:r w:rsidRPr="00623CB5">
        <w:rPr>
          <w:b/>
          <w:bCs/>
          <w:sz w:val="28"/>
          <w:szCs w:val="28"/>
        </w:rPr>
        <w:t>НИЯ ЛАБИНСКОГО РАЙОНА</w:t>
      </w:r>
    </w:p>
    <w:p w:rsidR="004A0E54" w:rsidRPr="00623CB5" w:rsidRDefault="004A0E54" w:rsidP="004A0E54">
      <w:pPr>
        <w:jc w:val="center"/>
        <w:rPr>
          <w:b/>
          <w:bCs/>
          <w:sz w:val="28"/>
          <w:szCs w:val="28"/>
        </w:rPr>
      </w:pPr>
      <w:proofErr w:type="gramStart"/>
      <w:r w:rsidRPr="00623CB5">
        <w:rPr>
          <w:b/>
          <w:bCs/>
          <w:sz w:val="28"/>
          <w:szCs w:val="28"/>
        </w:rPr>
        <w:t>П</w:t>
      </w:r>
      <w:proofErr w:type="gramEnd"/>
      <w:r w:rsidRPr="00623CB5">
        <w:rPr>
          <w:b/>
          <w:bCs/>
          <w:sz w:val="28"/>
          <w:szCs w:val="28"/>
        </w:rPr>
        <w:t xml:space="preserve"> О С Т А Н О В Л Е Н И Е</w:t>
      </w:r>
    </w:p>
    <w:p w:rsidR="004A0E54" w:rsidRDefault="004A0E54" w:rsidP="004A0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:rsidR="0076572D" w:rsidRPr="00BA59CC" w:rsidRDefault="004A0E54" w:rsidP="004A0E5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06314">
        <w:rPr>
          <w:sz w:val="28"/>
        </w:rPr>
        <w:t xml:space="preserve">От _________2016 г.                                                                                    № ____                                                                      </w:t>
      </w:r>
      <w:proofErr w:type="spellStart"/>
      <w:r w:rsidRPr="00006314">
        <w:rPr>
          <w:sz w:val="28"/>
        </w:rPr>
        <w:t>ст-ца</w:t>
      </w:r>
      <w:proofErr w:type="spellEnd"/>
      <w:r w:rsidRPr="00006314">
        <w:rPr>
          <w:sz w:val="28"/>
        </w:rPr>
        <w:t xml:space="preserve"> Владимирская</w:t>
      </w:r>
    </w:p>
    <w:p w:rsidR="004A0E54" w:rsidRDefault="004A0E54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6572D" w:rsidRPr="00BA59CC" w:rsidRDefault="004A0E54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76572D" w:rsidRPr="00BA59CC" w:rsidRDefault="004A0E54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Pr="00BA59CC">
        <w:rPr>
          <w:b/>
          <w:bCs/>
          <w:color w:val="000000" w:themeColor="text1"/>
          <w:sz w:val="28"/>
          <w:szCs w:val="28"/>
        </w:rPr>
        <w:t>о предоставлению муниципальной услуги: «</w:t>
      </w:r>
      <w:r>
        <w:rPr>
          <w:b/>
          <w:color w:val="000000" w:themeColor="text1"/>
          <w:sz w:val="28"/>
          <w:szCs w:val="28"/>
        </w:rPr>
        <w:t>П</w:t>
      </w:r>
      <w:r w:rsidRPr="00BA59CC">
        <w:rPr>
          <w:b/>
          <w:color w:val="000000" w:themeColor="text1"/>
          <w:sz w:val="28"/>
          <w:szCs w:val="28"/>
        </w:rPr>
        <w:t>рисвоение, изменение и аннулирование адресов</w:t>
      </w:r>
      <w:r w:rsidR="0076572D" w:rsidRPr="00BA59CC">
        <w:rPr>
          <w:b/>
          <w:bCs/>
          <w:color w:val="000000" w:themeColor="text1"/>
          <w:sz w:val="28"/>
          <w:szCs w:val="28"/>
        </w:rPr>
        <w:t xml:space="preserve">» </w:t>
      </w: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постановляю:</w:t>
      </w: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BA59CC">
          <w:rPr>
            <w:color w:val="000000" w:themeColor="text1"/>
            <w:sz w:val="28"/>
            <w:szCs w:val="28"/>
          </w:rPr>
          <w:t>регламент</w:t>
        </w:r>
      </w:hyperlink>
      <w:r w:rsidRPr="00BA59CC">
        <w:rPr>
          <w:color w:val="000000" w:themeColor="text1"/>
          <w:sz w:val="28"/>
          <w:szCs w:val="28"/>
        </w:rPr>
        <w:t xml:space="preserve"> по предоставлению муниципальной услуги: Присвоение, изменение и аннулирование адресов (прилагается).</w:t>
      </w:r>
    </w:p>
    <w:p w:rsidR="0076572D" w:rsidRDefault="004A0E54" w:rsidP="004A0E5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E54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Владими</w:t>
      </w:r>
      <w:r w:rsidRPr="004A0E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A0E54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Лабинского района от 03.02.2016 года № 52 «</w:t>
      </w:r>
      <w:r w:rsidRPr="004A0E54">
        <w:rPr>
          <w:rFonts w:ascii="Times New Roman" w:hAnsi="Times New Roman" w:cs="Times New Roman"/>
          <w:b w:val="0"/>
          <w:bCs/>
          <w:sz w:val="28"/>
          <w:szCs w:val="28"/>
        </w:rPr>
        <w:t>Об утве</w:t>
      </w:r>
      <w:r w:rsidRPr="004A0E54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4A0E54">
        <w:rPr>
          <w:rFonts w:ascii="Times New Roman" w:hAnsi="Times New Roman" w:cs="Times New Roman"/>
          <w:b w:val="0"/>
          <w:bCs/>
          <w:sz w:val="28"/>
          <w:szCs w:val="28"/>
        </w:rPr>
        <w:t>ждении Административного регламента</w:t>
      </w:r>
      <w:r w:rsidRPr="004A0E54">
        <w:rPr>
          <w:rFonts w:ascii="Times New Roman" w:hAnsi="Times New Roman" w:cs="Times New Roman"/>
          <w:b w:val="0"/>
          <w:bCs/>
          <w:szCs w:val="28"/>
        </w:rPr>
        <w:t xml:space="preserve"> </w:t>
      </w:r>
      <w:r w:rsidRPr="004A0E54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муниципальной услуги «</w:t>
      </w:r>
      <w:r w:rsidRPr="004A0E54">
        <w:rPr>
          <w:rFonts w:ascii="Times New Roman" w:hAnsi="Times New Roman" w:cs="Times New Roman"/>
          <w:b w:val="0"/>
          <w:sz w:val="28"/>
          <w:szCs w:val="28"/>
        </w:rPr>
        <w:t>Присвоение, изменение и аннулирование адресов»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0E54" w:rsidRDefault="004A0E54" w:rsidP="004A0E54">
      <w:pPr>
        <w:ind w:firstLine="851"/>
        <w:jc w:val="both"/>
        <w:rPr>
          <w:b/>
          <w:sz w:val="28"/>
        </w:rPr>
      </w:pPr>
      <w:r>
        <w:rPr>
          <w:sz w:val="28"/>
        </w:rPr>
        <w:t>3. Общему отделу администрации Владимирского сельского поселения Лабинского района (</w:t>
      </w:r>
      <w:proofErr w:type="spellStart"/>
      <w:r>
        <w:rPr>
          <w:sz w:val="28"/>
        </w:rPr>
        <w:t>Зенина</w:t>
      </w:r>
      <w:proofErr w:type="spellEnd"/>
      <w:r>
        <w:rPr>
          <w:sz w:val="28"/>
        </w:rPr>
        <w:t xml:space="preserve">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4A0E54" w:rsidRDefault="004A0E54" w:rsidP="004A0E54">
      <w:pPr>
        <w:ind w:firstLine="851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4A0E54" w:rsidRDefault="004A0E54" w:rsidP="004A0E54">
      <w:pPr>
        <w:ind w:firstLine="851"/>
        <w:jc w:val="both"/>
        <w:rPr>
          <w:sz w:val="28"/>
        </w:rPr>
      </w:pPr>
      <w:r>
        <w:rPr>
          <w:sz w:val="28"/>
        </w:rPr>
        <w:t>5.Настоящее постановление вступает в силу со дня его обнародования.</w:t>
      </w:r>
    </w:p>
    <w:p w:rsidR="004A0E54" w:rsidRDefault="004A0E54" w:rsidP="004A0E54">
      <w:pPr>
        <w:ind w:firstLine="720"/>
        <w:jc w:val="both"/>
        <w:rPr>
          <w:sz w:val="28"/>
        </w:rPr>
      </w:pPr>
    </w:p>
    <w:p w:rsidR="004A0E54" w:rsidRPr="00310CE2" w:rsidRDefault="004A0E54" w:rsidP="004A0E54">
      <w:pPr>
        <w:jc w:val="both"/>
        <w:rPr>
          <w:sz w:val="28"/>
        </w:rPr>
      </w:pPr>
      <w:r w:rsidRPr="00310CE2">
        <w:rPr>
          <w:sz w:val="28"/>
        </w:rPr>
        <w:t xml:space="preserve">Глава администрации </w:t>
      </w:r>
    </w:p>
    <w:p w:rsidR="004A0E54" w:rsidRPr="00310CE2" w:rsidRDefault="004A0E54" w:rsidP="004A0E54">
      <w:pPr>
        <w:jc w:val="both"/>
        <w:rPr>
          <w:sz w:val="28"/>
        </w:rPr>
      </w:pPr>
      <w:r w:rsidRPr="00310CE2">
        <w:rPr>
          <w:sz w:val="28"/>
        </w:rPr>
        <w:t xml:space="preserve">Владимирского сельского поселения </w:t>
      </w:r>
    </w:p>
    <w:p w:rsidR="004A0E54" w:rsidRPr="004A0E54" w:rsidRDefault="004A0E54" w:rsidP="004A0E5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Лабинского района </w:t>
      </w: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ab/>
        <w:t xml:space="preserve">                 </w:t>
      </w:r>
      <w:proofErr w:type="spellStart"/>
      <w:r w:rsidRPr="004A0E54">
        <w:rPr>
          <w:rFonts w:ascii="Times New Roman" w:hAnsi="Times New Roman" w:cs="Times New Roman"/>
          <w:b w:val="0"/>
          <w:sz w:val="28"/>
          <w:shd w:val="clear" w:color="auto" w:fill="FFFFFF"/>
        </w:rPr>
        <w:t>И.В.Тараськова</w:t>
      </w:r>
      <w:proofErr w:type="spellEnd"/>
    </w:p>
    <w:p w:rsidR="0076572D" w:rsidRPr="00BA59CC" w:rsidRDefault="0076572D" w:rsidP="0076572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BA59CC">
        <w:rPr>
          <w:color w:val="000000" w:themeColor="text1"/>
          <w:sz w:val="20"/>
          <w:szCs w:val="22"/>
        </w:rPr>
        <w:tab/>
      </w:r>
      <w:r w:rsidRPr="00BA59CC">
        <w:rPr>
          <w:color w:val="000000" w:themeColor="text1"/>
          <w:sz w:val="28"/>
          <w:szCs w:val="28"/>
        </w:rPr>
        <w:tab/>
      </w:r>
      <w:r w:rsidRPr="00BA59CC">
        <w:rPr>
          <w:color w:val="000000" w:themeColor="text1"/>
          <w:sz w:val="20"/>
          <w:szCs w:val="22"/>
        </w:rPr>
        <w:tab/>
      </w: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suppressAutoHyphens/>
        <w:rPr>
          <w:color w:val="000000" w:themeColor="text1"/>
        </w:rPr>
        <w:sectPr w:rsidR="0076572D" w:rsidRPr="00BA59CC" w:rsidSect="004A0E54">
          <w:headerReference w:type="even" r:id="rId11"/>
          <w:headerReference w:type="default" r:id="rId12"/>
          <w:pgSz w:w="11906" w:h="16838"/>
          <w:pgMar w:top="851" w:right="566" w:bottom="426" w:left="1701" w:header="709" w:footer="709" w:gutter="0"/>
          <w:cols w:space="720"/>
          <w:titlePg/>
          <w:docGrid w:linePitch="326"/>
        </w:sectPr>
      </w:pPr>
    </w:p>
    <w:p w:rsidR="00E75D6E" w:rsidRPr="00BA59CC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A59C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A59CC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76572D" w:rsidRPr="00BA59CC" w:rsidRDefault="0076572D" w:rsidP="0076572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A59CC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76572D" w:rsidRPr="00BA59CC" w:rsidRDefault="0076572D" w:rsidP="0076572D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A59CC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4A0E54" w:rsidRDefault="004A0E54" w:rsidP="0076572D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76572D" w:rsidRPr="00BA59CC" w:rsidRDefault="004A0E54" w:rsidP="0076572D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Л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бинского района</w:t>
            </w:r>
          </w:p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A59CC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3D3C23" w:rsidRPr="00BA59CC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BA59CC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№________</w:t>
            </w:r>
          </w:p>
          <w:p w:rsidR="008320EE" w:rsidRPr="00BA59CC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A59CC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A59CC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A59CC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АДМИНИСТРАТИВНЫЙ РЕГЛАМЕНТ</w:t>
      </w:r>
    </w:p>
    <w:p w:rsidR="004A0E54" w:rsidRDefault="0076572D" w:rsidP="004A0E54">
      <w:pPr>
        <w:pStyle w:val="a3"/>
        <w:jc w:val="center"/>
        <w:rPr>
          <w:bCs/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4A0E54">
        <w:rPr>
          <w:bCs/>
          <w:color w:val="000000" w:themeColor="text1"/>
          <w:sz w:val="28"/>
          <w:szCs w:val="28"/>
        </w:rPr>
        <w:t xml:space="preserve">Владимирского сельского поселения </w:t>
      </w:r>
    </w:p>
    <w:p w:rsidR="00FB3D9B" w:rsidRPr="00BA59CC" w:rsidRDefault="004A0E54" w:rsidP="004A0E54">
      <w:pPr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Лабинского района</w:t>
      </w:r>
      <w:r w:rsidR="0076572D" w:rsidRPr="00BA59CC">
        <w:rPr>
          <w:color w:val="000000" w:themeColor="text1"/>
          <w:sz w:val="28"/>
          <w:szCs w:val="28"/>
        </w:rPr>
        <w:t xml:space="preserve"> </w:t>
      </w:r>
      <w:r w:rsidR="00FB3D9B" w:rsidRPr="00BA59CC">
        <w:rPr>
          <w:color w:val="000000" w:themeColor="text1"/>
          <w:sz w:val="28"/>
          <w:szCs w:val="28"/>
        </w:rPr>
        <w:t>муниципальной услуги «</w:t>
      </w:r>
      <w:r w:rsidR="008F528D" w:rsidRPr="00BA59CC">
        <w:rPr>
          <w:color w:val="000000" w:themeColor="text1"/>
          <w:sz w:val="28"/>
          <w:szCs w:val="28"/>
        </w:rPr>
        <w:t>Присвоение, изменение и аннул</w:t>
      </w:r>
      <w:r w:rsidR="008F528D" w:rsidRPr="00BA59CC">
        <w:rPr>
          <w:color w:val="000000" w:themeColor="text1"/>
          <w:sz w:val="28"/>
          <w:szCs w:val="28"/>
        </w:rPr>
        <w:t>и</w:t>
      </w:r>
      <w:r w:rsidR="008F528D" w:rsidRPr="00BA59CC">
        <w:rPr>
          <w:color w:val="000000" w:themeColor="text1"/>
          <w:sz w:val="28"/>
          <w:szCs w:val="28"/>
        </w:rPr>
        <w:t>рование адресов</w:t>
      </w:r>
      <w:r w:rsidR="00FB3D9B" w:rsidRPr="00BA59CC">
        <w:rPr>
          <w:color w:val="000000" w:themeColor="text1"/>
          <w:sz w:val="28"/>
          <w:szCs w:val="28"/>
        </w:rPr>
        <w:t>»</w:t>
      </w:r>
    </w:p>
    <w:p w:rsidR="00397F4E" w:rsidRPr="00BA59CC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I. </w:t>
      </w:r>
      <w:r w:rsidR="00450CA5" w:rsidRPr="00BA59CC">
        <w:rPr>
          <w:color w:val="000000" w:themeColor="text1"/>
          <w:sz w:val="28"/>
          <w:szCs w:val="28"/>
        </w:rPr>
        <w:t>Общие положения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397F4E" w:rsidRPr="00BA59CC" w:rsidRDefault="00A631DE" w:rsidP="00450CA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1.</w:t>
      </w:r>
      <w:r w:rsidR="002E384A" w:rsidRPr="00BA59CC">
        <w:rPr>
          <w:color w:val="000000" w:themeColor="text1"/>
          <w:sz w:val="28"/>
          <w:szCs w:val="28"/>
        </w:rPr>
        <w:t>1.</w:t>
      </w:r>
      <w:r w:rsidR="00D1036D" w:rsidRPr="00BA59CC">
        <w:rPr>
          <w:color w:val="000000" w:themeColor="text1"/>
          <w:sz w:val="28"/>
          <w:szCs w:val="28"/>
        </w:rPr>
        <w:t xml:space="preserve"> </w:t>
      </w:r>
      <w:r w:rsidR="00450CA5" w:rsidRPr="00BA59CC">
        <w:rPr>
          <w:color w:val="000000" w:themeColor="text1"/>
          <w:sz w:val="28"/>
          <w:szCs w:val="28"/>
        </w:rPr>
        <w:t xml:space="preserve">Предмет регулирования </w:t>
      </w:r>
      <w:r w:rsidR="00450CA5">
        <w:rPr>
          <w:color w:val="000000" w:themeColor="text1"/>
          <w:sz w:val="28"/>
          <w:szCs w:val="28"/>
        </w:rPr>
        <w:t>а</w:t>
      </w:r>
      <w:r w:rsidR="00450CA5" w:rsidRPr="00BA59CC">
        <w:rPr>
          <w:color w:val="000000" w:themeColor="text1"/>
          <w:sz w:val="28"/>
          <w:szCs w:val="28"/>
        </w:rPr>
        <w:t>дминистративного регламента</w:t>
      </w:r>
    </w:p>
    <w:p w:rsidR="00397F4E" w:rsidRPr="00BA59CC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450CA5" w:rsidRDefault="00397F4E" w:rsidP="00450CA5">
      <w:pPr>
        <w:pStyle w:val="a3"/>
        <w:ind w:firstLine="708"/>
        <w:jc w:val="both"/>
        <w:rPr>
          <w:bCs/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A59CC">
        <w:rPr>
          <w:color w:val="000000" w:themeColor="text1"/>
          <w:sz w:val="28"/>
          <w:szCs w:val="28"/>
        </w:rPr>
        <w:t xml:space="preserve">администрацией </w:t>
      </w:r>
      <w:r w:rsidR="004A0E54">
        <w:rPr>
          <w:bCs/>
          <w:color w:val="000000" w:themeColor="text1"/>
          <w:sz w:val="28"/>
          <w:szCs w:val="28"/>
        </w:rPr>
        <w:t>Влад</w:t>
      </w:r>
      <w:r w:rsidR="004A0E54">
        <w:rPr>
          <w:bCs/>
          <w:color w:val="000000" w:themeColor="text1"/>
          <w:sz w:val="28"/>
          <w:szCs w:val="28"/>
        </w:rPr>
        <w:t>и</w:t>
      </w:r>
      <w:r w:rsidR="004A0E54">
        <w:rPr>
          <w:bCs/>
          <w:color w:val="000000" w:themeColor="text1"/>
          <w:sz w:val="28"/>
          <w:szCs w:val="28"/>
        </w:rPr>
        <w:t xml:space="preserve">мирского сельского поселения </w:t>
      </w:r>
      <w:r w:rsidR="004A0E54" w:rsidRPr="00450CA5">
        <w:rPr>
          <w:bCs/>
          <w:color w:val="000000" w:themeColor="text1"/>
          <w:sz w:val="28"/>
          <w:szCs w:val="28"/>
        </w:rPr>
        <w:t>Лабинского района</w:t>
      </w:r>
      <w:r w:rsidR="00A75D4B" w:rsidRPr="00BA59CC">
        <w:rPr>
          <w:color w:val="000000" w:themeColor="text1"/>
          <w:sz w:val="28"/>
          <w:szCs w:val="28"/>
        </w:rPr>
        <w:t xml:space="preserve"> муниципальной услуги «</w:t>
      </w:r>
      <w:r w:rsidR="00AD7387"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A75D4B" w:rsidRPr="00BA59CC">
        <w:rPr>
          <w:color w:val="000000" w:themeColor="text1"/>
          <w:sz w:val="28"/>
          <w:szCs w:val="28"/>
        </w:rPr>
        <w:t>»</w:t>
      </w:r>
      <w:r w:rsidR="00827DAB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(далее – Регламент) опр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деляет стандарты, сроки и последовательность административных процедур (действий) по предоставлению </w:t>
      </w:r>
      <w:r w:rsidR="00827DAB" w:rsidRPr="00BA59CC">
        <w:rPr>
          <w:color w:val="000000" w:themeColor="text1"/>
          <w:sz w:val="28"/>
          <w:szCs w:val="28"/>
        </w:rPr>
        <w:t xml:space="preserve">администрацией </w:t>
      </w:r>
      <w:r w:rsidR="00450CA5">
        <w:rPr>
          <w:bCs/>
          <w:color w:val="000000" w:themeColor="text1"/>
          <w:sz w:val="28"/>
          <w:szCs w:val="28"/>
        </w:rPr>
        <w:t>Владимирского сельского п</w:t>
      </w:r>
      <w:r w:rsidR="00450CA5">
        <w:rPr>
          <w:bCs/>
          <w:color w:val="000000" w:themeColor="text1"/>
          <w:sz w:val="28"/>
          <w:szCs w:val="28"/>
        </w:rPr>
        <w:t>о</w:t>
      </w:r>
      <w:r w:rsidR="00450CA5">
        <w:rPr>
          <w:bCs/>
          <w:color w:val="000000" w:themeColor="text1"/>
          <w:sz w:val="28"/>
          <w:szCs w:val="28"/>
        </w:rPr>
        <w:t>селения Лабинского района</w:t>
      </w:r>
      <w:r w:rsidR="00827DAB" w:rsidRPr="00BA59CC">
        <w:rPr>
          <w:color w:val="000000" w:themeColor="text1"/>
          <w:sz w:val="28"/>
          <w:szCs w:val="28"/>
        </w:rPr>
        <w:t xml:space="preserve"> муниципальной услуги </w:t>
      </w:r>
      <w:r w:rsidR="0000390E" w:rsidRPr="00BA59CC">
        <w:rPr>
          <w:color w:val="000000" w:themeColor="text1"/>
          <w:sz w:val="28"/>
          <w:szCs w:val="28"/>
        </w:rPr>
        <w:t>«</w:t>
      </w:r>
      <w:r w:rsidR="00AD7387" w:rsidRPr="00BA59CC">
        <w:rPr>
          <w:color w:val="000000" w:themeColor="text1"/>
          <w:sz w:val="28"/>
          <w:szCs w:val="28"/>
        </w:rPr>
        <w:t>Присвоение, изменение и аннул</w:t>
      </w:r>
      <w:r w:rsidR="00AD7387" w:rsidRPr="00BA59CC">
        <w:rPr>
          <w:color w:val="000000" w:themeColor="text1"/>
          <w:sz w:val="28"/>
          <w:szCs w:val="28"/>
        </w:rPr>
        <w:t>и</w:t>
      </w:r>
      <w:r w:rsidR="00AD7387" w:rsidRPr="00BA59CC">
        <w:rPr>
          <w:color w:val="000000" w:themeColor="text1"/>
          <w:sz w:val="28"/>
          <w:szCs w:val="28"/>
        </w:rPr>
        <w:t>рование адресов</w:t>
      </w:r>
      <w:r w:rsidR="0000390E" w:rsidRPr="00BA59CC">
        <w:rPr>
          <w:color w:val="000000" w:themeColor="text1"/>
          <w:sz w:val="28"/>
          <w:szCs w:val="28"/>
        </w:rPr>
        <w:t>»</w:t>
      </w:r>
      <w:r w:rsidR="00827DAB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 xml:space="preserve">(далее – </w:t>
      </w:r>
      <w:r w:rsidR="00827DAB" w:rsidRPr="00BA59CC">
        <w:rPr>
          <w:color w:val="000000" w:themeColor="text1"/>
          <w:sz w:val="28"/>
          <w:szCs w:val="28"/>
        </w:rPr>
        <w:t xml:space="preserve">муниципальная </w:t>
      </w:r>
      <w:r w:rsidRPr="00BA59CC">
        <w:rPr>
          <w:color w:val="000000" w:themeColor="text1"/>
          <w:sz w:val="28"/>
          <w:szCs w:val="28"/>
        </w:rPr>
        <w:t>услуга).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275C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</w:t>
      </w:r>
      <w:r w:rsidR="00C77B8B" w:rsidRPr="00BA59CC">
        <w:rPr>
          <w:color w:val="000000" w:themeColor="text1"/>
          <w:sz w:val="28"/>
          <w:szCs w:val="28"/>
        </w:rPr>
        <w:t>1.2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</w:t>
      </w:r>
      <w:r w:rsidR="00450CA5" w:rsidRPr="00BA59CC">
        <w:rPr>
          <w:color w:val="000000" w:themeColor="text1"/>
          <w:sz w:val="28"/>
          <w:szCs w:val="28"/>
        </w:rPr>
        <w:t>Круг заявителей</w:t>
      </w:r>
    </w:p>
    <w:p w:rsidR="00397F4E" w:rsidRPr="00BA59CC" w:rsidRDefault="00397F4E" w:rsidP="00275C47">
      <w:pPr>
        <w:ind w:firstLine="720"/>
        <w:jc w:val="both"/>
        <w:rPr>
          <w:color w:val="000000" w:themeColor="text1"/>
          <w:sz w:val="28"/>
          <w:szCs w:val="28"/>
        </w:rPr>
      </w:pPr>
    </w:p>
    <w:p w:rsidR="00AD7387" w:rsidRPr="00BA59CC" w:rsidRDefault="0085313C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(физические и юридические лица) объекта адресации;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лицо (физические и юридические лица), обладающие одним из следу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щих вещных прав на объект адресации: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хозяйственного ведения;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оперативного управления;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пожизненно наследуемого владения;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постоянного (бессрочного) пользования.</w:t>
      </w:r>
    </w:p>
    <w:p w:rsidR="00AD7387" w:rsidRPr="00BA59CC" w:rsidRDefault="00AD188A" w:rsidP="007657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на местного самоуправления.</w:t>
      </w:r>
      <w:proofErr w:type="gramEnd"/>
    </w:p>
    <w:p w:rsidR="00AD188A" w:rsidRPr="00BA59CC" w:rsidRDefault="00AD188A" w:rsidP="00AD738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450CA5" w:rsidRPr="00B32BE9" w:rsidRDefault="00450CA5" w:rsidP="00450CA5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32BE9">
        <w:rPr>
          <w:color w:val="000000"/>
          <w:sz w:val="28"/>
          <w:szCs w:val="28"/>
        </w:rPr>
        <w:lastRenderedPageBreak/>
        <w:t>Подраздел</w:t>
      </w:r>
      <w:r>
        <w:rPr>
          <w:color w:val="000000"/>
          <w:sz w:val="28"/>
          <w:szCs w:val="28"/>
        </w:rPr>
        <w:t xml:space="preserve"> </w:t>
      </w:r>
      <w:r w:rsidRPr="00B32BE9">
        <w:rPr>
          <w:color w:val="000000"/>
          <w:sz w:val="28"/>
          <w:szCs w:val="28"/>
        </w:rPr>
        <w:t>1.3. Требования к порядку информирования</w:t>
      </w:r>
    </w:p>
    <w:p w:rsidR="00450CA5" w:rsidRPr="00B32BE9" w:rsidRDefault="00450CA5" w:rsidP="00450CA5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B32BE9">
        <w:rPr>
          <w:color w:val="000000"/>
          <w:sz w:val="28"/>
          <w:szCs w:val="28"/>
        </w:rPr>
        <w:t>о предоставлении муниципальной услуги</w:t>
      </w:r>
    </w:p>
    <w:p w:rsidR="00450CA5" w:rsidRPr="00B32BE9" w:rsidRDefault="00450CA5" w:rsidP="00450CA5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450CA5" w:rsidRPr="00B32BE9" w:rsidRDefault="00450CA5" w:rsidP="00450C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2BE9">
        <w:rPr>
          <w:color w:val="000000"/>
          <w:sz w:val="28"/>
          <w:szCs w:val="28"/>
        </w:rPr>
        <w:t>1.3.1. Информирование о предоставлении муниципальной услуги ос</w:t>
      </w:r>
      <w:r w:rsidRPr="00B32BE9">
        <w:rPr>
          <w:color w:val="000000"/>
          <w:sz w:val="28"/>
          <w:szCs w:val="28"/>
        </w:rPr>
        <w:t>у</w:t>
      </w:r>
      <w:r w:rsidRPr="00B32BE9">
        <w:rPr>
          <w:color w:val="000000"/>
          <w:sz w:val="28"/>
          <w:szCs w:val="28"/>
        </w:rPr>
        <w:t>ществляется:</w:t>
      </w:r>
    </w:p>
    <w:p w:rsidR="00450CA5" w:rsidRPr="00B32BE9" w:rsidRDefault="00450CA5" w:rsidP="00450CA5">
      <w:pPr>
        <w:pStyle w:val="a3"/>
        <w:jc w:val="both"/>
        <w:rPr>
          <w:bCs/>
          <w:color w:val="000000"/>
          <w:sz w:val="28"/>
          <w:szCs w:val="28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1.3.1.1. В администрации</w:t>
      </w:r>
      <w:r w:rsidRPr="00B32BE9">
        <w:rPr>
          <w:bCs/>
          <w:color w:val="000000"/>
          <w:sz w:val="28"/>
          <w:szCs w:val="28"/>
        </w:rPr>
        <w:t xml:space="preserve"> Владимирского сельского поселения Лабинского ра</w:t>
      </w:r>
      <w:r w:rsidRPr="00B32BE9">
        <w:rPr>
          <w:bCs/>
          <w:color w:val="000000"/>
          <w:sz w:val="28"/>
          <w:szCs w:val="28"/>
        </w:rPr>
        <w:t>й</w:t>
      </w:r>
      <w:r w:rsidRPr="00B32BE9">
        <w:rPr>
          <w:bCs/>
          <w:color w:val="000000"/>
          <w:sz w:val="28"/>
          <w:szCs w:val="28"/>
        </w:rPr>
        <w:t>она</w:t>
      </w: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 (далее – уполномоченный орган):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в устной форме при личном обращении;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с использованием телефонной связи;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по письменным обращениям. 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 МФЦ):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при личном обращении;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посредством интернет-сайта – </w:t>
      </w:r>
      <w:r w:rsidRPr="00B32BE9">
        <w:rPr>
          <w:color w:val="000000"/>
          <w:sz w:val="28"/>
          <w:szCs w:val="28"/>
          <w:lang w:val="en-US"/>
        </w:rPr>
        <w:t>www</w:t>
      </w:r>
      <w:r w:rsidRPr="00B32BE9">
        <w:rPr>
          <w:color w:val="000000"/>
          <w:sz w:val="28"/>
          <w:szCs w:val="28"/>
        </w:rPr>
        <w:t>.</w:t>
      </w:r>
      <w:proofErr w:type="spellStart"/>
      <w:r w:rsidRPr="00B32BE9">
        <w:rPr>
          <w:color w:val="000000"/>
          <w:sz w:val="28"/>
          <w:szCs w:val="28"/>
          <w:lang w:val="en-US"/>
        </w:rPr>
        <w:t>labinsk</w:t>
      </w:r>
      <w:proofErr w:type="spellEnd"/>
      <w:r w:rsidRPr="00B32BE9">
        <w:rPr>
          <w:color w:val="000000"/>
          <w:sz w:val="28"/>
          <w:szCs w:val="28"/>
        </w:rPr>
        <w:t>.</w:t>
      </w:r>
      <w:r w:rsidRPr="00B32BE9">
        <w:rPr>
          <w:color w:val="000000"/>
          <w:sz w:val="28"/>
          <w:szCs w:val="28"/>
          <w:lang w:val="en-US"/>
        </w:rPr>
        <w:t>e</w:t>
      </w:r>
      <w:r w:rsidRPr="00B32BE9">
        <w:rPr>
          <w:color w:val="000000"/>
          <w:sz w:val="28"/>
          <w:szCs w:val="28"/>
        </w:rPr>
        <w:t>-</w:t>
      </w:r>
      <w:proofErr w:type="spellStart"/>
      <w:r w:rsidRPr="00B32BE9">
        <w:rPr>
          <w:color w:val="000000"/>
          <w:sz w:val="28"/>
          <w:szCs w:val="28"/>
          <w:lang w:val="en-US"/>
        </w:rPr>
        <w:t>mfc</w:t>
      </w:r>
      <w:proofErr w:type="spellEnd"/>
      <w:r w:rsidRPr="00B32BE9">
        <w:rPr>
          <w:color w:val="000000"/>
          <w:sz w:val="28"/>
          <w:szCs w:val="28"/>
        </w:rPr>
        <w:t>.</w:t>
      </w:r>
      <w:proofErr w:type="spellStart"/>
      <w:r w:rsidRPr="00B32BE9">
        <w:rPr>
          <w:color w:val="000000"/>
          <w:sz w:val="28"/>
          <w:szCs w:val="28"/>
        </w:rPr>
        <w:t>ru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– «</w:t>
      </w:r>
      <w:proofErr w:type="spellStart"/>
      <w:r w:rsidRPr="00B32BE9">
        <w:rPr>
          <w:rFonts w:eastAsia="Calibri"/>
          <w:color w:val="000000"/>
          <w:sz w:val="28"/>
          <w:szCs w:val="28"/>
          <w:lang w:eastAsia="en-US"/>
        </w:rPr>
        <w:t>Online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>-консультант», «Электронный консультант», «Виртуальная приемная».</w:t>
      </w:r>
    </w:p>
    <w:p w:rsidR="00450CA5" w:rsidRPr="00B32BE9" w:rsidRDefault="00450CA5" w:rsidP="00450CA5">
      <w:pPr>
        <w:pStyle w:val="a3"/>
        <w:jc w:val="both"/>
        <w:rPr>
          <w:bCs/>
          <w:color w:val="000000"/>
          <w:sz w:val="28"/>
          <w:szCs w:val="28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официальном</w:t>
      </w:r>
      <w:proofErr w:type="gramEnd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интернет-портале администрации </w:t>
      </w:r>
      <w:r w:rsidRPr="00B32BE9">
        <w:rPr>
          <w:bCs/>
          <w:color w:val="000000"/>
          <w:sz w:val="28"/>
          <w:szCs w:val="28"/>
        </w:rPr>
        <w:t>Владимирского сельского поселения Лабинского рай</w:t>
      </w:r>
      <w:r w:rsidRPr="00B32BE9">
        <w:rPr>
          <w:bCs/>
          <w:color w:val="000000"/>
          <w:sz w:val="28"/>
          <w:szCs w:val="28"/>
        </w:rPr>
        <w:t>о</w:t>
      </w:r>
      <w:r w:rsidRPr="00B32BE9">
        <w:rPr>
          <w:bCs/>
          <w:color w:val="000000"/>
          <w:sz w:val="28"/>
          <w:szCs w:val="28"/>
        </w:rPr>
        <w:t>на</w:t>
      </w: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, адрес официального сайта </w:t>
      </w:r>
      <w:r>
        <w:rPr>
          <w:sz w:val="28"/>
          <w:szCs w:val="28"/>
        </w:rPr>
        <w:t>http://</w:t>
      </w:r>
      <w:r w:rsidRPr="00201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vladim</w:t>
      </w:r>
      <w:proofErr w:type="spellEnd"/>
      <w:r w:rsidRPr="002019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admin</w:t>
      </w:r>
      <w:r w:rsidRPr="00A232AF">
        <w:rPr>
          <w:sz w:val="28"/>
          <w:szCs w:val="28"/>
        </w:rPr>
        <w:t>.</w:t>
      </w:r>
      <w:proofErr w:type="spellStart"/>
      <w:r w:rsidRPr="00A232AF">
        <w:rPr>
          <w:sz w:val="28"/>
          <w:szCs w:val="28"/>
        </w:rPr>
        <w:t>ru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32BE9">
        <w:rPr>
          <w:rFonts w:eastAsia="Calibri"/>
          <w:color w:val="000000"/>
          <w:sz w:val="28"/>
          <w:szCs w:val="28"/>
          <w:lang w:eastAsia="en-US"/>
        </w:rPr>
        <w:t>у</w:t>
      </w:r>
      <w:r w:rsidRPr="00B32BE9">
        <w:rPr>
          <w:rFonts w:eastAsia="Calibri"/>
          <w:color w:val="000000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32BE9">
        <w:rPr>
          <w:rFonts w:eastAsia="Calibri"/>
          <w:color w:val="000000"/>
          <w:sz w:val="28"/>
          <w:szCs w:val="28"/>
          <w:lang w:eastAsia="en-US"/>
        </w:rPr>
        <w:t>р</w:t>
      </w:r>
      <w:r w:rsidRPr="00B32BE9">
        <w:rPr>
          <w:rFonts w:eastAsia="Calibri"/>
          <w:color w:val="000000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1.3.1.6. Посредством телефонной связи </w:t>
      </w:r>
      <w:proofErr w:type="spellStart"/>
      <w:r w:rsidRPr="00B32BE9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>-центра (горячая линия): (т</w:t>
      </w:r>
      <w:r w:rsidRPr="00B32BE9">
        <w:rPr>
          <w:rFonts w:eastAsia="Calibri"/>
          <w:color w:val="000000"/>
          <w:sz w:val="28"/>
          <w:szCs w:val="28"/>
          <w:lang w:eastAsia="en-US"/>
        </w:rPr>
        <w:t>е</w:t>
      </w:r>
      <w:r w:rsidRPr="00B32BE9">
        <w:rPr>
          <w:rFonts w:eastAsia="Calibri"/>
          <w:color w:val="000000"/>
          <w:sz w:val="28"/>
          <w:szCs w:val="28"/>
          <w:lang w:eastAsia="en-US"/>
        </w:rPr>
        <w:t>лефон).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32BE9">
        <w:rPr>
          <w:rFonts w:eastAsia="Calibri"/>
          <w:color w:val="000000"/>
          <w:sz w:val="28"/>
          <w:szCs w:val="28"/>
          <w:lang w:eastAsia="en-US"/>
        </w:rPr>
        <w:t>р</w:t>
      </w:r>
      <w:r w:rsidRPr="00B32BE9">
        <w:rPr>
          <w:rFonts w:eastAsia="Calibri"/>
          <w:color w:val="000000"/>
          <w:sz w:val="28"/>
          <w:szCs w:val="28"/>
          <w:lang w:eastAsia="en-US"/>
        </w:rPr>
        <w:t>ректно и внимательно относиться к заявителям.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32BE9">
        <w:rPr>
          <w:rFonts w:eastAsia="Calibri"/>
          <w:color w:val="000000"/>
          <w:sz w:val="28"/>
          <w:szCs w:val="28"/>
          <w:lang w:eastAsia="en-US"/>
        </w:rPr>
        <w:t>а</w:t>
      </w:r>
      <w:r w:rsidRPr="00B32BE9">
        <w:rPr>
          <w:rFonts w:eastAsia="Calibri"/>
          <w:color w:val="000000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д</w:t>
      </w:r>
      <w:r w:rsidRPr="00B32BE9">
        <w:rPr>
          <w:rFonts w:eastAsia="Calibri"/>
          <w:color w:val="000000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32BE9">
        <w:rPr>
          <w:rFonts w:eastAsia="Calibri"/>
          <w:color w:val="000000"/>
          <w:sz w:val="28"/>
          <w:szCs w:val="28"/>
          <w:lang w:eastAsia="en-US"/>
        </w:rPr>
        <w:t>а</w:t>
      </w:r>
      <w:r w:rsidRPr="00B32BE9">
        <w:rPr>
          <w:rFonts w:eastAsia="Calibri"/>
          <w:color w:val="000000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32BE9">
        <w:rPr>
          <w:rFonts w:eastAsia="Calibri"/>
          <w:color w:val="000000"/>
          <w:sz w:val="28"/>
          <w:szCs w:val="28"/>
          <w:lang w:eastAsia="en-US"/>
        </w:rPr>
        <w:t>е</w:t>
      </w:r>
      <w:r w:rsidRPr="00B32BE9">
        <w:rPr>
          <w:rFonts w:eastAsia="Calibri"/>
          <w:color w:val="000000"/>
          <w:sz w:val="28"/>
          <w:szCs w:val="28"/>
          <w:lang w:eastAsia="en-US"/>
        </w:rPr>
        <w:t>ресованного лица время для получения информации.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lastRenderedPageBreak/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режим работы, адреса уполномоченного органа и МФЦ;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адрес официального </w:t>
      </w: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интернет-портала</w:t>
      </w:r>
      <w:proofErr w:type="gramEnd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администрации Владимирского сельского поселения Лабинского района, адрес электронной почты уполном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ченного органа;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ченного органа;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32BE9">
        <w:rPr>
          <w:rFonts w:eastAsia="Calibri"/>
          <w:color w:val="000000"/>
          <w:sz w:val="28"/>
          <w:szCs w:val="28"/>
          <w:lang w:eastAsia="en-US"/>
        </w:rPr>
        <w:t>у</w:t>
      </w:r>
      <w:r w:rsidRPr="00B32BE9">
        <w:rPr>
          <w:rFonts w:eastAsia="Calibri"/>
          <w:color w:val="000000"/>
          <w:sz w:val="28"/>
          <w:szCs w:val="28"/>
          <w:lang w:eastAsia="en-US"/>
        </w:rPr>
        <w:t>ги;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32BE9">
        <w:rPr>
          <w:rFonts w:eastAsia="Calibri"/>
          <w:color w:val="000000"/>
          <w:sz w:val="28"/>
          <w:szCs w:val="28"/>
          <w:lang w:eastAsia="en-US"/>
        </w:rPr>
        <w:t>и</w:t>
      </w:r>
      <w:r w:rsidRPr="00B32BE9">
        <w:rPr>
          <w:rFonts w:eastAsia="Calibri"/>
          <w:color w:val="000000"/>
          <w:sz w:val="28"/>
          <w:szCs w:val="28"/>
          <w:lang w:eastAsia="en-US"/>
        </w:rPr>
        <w:t>пальной услуги;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32BE9">
        <w:rPr>
          <w:rFonts w:eastAsia="Calibri"/>
          <w:color w:val="000000"/>
          <w:sz w:val="28"/>
          <w:szCs w:val="28"/>
          <w:lang w:eastAsia="en-US"/>
        </w:rPr>
        <w:t>и</w:t>
      </w:r>
      <w:r w:rsidRPr="00B32BE9">
        <w:rPr>
          <w:rFonts w:eastAsia="Calibri"/>
          <w:color w:val="000000"/>
          <w:sz w:val="28"/>
          <w:szCs w:val="28"/>
          <w:lang w:eastAsia="en-US"/>
        </w:rPr>
        <w:t>пальных служащих;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Pr="00B32BE9">
        <w:rPr>
          <w:bCs/>
          <w:color w:val="000000"/>
          <w:sz w:val="28"/>
          <w:szCs w:val="28"/>
        </w:rPr>
        <w:t>Владимирского сельского поселения Лабинского района</w:t>
      </w: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и на сайте МФЦ.</w:t>
      </w:r>
      <w:proofErr w:type="gramEnd"/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32BE9">
        <w:rPr>
          <w:rFonts w:eastAsia="Calibri"/>
          <w:color w:val="000000"/>
          <w:sz w:val="28"/>
          <w:szCs w:val="28"/>
          <w:lang w:eastAsia="en-US"/>
        </w:rPr>
        <w:t>е</w:t>
      </w:r>
      <w:r w:rsidRPr="00B32BE9">
        <w:rPr>
          <w:rFonts w:eastAsia="Calibri"/>
          <w:color w:val="000000"/>
          <w:sz w:val="28"/>
          <w:szCs w:val="28"/>
          <w:lang w:eastAsia="en-US"/>
        </w:rPr>
        <w:t>лефонах уполномоченного органа, МФЦ: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1.3.4.1. Уполномоченный орган расположен по адресу: </w:t>
      </w:r>
      <w:r w:rsidRPr="00B32BE9">
        <w:rPr>
          <w:color w:val="000000"/>
          <w:sz w:val="28"/>
          <w:szCs w:val="28"/>
        </w:rPr>
        <w:t xml:space="preserve">Лабинский район, </w:t>
      </w:r>
      <w:proofErr w:type="spellStart"/>
      <w:r w:rsidRPr="00B32BE9">
        <w:rPr>
          <w:color w:val="000000"/>
          <w:sz w:val="28"/>
          <w:szCs w:val="28"/>
        </w:rPr>
        <w:t>ст-ца</w:t>
      </w:r>
      <w:proofErr w:type="spellEnd"/>
      <w:r w:rsidRPr="00B32BE9">
        <w:rPr>
          <w:color w:val="000000"/>
          <w:sz w:val="28"/>
          <w:szCs w:val="28"/>
        </w:rPr>
        <w:t xml:space="preserve"> </w:t>
      </w:r>
      <w:proofErr w:type="gramStart"/>
      <w:r w:rsidRPr="00B32BE9">
        <w:rPr>
          <w:color w:val="000000"/>
          <w:sz w:val="28"/>
          <w:szCs w:val="28"/>
        </w:rPr>
        <w:t>Владимирская</w:t>
      </w:r>
      <w:proofErr w:type="gramEnd"/>
      <w:r w:rsidRPr="00B32BE9">
        <w:rPr>
          <w:color w:val="000000"/>
          <w:sz w:val="28"/>
          <w:szCs w:val="28"/>
        </w:rPr>
        <w:t xml:space="preserve">, ул. 30 лет Победы, 44, электронный адрес: </w:t>
      </w:r>
      <w:hyperlink r:id="rId13" w:history="1">
        <w:r w:rsidRPr="00B32BE9">
          <w:rPr>
            <w:rStyle w:val="a5"/>
            <w:color w:val="000000"/>
            <w:sz w:val="28"/>
            <w:szCs w:val="28"/>
            <w:lang w:val="en-US"/>
          </w:rPr>
          <w:t>vladima</w:t>
        </w:r>
        <w:r w:rsidRPr="00B32BE9">
          <w:rPr>
            <w:rStyle w:val="a5"/>
            <w:color w:val="000000"/>
            <w:sz w:val="28"/>
            <w:szCs w:val="28"/>
            <w:lang w:val="en-US"/>
          </w:rPr>
          <w:t>d</w:t>
        </w:r>
        <w:r w:rsidRPr="00B32BE9">
          <w:rPr>
            <w:rStyle w:val="a5"/>
            <w:color w:val="000000"/>
            <w:sz w:val="28"/>
            <w:szCs w:val="28"/>
            <w:lang w:val="en-US"/>
          </w:rPr>
          <w:t>min</w:t>
        </w:r>
        <w:r w:rsidRPr="00B32BE9">
          <w:rPr>
            <w:rStyle w:val="a5"/>
            <w:color w:val="000000"/>
            <w:sz w:val="28"/>
            <w:szCs w:val="28"/>
          </w:rPr>
          <w:t>@</w:t>
        </w:r>
        <w:r w:rsidRPr="00B32BE9">
          <w:rPr>
            <w:rStyle w:val="a5"/>
            <w:color w:val="000000"/>
            <w:sz w:val="28"/>
            <w:szCs w:val="28"/>
            <w:lang w:val="en-US"/>
          </w:rPr>
          <w:t>mail</w:t>
        </w:r>
        <w:r w:rsidRPr="00B32BE9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B32BE9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B32BE9">
        <w:rPr>
          <w:color w:val="000000"/>
          <w:sz w:val="28"/>
          <w:szCs w:val="28"/>
        </w:rPr>
        <w:t xml:space="preserve">.  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Справочные телефоны уполномоченного органа: </w:t>
      </w:r>
      <w:r>
        <w:rPr>
          <w:sz w:val="28"/>
          <w:szCs w:val="28"/>
        </w:rPr>
        <w:t>8(86169)6-34-89</w:t>
      </w:r>
      <w:r w:rsidRPr="00B32B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50CA5" w:rsidRPr="00B32BE9" w:rsidRDefault="00450CA5" w:rsidP="00450C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График работы уполномоченного органа: </w:t>
      </w:r>
      <w:r w:rsidRPr="00B32BE9">
        <w:rPr>
          <w:color w:val="000000"/>
          <w:sz w:val="28"/>
          <w:szCs w:val="28"/>
        </w:rPr>
        <w:t>четверг с 09.00 до 17.00, пер</w:t>
      </w:r>
      <w:r w:rsidRPr="00B32BE9">
        <w:rPr>
          <w:color w:val="000000"/>
          <w:sz w:val="28"/>
          <w:szCs w:val="28"/>
        </w:rPr>
        <w:t>е</w:t>
      </w:r>
      <w:r w:rsidRPr="00B32BE9">
        <w:rPr>
          <w:color w:val="000000"/>
          <w:sz w:val="28"/>
          <w:szCs w:val="28"/>
        </w:rPr>
        <w:t xml:space="preserve">рыв с 13.00 до 13.48, пятница с 09.00 </w:t>
      </w:r>
      <w:proofErr w:type="gramStart"/>
      <w:r w:rsidRPr="00B32BE9">
        <w:rPr>
          <w:color w:val="000000"/>
          <w:sz w:val="28"/>
          <w:szCs w:val="28"/>
        </w:rPr>
        <w:t>до</w:t>
      </w:r>
      <w:proofErr w:type="gramEnd"/>
      <w:r w:rsidRPr="00B32BE9">
        <w:rPr>
          <w:color w:val="000000"/>
          <w:sz w:val="28"/>
          <w:szCs w:val="28"/>
        </w:rPr>
        <w:t xml:space="preserve"> 16.00, перерыв с 13.00 до 13.48, суббота и воскресенье – выходные.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color w:val="000000"/>
          <w:sz w:val="28"/>
          <w:szCs w:val="28"/>
        </w:rPr>
        <w:t xml:space="preserve">Адрес сайта - </w:t>
      </w:r>
      <w:r>
        <w:rPr>
          <w:sz w:val="28"/>
          <w:szCs w:val="28"/>
        </w:rPr>
        <w:t>http://</w:t>
      </w:r>
      <w:r w:rsidRPr="00201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vladim</w:t>
      </w:r>
      <w:proofErr w:type="spellEnd"/>
      <w:r w:rsidRPr="002019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admin</w:t>
      </w:r>
      <w:r w:rsidRPr="00A232AF">
        <w:rPr>
          <w:sz w:val="28"/>
          <w:szCs w:val="28"/>
        </w:rPr>
        <w:t>.</w:t>
      </w:r>
      <w:proofErr w:type="spellStart"/>
      <w:r w:rsidRPr="00A232AF">
        <w:rPr>
          <w:sz w:val="28"/>
          <w:szCs w:val="28"/>
        </w:rPr>
        <w:t>ru</w:t>
      </w:r>
      <w:proofErr w:type="spellEnd"/>
      <w:r w:rsidRPr="00B32BE9">
        <w:rPr>
          <w:color w:val="000000"/>
          <w:sz w:val="28"/>
          <w:szCs w:val="28"/>
        </w:rPr>
        <w:t>.</w:t>
      </w:r>
    </w:p>
    <w:p w:rsidR="00450CA5" w:rsidRPr="00B32BE9" w:rsidRDefault="00450CA5" w:rsidP="00450CA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32BE9">
        <w:rPr>
          <w:rFonts w:eastAsia="Calibri"/>
          <w:color w:val="000000"/>
          <w:sz w:val="28"/>
          <w:szCs w:val="28"/>
          <w:lang w:eastAsia="en-US"/>
        </w:rPr>
        <w:t>н</w:t>
      </w:r>
      <w:r w:rsidRPr="00B32BE9">
        <w:rPr>
          <w:rFonts w:eastAsia="Calibri"/>
          <w:color w:val="000000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32BE9">
        <w:rPr>
          <w:rFonts w:eastAsia="Calibri"/>
          <w:color w:val="000000"/>
          <w:sz w:val="28"/>
          <w:szCs w:val="28"/>
          <w:lang w:eastAsia="en-US"/>
        </w:rPr>
        <w:t>и</w:t>
      </w:r>
      <w:r w:rsidRPr="00B32BE9">
        <w:rPr>
          <w:rFonts w:eastAsia="Calibri"/>
          <w:color w:val="000000"/>
          <w:sz w:val="28"/>
          <w:szCs w:val="28"/>
          <w:lang w:eastAsia="en-US"/>
        </w:rPr>
        <w:t>циальном интернет-портале администрации Владимирского сельского посел</w:t>
      </w:r>
      <w:r w:rsidRPr="00B32BE9">
        <w:rPr>
          <w:rFonts w:eastAsia="Calibri"/>
          <w:color w:val="000000"/>
          <w:sz w:val="28"/>
          <w:szCs w:val="28"/>
          <w:lang w:eastAsia="en-US"/>
        </w:rPr>
        <w:t>е</w:t>
      </w:r>
      <w:r w:rsidRPr="00B32BE9">
        <w:rPr>
          <w:rFonts w:eastAsia="Calibri"/>
          <w:color w:val="000000"/>
          <w:sz w:val="28"/>
          <w:szCs w:val="28"/>
          <w:lang w:eastAsia="en-US"/>
        </w:rPr>
        <w:t>ния Лабинского района, на Портале, а также на Едином портале многофункц</w:t>
      </w:r>
      <w:r w:rsidRPr="00B32BE9">
        <w:rPr>
          <w:rFonts w:eastAsia="Calibri"/>
          <w:color w:val="000000"/>
          <w:sz w:val="28"/>
          <w:szCs w:val="28"/>
          <w:lang w:eastAsia="en-US"/>
        </w:rPr>
        <w:t>и</w:t>
      </w:r>
      <w:r w:rsidRPr="00B32BE9">
        <w:rPr>
          <w:rFonts w:eastAsia="Calibri"/>
          <w:color w:val="000000"/>
          <w:sz w:val="28"/>
          <w:szCs w:val="28"/>
          <w:lang w:eastAsia="en-US"/>
        </w:rPr>
        <w:t>ональных центов предоставления государственных и муниципальных услуг Краснодарского края.</w:t>
      </w:r>
      <w:proofErr w:type="gramEnd"/>
    </w:p>
    <w:p w:rsidR="0076572D" w:rsidRPr="00BA59CC" w:rsidRDefault="00450CA5" w:rsidP="00450CA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lastRenderedPageBreak/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57D31" w:rsidRPr="00BA59CC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II. </w:t>
      </w:r>
      <w:r w:rsidR="00450CA5" w:rsidRPr="00BA59CC">
        <w:rPr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BA59CC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BA59CC">
        <w:rPr>
          <w:color w:val="000000" w:themeColor="text1"/>
          <w:sz w:val="28"/>
          <w:szCs w:val="28"/>
        </w:rPr>
        <w:t>Подраздел</w:t>
      </w:r>
      <w:r w:rsidR="00C000B0" w:rsidRPr="00BA59CC">
        <w:rPr>
          <w:color w:val="000000" w:themeColor="text1"/>
          <w:sz w:val="28"/>
          <w:szCs w:val="28"/>
        </w:rPr>
        <w:t xml:space="preserve"> </w:t>
      </w:r>
      <w:r w:rsidR="00C83DDE" w:rsidRPr="00BA59CC">
        <w:rPr>
          <w:color w:val="000000" w:themeColor="text1"/>
          <w:sz w:val="28"/>
          <w:szCs w:val="28"/>
        </w:rPr>
        <w:t>2.1</w:t>
      </w:r>
      <w:r w:rsidR="00C000B0" w:rsidRPr="00BA59CC">
        <w:rPr>
          <w:color w:val="000000" w:themeColor="text1"/>
          <w:sz w:val="28"/>
          <w:szCs w:val="28"/>
        </w:rPr>
        <w:t xml:space="preserve">. </w:t>
      </w:r>
      <w:r w:rsidR="00450CA5" w:rsidRPr="00BA59CC">
        <w:rPr>
          <w:color w:val="000000" w:themeColor="text1"/>
          <w:sz w:val="28"/>
          <w:szCs w:val="28"/>
        </w:rPr>
        <w:t>Наименование муниципальной услуги</w:t>
      </w:r>
    </w:p>
    <w:p w:rsidR="00397F4E" w:rsidRPr="00BA59CC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A59CC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Наименование </w:t>
      </w:r>
      <w:r w:rsidR="000804C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–</w:t>
      </w:r>
      <w:r w:rsidR="00957E00" w:rsidRPr="00BA59CC">
        <w:rPr>
          <w:color w:val="000000" w:themeColor="text1"/>
          <w:sz w:val="28"/>
          <w:szCs w:val="28"/>
        </w:rPr>
        <w:t xml:space="preserve"> </w:t>
      </w:r>
      <w:r w:rsidR="000804C2" w:rsidRPr="00BA59CC">
        <w:rPr>
          <w:color w:val="000000" w:themeColor="text1"/>
          <w:sz w:val="28"/>
          <w:szCs w:val="28"/>
        </w:rPr>
        <w:t>«</w:t>
      </w:r>
      <w:r w:rsidR="00EC3297" w:rsidRPr="00BA59CC">
        <w:rPr>
          <w:color w:val="000000" w:themeColor="text1"/>
          <w:sz w:val="28"/>
          <w:szCs w:val="28"/>
        </w:rPr>
        <w:t>Присвоение, изменение и анн</w:t>
      </w:r>
      <w:r w:rsidR="00EC3297" w:rsidRPr="00BA59CC">
        <w:rPr>
          <w:color w:val="000000" w:themeColor="text1"/>
          <w:sz w:val="28"/>
          <w:szCs w:val="28"/>
        </w:rPr>
        <w:t>у</w:t>
      </w:r>
      <w:r w:rsidR="00EC3297" w:rsidRPr="00BA59CC">
        <w:rPr>
          <w:color w:val="000000" w:themeColor="text1"/>
          <w:sz w:val="28"/>
          <w:szCs w:val="28"/>
        </w:rPr>
        <w:t>лирование адресов</w:t>
      </w:r>
      <w:r w:rsidR="000804C2" w:rsidRPr="00BA59CC">
        <w:rPr>
          <w:color w:val="000000" w:themeColor="text1"/>
          <w:sz w:val="28"/>
          <w:szCs w:val="28"/>
        </w:rPr>
        <w:t>».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sub_134"/>
      <w:r w:rsidRPr="00E75B30">
        <w:rPr>
          <w:color w:val="000000" w:themeColor="text1"/>
          <w:sz w:val="28"/>
          <w:szCs w:val="28"/>
        </w:rPr>
        <w:t xml:space="preserve">Подраздел 2.2. </w:t>
      </w:r>
      <w:r w:rsidR="00450CA5" w:rsidRPr="00E75B30">
        <w:rPr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ченным органом.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ченный орган, МФЦ.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76572D" w:rsidRPr="00BA59CC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 xml:space="preserve">2.2.3. </w:t>
      </w:r>
      <w:r w:rsidR="0076572D" w:rsidRPr="00BA59CC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76572D" w:rsidRPr="00BA59CC">
        <w:rPr>
          <w:color w:val="000000" w:themeColor="text1"/>
          <w:sz w:val="28"/>
          <w:szCs w:val="28"/>
        </w:rPr>
        <w:t>н</w:t>
      </w:r>
      <w:r w:rsidR="0076572D" w:rsidRPr="00BA59CC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76572D" w:rsidRPr="00BA59CC">
        <w:rPr>
          <w:color w:val="000000" w:themeColor="text1"/>
          <w:sz w:val="28"/>
          <w:szCs w:val="28"/>
        </w:rPr>
        <w:t>с</w:t>
      </w:r>
      <w:proofErr w:type="gramEnd"/>
      <w:r w:rsidR="0076572D" w:rsidRPr="00BA59CC">
        <w:rPr>
          <w:color w:val="000000" w:themeColor="text1"/>
          <w:sz w:val="28"/>
          <w:szCs w:val="28"/>
        </w:rPr>
        <w:t>:</w:t>
      </w:r>
    </w:p>
    <w:bookmarkEnd w:id="6"/>
    <w:p w:rsidR="00450CA5" w:rsidRPr="00B046FA" w:rsidRDefault="00450CA5" w:rsidP="00450CA5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Управлением</w:t>
      </w:r>
      <w:r w:rsidRPr="00B046F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государственной службы, кадастра и картографии</w:t>
      </w:r>
      <w:r w:rsidRPr="00B046FA">
        <w:rPr>
          <w:sz w:val="28"/>
          <w:szCs w:val="28"/>
        </w:rPr>
        <w:t xml:space="preserve"> по Краснодарскому краю</w:t>
      </w:r>
      <w:r>
        <w:rPr>
          <w:i/>
          <w:sz w:val="28"/>
          <w:szCs w:val="28"/>
        </w:rPr>
        <w:t xml:space="preserve"> </w:t>
      </w:r>
      <w:r w:rsidRPr="00830250">
        <w:rPr>
          <w:sz w:val="28"/>
          <w:szCs w:val="28"/>
        </w:rPr>
        <w:t>Межмуниципальный отдел по Лаби</w:t>
      </w:r>
      <w:r w:rsidRPr="00830250">
        <w:rPr>
          <w:sz w:val="28"/>
          <w:szCs w:val="28"/>
        </w:rPr>
        <w:t>н</w:t>
      </w:r>
      <w:r w:rsidRPr="00830250">
        <w:rPr>
          <w:sz w:val="28"/>
          <w:szCs w:val="28"/>
        </w:rPr>
        <w:t xml:space="preserve">скому и </w:t>
      </w:r>
      <w:proofErr w:type="spellStart"/>
      <w:r w:rsidRPr="00830250">
        <w:rPr>
          <w:sz w:val="28"/>
          <w:szCs w:val="28"/>
        </w:rPr>
        <w:t>Курганинскому</w:t>
      </w:r>
      <w:proofErr w:type="spellEnd"/>
      <w:r w:rsidRPr="00830250">
        <w:rPr>
          <w:sz w:val="28"/>
          <w:szCs w:val="28"/>
        </w:rPr>
        <w:t xml:space="preserve"> районам;</w:t>
      </w:r>
      <w:r w:rsidRPr="00B046FA">
        <w:rPr>
          <w:i/>
          <w:sz w:val="28"/>
          <w:szCs w:val="28"/>
        </w:rPr>
        <w:t xml:space="preserve"> </w:t>
      </w:r>
    </w:p>
    <w:p w:rsidR="00421F2F" w:rsidRPr="00BA59CC" w:rsidRDefault="00450CA5" w:rsidP="00450CA5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Налоговая инспекция ИФНС № 15 г. Лабинска </w:t>
      </w:r>
      <w:r w:rsidRPr="005652F0">
        <w:rPr>
          <w:color w:val="000000" w:themeColor="text1"/>
          <w:sz w:val="28"/>
          <w:szCs w:val="28"/>
        </w:rPr>
        <w:t xml:space="preserve">Федеральной налоговой службы </w:t>
      </w:r>
      <w:proofErr w:type="gramStart"/>
      <w:r w:rsidRPr="005652F0">
        <w:rPr>
          <w:color w:val="000000" w:themeColor="text1"/>
          <w:sz w:val="28"/>
          <w:szCs w:val="28"/>
        </w:rPr>
        <w:t>по</w:t>
      </w:r>
      <w:proofErr w:type="gramEnd"/>
      <w:r w:rsidRPr="005652F0">
        <w:rPr>
          <w:color w:val="000000" w:themeColor="text1"/>
          <w:sz w:val="28"/>
          <w:szCs w:val="28"/>
        </w:rPr>
        <w:t xml:space="preserve"> Краснодарскому</w:t>
      </w:r>
      <w:r w:rsidR="00421F2F" w:rsidRPr="00BA59CC">
        <w:rPr>
          <w:i/>
          <w:color w:val="000000" w:themeColor="text1"/>
          <w:sz w:val="28"/>
          <w:szCs w:val="28"/>
        </w:rPr>
        <w:t>.</w:t>
      </w:r>
    </w:p>
    <w:p w:rsidR="0076572D" w:rsidRPr="00BA59CC" w:rsidRDefault="0076572D" w:rsidP="0076572D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2.2.</w:t>
      </w:r>
      <w:r w:rsidR="00E75B30">
        <w:rPr>
          <w:color w:val="000000" w:themeColor="text1"/>
          <w:sz w:val="28"/>
          <w:szCs w:val="28"/>
        </w:rPr>
        <w:t>4</w:t>
      </w:r>
      <w:r w:rsidRPr="00BA59CC">
        <w:rPr>
          <w:color w:val="000000" w:themeColor="text1"/>
          <w:sz w:val="28"/>
          <w:szCs w:val="28"/>
        </w:rPr>
        <w:t>.</w:t>
      </w:r>
      <w:r w:rsidRPr="00BA59CC">
        <w:rPr>
          <w:color w:val="000000" w:themeColor="text1"/>
        </w:rPr>
        <w:t xml:space="preserve"> </w:t>
      </w:r>
      <w:proofErr w:type="gramStart"/>
      <w:r w:rsidRPr="00BA59CC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BA59CC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A59CC" w:rsidRDefault="00A631DE" w:rsidP="00450CA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3</w:t>
      </w:r>
      <w:r w:rsidR="00765B48" w:rsidRPr="00BA59CC">
        <w:rPr>
          <w:color w:val="000000" w:themeColor="text1"/>
          <w:sz w:val="28"/>
          <w:szCs w:val="28"/>
        </w:rPr>
        <w:t xml:space="preserve">. </w:t>
      </w:r>
      <w:r w:rsidR="00450CA5" w:rsidRPr="00BA59CC">
        <w:rPr>
          <w:color w:val="000000" w:themeColor="text1"/>
          <w:sz w:val="28"/>
          <w:szCs w:val="28"/>
        </w:rPr>
        <w:t>Описание результата</w:t>
      </w:r>
      <w:r w:rsidR="00450CA5">
        <w:rPr>
          <w:color w:val="000000" w:themeColor="text1"/>
          <w:sz w:val="28"/>
          <w:szCs w:val="28"/>
        </w:rPr>
        <w:t xml:space="preserve"> п</w:t>
      </w:r>
      <w:r w:rsidR="00450CA5" w:rsidRPr="00BA59CC">
        <w:rPr>
          <w:color w:val="000000" w:themeColor="text1"/>
          <w:sz w:val="28"/>
          <w:szCs w:val="28"/>
        </w:rPr>
        <w:t>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являются:</w:t>
      </w:r>
    </w:p>
    <w:p w:rsidR="00EC3297" w:rsidRPr="00BA59CC" w:rsidRDefault="0076572D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документ</w:t>
      </w:r>
      <w:r w:rsidR="00EC3297" w:rsidRPr="00BA59CC">
        <w:rPr>
          <w:color w:val="000000" w:themeColor="text1"/>
          <w:sz w:val="28"/>
          <w:szCs w:val="28"/>
        </w:rPr>
        <w:t xml:space="preserve"> о присвоении, аннулировании адреса объекту адресации;</w:t>
      </w:r>
    </w:p>
    <w:p w:rsidR="00397F4E" w:rsidRPr="00BA59CC" w:rsidRDefault="00EC3297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решение об отказе </w:t>
      </w:r>
      <w:r w:rsidR="00FC740E" w:rsidRPr="00BA59CC">
        <w:rPr>
          <w:color w:val="000000" w:themeColor="text1"/>
          <w:sz w:val="28"/>
          <w:szCs w:val="28"/>
        </w:rPr>
        <w:t>в присвоении объекту адресации адреса или аннул</w:t>
      </w:r>
      <w:r w:rsidR="00FC740E" w:rsidRPr="00BA59CC">
        <w:rPr>
          <w:color w:val="000000" w:themeColor="text1"/>
          <w:sz w:val="28"/>
          <w:szCs w:val="28"/>
        </w:rPr>
        <w:t>и</w:t>
      </w:r>
      <w:r w:rsidR="00FC740E" w:rsidRPr="00BA59CC">
        <w:rPr>
          <w:color w:val="000000" w:themeColor="text1"/>
          <w:sz w:val="28"/>
          <w:szCs w:val="28"/>
        </w:rPr>
        <w:t>ровании его адреса</w:t>
      </w:r>
      <w:r w:rsidRPr="00BA59CC">
        <w:rPr>
          <w:color w:val="000000" w:themeColor="text1"/>
          <w:sz w:val="28"/>
          <w:szCs w:val="28"/>
        </w:rPr>
        <w:t>.</w:t>
      </w:r>
    </w:p>
    <w:p w:rsidR="00EC3297" w:rsidRPr="00BA59CC" w:rsidRDefault="00EC3297" w:rsidP="00EC3297">
      <w:pPr>
        <w:ind w:firstLine="851"/>
        <w:jc w:val="both"/>
        <w:rPr>
          <w:color w:val="000000" w:themeColor="text1"/>
          <w:sz w:val="28"/>
          <w:szCs w:val="28"/>
        </w:rPr>
      </w:pPr>
    </w:p>
    <w:p w:rsidR="00450CA5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4</w:t>
      </w:r>
      <w:r w:rsidR="00765B48" w:rsidRPr="00BA59CC">
        <w:rPr>
          <w:color w:val="000000" w:themeColor="text1"/>
          <w:sz w:val="28"/>
          <w:szCs w:val="28"/>
        </w:rPr>
        <w:t xml:space="preserve">. </w:t>
      </w:r>
      <w:r w:rsidR="00450CA5" w:rsidRPr="00BA59CC">
        <w:rPr>
          <w:color w:val="000000" w:themeColor="text1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="00450CA5" w:rsidRPr="00BA59CC">
        <w:rPr>
          <w:color w:val="000000" w:themeColor="text1"/>
          <w:sz w:val="28"/>
          <w:szCs w:val="28"/>
        </w:rPr>
        <w:t>в</w:t>
      </w:r>
      <w:proofErr w:type="gramEnd"/>
      <w:r w:rsidR="00450CA5" w:rsidRPr="00BA59CC">
        <w:rPr>
          <w:color w:val="000000" w:themeColor="text1"/>
          <w:sz w:val="28"/>
          <w:szCs w:val="28"/>
        </w:rPr>
        <w:t xml:space="preserve"> </w:t>
      </w:r>
    </w:p>
    <w:p w:rsidR="0000390E" w:rsidRPr="00BA59CC" w:rsidRDefault="00450CA5" w:rsidP="00450CA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предоста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лении</w:t>
      </w:r>
      <w:proofErr w:type="gramEnd"/>
      <w:r w:rsidRPr="00BA59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униципальной услуги, срок приостановления </w:t>
      </w:r>
    </w:p>
    <w:p w:rsidR="00450CA5" w:rsidRDefault="00450CA5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A59CC">
        <w:rPr>
          <w:color w:val="000000" w:themeColor="text1"/>
          <w:sz w:val="28"/>
          <w:szCs w:val="28"/>
        </w:rPr>
        <w:t xml:space="preserve">редоставления муниципальной услуги, срок выдачи документов, </w:t>
      </w:r>
    </w:p>
    <w:p w:rsidR="0000390E" w:rsidRPr="00BA59CC" w:rsidRDefault="00450CA5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явл</w:t>
      </w:r>
      <w:r w:rsidRPr="00BA59CC">
        <w:rPr>
          <w:color w:val="000000" w:themeColor="text1"/>
          <w:sz w:val="28"/>
          <w:szCs w:val="28"/>
        </w:rPr>
        <w:t>я</w:t>
      </w:r>
      <w:r w:rsidRPr="00BA59CC">
        <w:rPr>
          <w:color w:val="000000" w:themeColor="text1"/>
          <w:sz w:val="28"/>
          <w:szCs w:val="28"/>
        </w:rPr>
        <w:t>ющихся</w:t>
      </w:r>
      <w:proofErr w:type="gramEnd"/>
      <w:r w:rsidRPr="00BA59CC">
        <w:rPr>
          <w:color w:val="000000" w:themeColor="text1"/>
          <w:sz w:val="28"/>
          <w:szCs w:val="28"/>
        </w:rPr>
        <w:t xml:space="preserve"> результатом </w:t>
      </w:r>
    </w:p>
    <w:p w:rsidR="00765B48" w:rsidRPr="00BA59CC" w:rsidRDefault="00450CA5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4E752C" w:rsidRPr="00BA59CC" w:rsidRDefault="00253EC1" w:rsidP="00205D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2.4.1. </w:t>
      </w:r>
      <w:r w:rsidR="00BB2AE7" w:rsidRPr="00BA59CC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A59CC">
        <w:rPr>
          <w:color w:val="000000" w:themeColor="text1"/>
          <w:sz w:val="28"/>
          <w:szCs w:val="28"/>
        </w:rPr>
        <w:t>«</w:t>
      </w:r>
      <w:r w:rsidR="00440852"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412E81" w:rsidRPr="00BA59CC">
        <w:rPr>
          <w:color w:val="000000" w:themeColor="text1"/>
          <w:sz w:val="28"/>
          <w:szCs w:val="28"/>
        </w:rPr>
        <w:t xml:space="preserve">» </w:t>
      </w:r>
      <w:r w:rsidR="00BB2AE7" w:rsidRPr="00BA59CC">
        <w:rPr>
          <w:color w:val="000000" w:themeColor="text1"/>
          <w:sz w:val="28"/>
          <w:szCs w:val="28"/>
        </w:rPr>
        <w:t xml:space="preserve">не должен превышать </w:t>
      </w:r>
      <w:r w:rsidR="00EE3DA1" w:rsidRPr="00BA59CC">
        <w:rPr>
          <w:color w:val="000000" w:themeColor="text1"/>
          <w:sz w:val="28"/>
          <w:szCs w:val="28"/>
        </w:rPr>
        <w:t>18 рабочих дней со дня поступления заявления и прилагаемых к нему документов (при их наличии).</w:t>
      </w:r>
    </w:p>
    <w:p w:rsidR="003B3F01" w:rsidRPr="00BA59CC" w:rsidRDefault="00476115" w:rsidP="00EE3D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2.4.2. </w:t>
      </w:r>
      <w:r w:rsidR="003B3F01" w:rsidRPr="00BA59CC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A59CC">
        <w:rPr>
          <w:color w:val="000000" w:themeColor="text1"/>
          <w:sz w:val="28"/>
          <w:szCs w:val="28"/>
        </w:rPr>
        <w:t xml:space="preserve">муниципальной </w:t>
      </w:r>
      <w:r w:rsidR="003B3F01" w:rsidRPr="00BA59CC">
        <w:rPr>
          <w:color w:val="000000" w:themeColor="text1"/>
          <w:sz w:val="28"/>
          <w:szCs w:val="28"/>
        </w:rPr>
        <w:t>услуги з</w:t>
      </w:r>
      <w:r w:rsidR="003B3F01" w:rsidRPr="00BA59CC">
        <w:rPr>
          <w:color w:val="000000" w:themeColor="text1"/>
          <w:sz w:val="28"/>
          <w:szCs w:val="28"/>
        </w:rPr>
        <w:t>а</w:t>
      </w:r>
      <w:r w:rsidR="003B3F01" w:rsidRPr="00BA59CC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A59CC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5</w:t>
      </w:r>
      <w:r w:rsidR="00765B48" w:rsidRPr="00BA59CC">
        <w:rPr>
          <w:color w:val="000000" w:themeColor="text1"/>
          <w:sz w:val="28"/>
          <w:szCs w:val="28"/>
        </w:rPr>
        <w:t xml:space="preserve">. </w:t>
      </w:r>
      <w:r w:rsidR="00450CA5" w:rsidRPr="00BA59CC">
        <w:rPr>
          <w:color w:val="000000" w:themeColor="text1"/>
          <w:sz w:val="28"/>
          <w:szCs w:val="28"/>
        </w:rPr>
        <w:t>Перече</w:t>
      </w:r>
      <w:r w:rsidR="00450CA5">
        <w:rPr>
          <w:color w:val="000000" w:themeColor="text1"/>
          <w:sz w:val="28"/>
          <w:szCs w:val="28"/>
        </w:rPr>
        <w:t xml:space="preserve">нь нормативных правовых актов, </w:t>
      </w:r>
      <w:r w:rsidR="00450CA5" w:rsidRPr="00BA59CC">
        <w:rPr>
          <w:color w:val="000000" w:themeColor="text1"/>
          <w:sz w:val="28"/>
          <w:szCs w:val="28"/>
        </w:rPr>
        <w:t>регулирующих от</w:t>
      </w:r>
      <w:r w:rsidR="00450CA5">
        <w:rPr>
          <w:color w:val="000000" w:themeColor="text1"/>
          <w:sz w:val="28"/>
          <w:szCs w:val="28"/>
        </w:rPr>
        <w:t xml:space="preserve">ношения, возникающие в связи с </w:t>
      </w:r>
      <w:r w:rsidR="00450CA5" w:rsidRPr="00BA59CC">
        <w:rPr>
          <w:color w:val="000000" w:themeColor="text1"/>
          <w:sz w:val="28"/>
          <w:szCs w:val="28"/>
        </w:rPr>
        <w:t>предоставлением муниципальной услуги</w:t>
      </w:r>
    </w:p>
    <w:p w:rsidR="006E682A" w:rsidRPr="00BA59CC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A59CC">
        <w:rPr>
          <w:color w:val="000000" w:themeColor="text1"/>
          <w:sz w:val="28"/>
          <w:szCs w:val="28"/>
        </w:rPr>
        <w:t xml:space="preserve">администрацией </w:t>
      </w:r>
      <w:r w:rsidR="00450CA5">
        <w:rPr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="00B500C1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тами:</w:t>
      </w:r>
    </w:p>
    <w:p w:rsidR="002F71E0" w:rsidRPr="00BA59CC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</w:t>
      </w:r>
      <w:r w:rsidR="002F71E0" w:rsidRPr="00BA59CC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BA59CC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BA59CC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BA59CC">
        <w:rPr>
          <w:color w:val="000000" w:themeColor="text1"/>
          <w:sz w:val="28"/>
          <w:szCs w:val="28"/>
        </w:rPr>
        <w:t xml:space="preserve"> «</w:t>
      </w:r>
      <w:r w:rsidR="0075286C" w:rsidRPr="00BA59CC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BA59CC">
        <w:rPr>
          <w:color w:val="000000" w:themeColor="text1"/>
          <w:sz w:val="28"/>
          <w:szCs w:val="28"/>
        </w:rPr>
        <w:t>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2011, № 15,</w:t>
      </w:r>
      <w:r w:rsidR="00756D99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ст. 2036; № 27,</w:t>
      </w:r>
      <w:r w:rsidR="00756D99" w:rsidRPr="00BA59CC">
        <w:rPr>
          <w:color w:val="000000" w:themeColor="text1"/>
          <w:sz w:val="28"/>
          <w:szCs w:val="28"/>
        </w:rPr>
        <w:t xml:space="preserve">             </w:t>
      </w:r>
      <w:r w:rsidR="00E565B1" w:rsidRPr="00BA59CC">
        <w:rPr>
          <w:color w:val="000000" w:themeColor="text1"/>
          <w:sz w:val="28"/>
          <w:szCs w:val="28"/>
        </w:rPr>
        <w:t xml:space="preserve">        </w:t>
      </w:r>
      <w:r w:rsidRPr="00BA59CC">
        <w:rPr>
          <w:color w:val="000000" w:themeColor="text1"/>
          <w:sz w:val="28"/>
          <w:szCs w:val="28"/>
        </w:rPr>
        <w:t xml:space="preserve"> ст. 3880);</w:t>
      </w: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ления» («</w:t>
      </w:r>
      <w:r w:rsidRPr="00BA59CC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A59CC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4" w:history="1">
        <w:r w:rsidRPr="00BA59CC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A59CC">
        <w:rPr>
          <w:color w:val="000000" w:themeColor="text1"/>
          <w:sz w:val="28"/>
          <w:szCs w:val="28"/>
        </w:rPr>
        <w:t>);</w:t>
      </w:r>
    </w:p>
    <w:p w:rsidR="008C09F3" w:rsidRPr="00BA59CC" w:rsidRDefault="00280B7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rStyle w:val="link"/>
          <w:color w:val="000000" w:themeColor="text1"/>
          <w:sz w:val="28"/>
          <w:szCs w:val="28"/>
        </w:rPr>
        <w:t>П</w:t>
      </w:r>
      <w:r w:rsidR="008C09F3" w:rsidRPr="00BA59CC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BA59CC">
        <w:rPr>
          <w:rStyle w:val="link"/>
          <w:color w:val="000000" w:themeColor="text1"/>
          <w:sz w:val="28"/>
          <w:szCs w:val="28"/>
        </w:rPr>
        <w:t>м</w:t>
      </w:r>
      <w:r w:rsidR="008C09F3" w:rsidRPr="00BA59CC">
        <w:rPr>
          <w:color w:val="000000" w:themeColor="text1"/>
          <w:sz w:val="28"/>
          <w:szCs w:val="28"/>
        </w:rPr>
        <w:t xml:space="preserve"> Правительства Российской Федерации от 25 августа </w:t>
      </w:r>
      <w:r w:rsidR="00194027" w:rsidRPr="00BA59CC">
        <w:rPr>
          <w:color w:val="000000" w:themeColor="text1"/>
          <w:sz w:val="28"/>
          <w:szCs w:val="28"/>
        </w:rPr>
        <w:t xml:space="preserve">  </w:t>
      </w:r>
      <w:r w:rsidR="008C09F3" w:rsidRPr="00BA59CC">
        <w:rPr>
          <w:color w:val="000000" w:themeColor="text1"/>
          <w:sz w:val="28"/>
          <w:szCs w:val="28"/>
        </w:rPr>
        <w:t>2012 года № 852 «Об утверждении Правил использования усиленной квалиф</w:t>
      </w:r>
      <w:r w:rsidR="008C09F3" w:rsidRPr="00BA59CC">
        <w:rPr>
          <w:color w:val="000000" w:themeColor="text1"/>
          <w:sz w:val="28"/>
          <w:szCs w:val="28"/>
        </w:rPr>
        <w:t>и</w:t>
      </w:r>
      <w:r w:rsidR="008C09F3" w:rsidRPr="00BA59CC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BA59CC">
        <w:rPr>
          <w:color w:val="000000" w:themeColor="text1"/>
          <w:sz w:val="28"/>
          <w:szCs w:val="28"/>
        </w:rPr>
        <w:t>н</w:t>
      </w:r>
      <w:r w:rsidR="008C09F3" w:rsidRPr="00BA59CC">
        <w:rPr>
          <w:color w:val="000000" w:themeColor="text1"/>
          <w:sz w:val="28"/>
          <w:szCs w:val="28"/>
        </w:rPr>
        <w:t xml:space="preserve">ных и муниципальных услуг и о внесении изменения в Правила разработки и утверждения административных регламентов предоставления государственных </w:t>
      </w:r>
      <w:r w:rsidR="008C09F3" w:rsidRPr="00BA59CC">
        <w:rPr>
          <w:color w:val="000000" w:themeColor="text1"/>
          <w:sz w:val="28"/>
          <w:szCs w:val="28"/>
        </w:rPr>
        <w:lastRenderedPageBreak/>
        <w:t>услуг» (</w:t>
      </w:r>
      <w:r w:rsidR="002F405B" w:rsidRPr="00BA59CC">
        <w:rPr>
          <w:color w:val="000000" w:themeColor="text1"/>
          <w:sz w:val="28"/>
          <w:szCs w:val="28"/>
        </w:rPr>
        <w:t>«</w:t>
      </w:r>
      <w:r w:rsidR="008C09F3"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BA59CC">
        <w:rPr>
          <w:color w:val="000000" w:themeColor="text1"/>
          <w:sz w:val="28"/>
          <w:szCs w:val="28"/>
        </w:rPr>
        <w:t>»</w:t>
      </w:r>
      <w:r w:rsidR="008C09F3" w:rsidRPr="00BA59CC">
        <w:rPr>
          <w:color w:val="000000" w:themeColor="text1"/>
          <w:sz w:val="28"/>
          <w:szCs w:val="28"/>
        </w:rPr>
        <w:t>, 03.09.2012, № 36, ст. 4903, «Росси</w:t>
      </w:r>
      <w:r w:rsidR="008C09F3" w:rsidRPr="00BA59CC">
        <w:rPr>
          <w:color w:val="000000" w:themeColor="text1"/>
          <w:sz w:val="28"/>
          <w:szCs w:val="28"/>
        </w:rPr>
        <w:t>й</w:t>
      </w:r>
      <w:r w:rsidR="008C09F3" w:rsidRPr="00BA59CC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AD188A" w:rsidRPr="00BA59CC" w:rsidRDefault="00280B71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</w:t>
      </w:r>
      <w:r w:rsidR="00AD188A" w:rsidRPr="00BA59CC">
        <w:rPr>
          <w:color w:val="000000" w:themeColor="text1"/>
          <w:sz w:val="28"/>
          <w:szCs w:val="28"/>
        </w:rPr>
        <w:t>остановлением Правительства Российской Федерации от 19 ноября 2014 года №1221 «Об утверждении Правил присвоения, изменения и аннулировании адресов» (Собрание законодательства Российской Федерации, 2014 год, №48, ст.6861);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440852" w:rsidRPr="00BA59CC" w:rsidRDefault="00440852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приказ</w:t>
      </w:r>
      <w:r w:rsidR="00612D56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Министерства финансов Российской Федерации от 11 декабря 2014 года №146н «Об утверждении форм заявления о присвоении объекту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(Официальный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тернет-портал правовой информации http://www.pravo.gov.ru, 12 февраля 2015 года);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CD578F" w:rsidRPr="00BA59CC" w:rsidRDefault="00450CA5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</w:t>
      </w:r>
      <w:r w:rsidR="00756D99" w:rsidRPr="00BA59CC">
        <w:rPr>
          <w:color w:val="000000" w:themeColor="text1"/>
          <w:sz w:val="28"/>
          <w:szCs w:val="28"/>
        </w:rPr>
        <w:t>ставом</w:t>
      </w:r>
      <w:r>
        <w:rPr>
          <w:color w:val="000000" w:themeColor="text1"/>
          <w:sz w:val="28"/>
          <w:szCs w:val="28"/>
        </w:rPr>
        <w:t xml:space="preserve"> Владимирского сельского поселения Лабинского района</w:t>
      </w:r>
      <w:r w:rsidR="00756D99" w:rsidRPr="00BA59CC">
        <w:rPr>
          <w:color w:val="000000" w:themeColor="text1"/>
          <w:sz w:val="28"/>
          <w:szCs w:val="28"/>
        </w:rPr>
        <w:t>;</w:t>
      </w:r>
    </w:p>
    <w:p w:rsidR="00756D99" w:rsidRPr="00BA59CC" w:rsidRDefault="00E448E6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муниципальным правовым актом</w:t>
      </w:r>
      <w:r w:rsidR="00756D99" w:rsidRPr="00BA59CC">
        <w:rPr>
          <w:color w:val="000000" w:themeColor="text1"/>
          <w:sz w:val="28"/>
          <w:szCs w:val="28"/>
        </w:rPr>
        <w:t xml:space="preserve"> администрации </w:t>
      </w:r>
      <w:r w:rsidR="00450CA5">
        <w:rPr>
          <w:color w:val="000000" w:themeColor="text1"/>
          <w:sz w:val="28"/>
          <w:szCs w:val="28"/>
        </w:rPr>
        <w:t>Владимирского сел</w:t>
      </w:r>
      <w:r w:rsidR="00450CA5">
        <w:rPr>
          <w:color w:val="000000" w:themeColor="text1"/>
          <w:sz w:val="28"/>
          <w:szCs w:val="28"/>
        </w:rPr>
        <w:t>ь</w:t>
      </w:r>
      <w:r w:rsidR="00450CA5">
        <w:rPr>
          <w:color w:val="000000" w:themeColor="text1"/>
          <w:sz w:val="28"/>
          <w:szCs w:val="28"/>
        </w:rPr>
        <w:t>ского поселения Лабинского района</w:t>
      </w:r>
      <w:r w:rsidR="00756D99" w:rsidRPr="00BA59CC">
        <w:rPr>
          <w:color w:val="000000" w:themeColor="text1"/>
          <w:sz w:val="28"/>
          <w:szCs w:val="28"/>
        </w:rPr>
        <w:t xml:space="preserve"> </w:t>
      </w:r>
      <w:r w:rsidR="007F7771" w:rsidRPr="00BA59CC">
        <w:rPr>
          <w:color w:val="000000" w:themeColor="text1"/>
          <w:sz w:val="28"/>
          <w:szCs w:val="28"/>
        </w:rPr>
        <w:t>о</w:t>
      </w:r>
      <w:r w:rsidR="009E4DFF" w:rsidRPr="00BA59CC">
        <w:rPr>
          <w:color w:val="000000" w:themeColor="text1"/>
          <w:sz w:val="28"/>
          <w:szCs w:val="28"/>
        </w:rPr>
        <w:t xml:space="preserve"> порядк</w:t>
      </w:r>
      <w:r w:rsidR="007F7771" w:rsidRPr="00BA59CC">
        <w:rPr>
          <w:color w:val="000000" w:themeColor="text1"/>
          <w:sz w:val="28"/>
          <w:szCs w:val="28"/>
        </w:rPr>
        <w:t>е</w:t>
      </w:r>
      <w:r w:rsidR="009E4DFF" w:rsidRPr="00BA59CC">
        <w:rPr>
          <w:color w:val="000000" w:themeColor="text1"/>
          <w:sz w:val="28"/>
          <w:szCs w:val="28"/>
        </w:rPr>
        <w:t xml:space="preserve"> </w:t>
      </w:r>
      <w:r w:rsidR="00280B71" w:rsidRPr="00BA59CC">
        <w:rPr>
          <w:color w:val="000000" w:themeColor="text1"/>
          <w:sz w:val="28"/>
          <w:szCs w:val="28"/>
        </w:rPr>
        <w:t>присвоения, изменения и анн</w:t>
      </w:r>
      <w:r w:rsidR="00280B71" w:rsidRPr="00BA59CC">
        <w:rPr>
          <w:color w:val="000000" w:themeColor="text1"/>
          <w:sz w:val="28"/>
          <w:szCs w:val="28"/>
        </w:rPr>
        <w:t>у</w:t>
      </w:r>
      <w:r w:rsidR="00280B71" w:rsidRPr="00BA59CC">
        <w:rPr>
          <w:color w:val="000000" w:themeColor="text1"/>
          <w:sz w:val="28"/>
          <w:szCs w:val="28"/>
        </w:rPr>
        <w:t>лировании адресов</w:t>
      </w:r>
      <w:r w:rsidR="009E4DFF" w:rsidRPr="00BA59CC">
        <w:rPr>
          <w:color w:val="000000" w:themeColor="text1"/>
          <w:sz w:val="28"/>
          <w:szCs w:val="28"/>
        </w:rPr>
        <w:t xml:space="preserve"> в муниципальном образовании</w:t>
      </w:r>
      <w:r w:rsidR="00ED5D28" w:rsidRPr="00BA59CC">
        <w:rPr>
          <w:color w:val="000000" w:themeColor="text1"/>
          <w:sz w:val="28"/>
          <w:szCs w:val="28"/>
        </w:rPr>
        <w:t>.</w:t>
      </w:r>
    </w:p>
    <w:p w:rsidR="00421F2F" w:rsidRPr="00BA59CC" w:rsidRDefault="00421F2F" w:rsidP="00B80AA7">
      <w:pPr>
        <w:ind w:firstLine="709"/>
        <w:jc w:val="both"/>
        <w:rPr>
          <w:color w:val="000000" w:themeColor="text1"/>
          <w:sz w:val="28"/>
          <w:szCs w:val="28"/>
        </w:rPr>
      </w:pPr>
    </w:p>
    <w:p w:rsidR="00450CA5" w:rsidRDefault="00A631DE" w:rsidP="00450CA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6</w:t>
      </w:r>
      <w:r w:rsidR="00765B48" w:rsidRPr="00BA59CC">
        <w:rPr>
          <w:color w:val="000000" w:themeColor="text1"/>
          <w:sz w:val="28"/>
          <w:szCs w:val="28"/>
        </w:rPr>
        <w:t xml:space="preserve">. </w:t>
      </w:r>
      <w:r w:rsidR="00450CA5" w:rsidRPr="00BA59CC">
        <w:rPr>
          <w:color w:val="000000" w:themeColor="text1"/>
          <w:sz w:val="28"/>
          <w:szCs w:val="28"/>
        </w:rPr>
        <w:t xml:space="preserve">Исчерпывающий перечень документов, </w:t>
      </w:r>
      <w:r w:rsidR="00450CA5">
        <w:rPr>
          <w:color w:val="000000" w:themeColor="text1"/>
          <w:sz w:val="28"/>
          <w:szCs w:val="28"/>
        </w:rPr>
        <w:t>н</w:t>
      </w:r>
      <w:r w:rsidR="00450CA5" w:rsidRPr="00BA59CC">
        <w:rPr>
          <w:color w:val="000000" w:themeColor="text1"/>
          <w:sz w:val="28"/>
          <w:szCs w:val="28"/>
        </w:rPr>
        <w:t xml:space="preserve">еобходимых в соответствии с нормативными </w:t>
      </w:r>
      <w:r w:rsidR="00450CA5">
        <w:rPr>
          <w:color w:val="000000" w:themeColor="text1"/>
          <w:sz w:val="28"/>
          <w:szCs w:val="28"/>
        </w:rPr>
        <w:t>п</w:t>
      </w:r>
      <w:r w:rsidR="00450CA5" w:rsidRPr="00BA59CC">
        <w:rPr>
          <w:color w:val="000000" w:themeColor="text1"/>
          <w:sz w:val="28"/>
          <w:szCs w:val="28"/>
        </w:rPr>
        <w:t xml:space="preserve">равовыми актами для предоставления </w:t>
      </w:r>
    </w:p>
    <w:p w:rsidR="0000390E" w:rsidRPr="00BA59CC" w:rsidRDefault="00450CA5" w:rsidP="00450CA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>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пальной услуги и услуг, которые являются </w:t>
      </w:r>
    </w:p>
    <w:p w:rsidR="0000390E" w:rsidRPr="00BA59CC" w:rsidRDefault="00450CA5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еобходимыми</w:t>
      </w:r>
      <w:proofErr w:type="gramEnd"/>
      <w:r w:rsidRPr="00BA59CC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BA59CC" w:rsidRDefault="00450CA5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аявителем, способы их получения заявителем, в том числе в электро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ной </w:t>
      </w:r>
      <w:r w:rsidRPr="00BA59CC">
        <w:rPr>
          <w:color w:val="000000" w:themeColor="text1"/>
          <w:sz w:val="28"/>
          <w:szCs w:val="28"/>
        </w:rPr>
        <w:lastRenderedPageBreak/>
        <w:t>форме, порядок их представления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2.6.1. </w:t>
      </w:r>
      <w:r w:rsidR="00397F4E" w:rsidRPr="00BA59CC">
        <w:rPr>
          <w:color w:val="000000" w:themeColor="text1"/>
          <w:sz w:val="28"/>
          <w:szCs w:val="28"/>
        </w:rPr>
        <w:t xml:space="preserve">Для получения </w:t>
      </w:r>
      <w:r w:rsidR="00E87B0F" w:rsidRPr="00BA59CC">
        <w:rPr>
          <w:color w:val="000000" w:themeColor="text1"/>
          <w:sz w:val="28"/>
          <w:szCs w:val="28"/>
        </w:rPr>
        <w:t xml:space="preserve">муниципальной </w:t>
      </w:r>
      <w:r w:rsidR="00397F4E" w:rsidRPr="00BA59CC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BA59CC" w:rsidRDefault="00DB1503" w:rsidP="00B8051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 xml:space="preserve">заявление о присвоении объекту адресации адреса или об аннулировании его адреса </w:t>
      </w:r>
      <w:r w:rsidR="00B80517" w:rsidRPr="00BA59CC">
        <w:rPr>
          <w:color w:val="000000" w:themeColor="text1"/>
          <w:sz w:val="28"/>
          <w:szCs w:val="28"/>
        </w:rPr>
        <w:t>по форме</w:t>
      </w:r>
      <w:r w:rsidR="00957E00" w:rsidRPr="00BA59CC">
        <w:rPr>
          <w:color w:val="000000" w:themeColor="text1"/>
          <w:sz w:val="28"/>
          <w:szCs w:val="28"/>
        </w:rPr>
        <w:t>, утвержденной приказом Министерства финансов Росси</w:t>
      </w:r>
      <w:r w:rsidR="00957E00" w:rsidRPr="00BA59CC">
        <w:rPr>
          <w:color w:val="000000" w:themeColor="text1"/>
          <w:sz w:val="28"/>
          <w:szCs w:val="28"/>
        </w:rPr>
        <w:t>й</w:t>
      </w:r>
      <w:r w:rsidR="00957E00" w:rsidRPr="00BA59CC">
        <w:rPr>
          <w:color w:val="000000" w:themeColor="text1"/>
          <w:sz w:val="28"/>
          <w:szCs w:val="28"/>
        </w:rPr>
        <w:t>ской Федерации от 11 декабря 2014 года №146н «Об утверждении форм зая</w:t>
      </w:r>
      <w:r w:rsidR="00957E00" w:rsidRPr="00BA59CC">
        <w:rPr>
          <w:color w:val="000000" w:themeColor="text1"/>
          <w:sz w:val="28"/>
          <w:szCs w:val="28"/>
        </w:rPr>
        <w:t>в</w:t>
      </w:r>
      <w:r w:rsidR="00957E00" w:rsidRPr="00BA59CC">
        <w:rPr>
          <w:color w:val="000000" w:themeColor="text1"/>
          <w:sz w:val="28"/>
          <w:szCs w:val="28"/>
        </w:rPr>
        <w:t>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="00B80517" w:rsidRPr="00BA59CC">
        <w:rPr>
          <w:color w:val="000000" w:themeColor="text1"/>
          <w:sz w:val="28"/>
          <w:szCs w:val="28"/>
        </w:rPr>
        <w:t>приложени</w:t>
      </w:r>
      <w:r w:rsidR="00957E00" w:rsidRPr="00BA59CC">
        <w:rPr>
          <w:color w:val="000000" w:themeColor="text1"/>
          <w:sz w:val="28"/>
          <w:szCs w:val="28"/>
        </w:rPr>
        <w:t>е</w:t>
      </w:r>
      <w:r w:rsidR="00B80517" w:rsidRPr="00BA59CC">
        <w:rPr>
          <w:color w:val="000000" w:themeColor="text1"/>
          <w:sz w:val="28"/>
          <w:szCs w:val="28"/>
        </w:rPr>
        <w:t xml:space="preserve"> № 1 к Регламенту</w:t>
      </w:r>
      <w:r w:rsidR="00957E00" w:rsidRPr="00BA59CC">
        <w:rPr>
          <w:color w:val="000000" w:themeColor="text1"/>
          <w:sz w:val="28"/>
          <w:szCs w:val="28"/>
        </w:rPr>
        <w:t>)</w:t>
      </w:r>
      <w:r w:rsidR="00B80517" w:rsidRPr="00BA59CC">
        <w:rPr>
          <w:color w:val="000000" w:themeColor="text1"/>
          <w:sz w:val="28"/>
          <w:szCs w:val="28"/>
        </w:rPr>
        <w:t>, заполненное по образцу в соотве</w:t>
      </w:r>
      <w:r w:rsidR="00B80517" w:rsidRPr="00BA59CC">
        <w:rPr>
          <w:color w:val="000000" w:themeColor="text1"/>
          <w:sz w:val="28"/>
          <w:szCs w:val="28"/>
        </w:rPr>
        <w:t>т</w:t>
      </w:r>
      <w:r w:rsidR="00B80517" w:rsidRPr="00BA59CC">
        <w:rPr>
          <w:color w:val="000000" w:themeColor="text1"/>
          <w:sz w:val="28"/>
          <w:szCs w:val="28"/>
        </w:rPr>
        <w:t>ствии с</w:t>
      </w:r>
      <w:proofErr w:type="gramEnd"/>
      <w:r w:rsidR="00B80517" w:rsidRPr="00BA59CC">
        <w:rPr>
          <w:color w:val="000000" w:themeColor="text1"/>
          <w:sz w:val="28"/>
          <w:szCs w:val="28"/>
        </w:rPr>
        <w:t xml:space="preserve"> приложением № 2 к Регламен</w:t>
      </w:r>
      <w:r w:rsidRPr="00BA59CC">
        <w:rPr>
          <w:color w:val="000000" w:themeColor="text1"/>
          <w:sz w:val="28"/>
          <w:szCs w:val="28"/>
        </w:rPr>
        <w:t>ту</w:t>
      </w:r>
      <w:r w:rsidR="007D5244" w:rsidRPr="00BA59CC">
        <w:rPr>
          <w:color w:val="000000" w:themeColor="text1"/>
          <w:sz w:val="28"/>
          <w:szCs w:val="28"/>
        </w:rPr>
        <w:t>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права (полномочия) представителя заявителя;</w:t>
      </w:r>
    </w:p>
    <w:p w:rsidR="007D5244" w:rsidRPr="00BA59CC" w:rsidRDefault="007D5244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proofErr w:type="spellStart"/>
      <w:r w:rsidRPr="00BA59CC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BA59CC">
        <w:rPr>
          <w:color w:val="000000" w:themeColor="text1"/>
          <w:sz w:val="28"/>
          <w:szCs w:val="28"/>
        </w:rPr>
        <w:t xml:space="preserve"> документы на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 (объекты) адресации, если право на него не зарегистрировано в Едином государственном реестре прав на недвижимое имущество и сделок с ним.</w:t>
      </w:r>
    </w:p>
    <w:p w:rsidR="00957E00" w:rsidRPr="00BA59CC" w:rsidRDefault="00957E0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50CA5" w:rsidRDefault="00A631DE" w:rsidP="00450CA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7</w:t>
      </w:r>
      <w:r w:rsidR="00765B48" w:rsidRPr="00BA59CC">
        <w:rPr>
          <w:color w:val="000000" w:themeColor="text1"/>
          <w:sz w:val="28"/>
          <w:szCs w:val="28"/>
        </w:rPr>
        <w:t xml:space="preserve">. </w:t>
      </w:r>
      <w:r w:rsidR="00450CA5" w:rsidRPr="00BA59CC">
        <w:rPr>
          <w:color w:val="000000" w:themeColor="text1"/>
          <w:sz w:val="28"/>
          <w:szCs w:val="28"/>
        </w:rPr>
        <w:t xml:space="preserve">Исчерпывающий перечень документов, </w:t>
      </w:r>
      <w:r w:rsidR="00450CA5">
        <w:rPr>
          <w:color w:val="000000" w:themeColor="text1"/>
          <w:sz w:val="28"/>
          <w:szCs w:val="28"/>
        </w:rPr>
        <w:t>н</w:t>
      </w:r>
      <w:r w:rsidR="00450CA5" w:rsidRPr="00BA59CC">
        <w:rPr>
          <w:color w:val="000000" w:themeColor="text1"/>
          <w:sz w:val="28"/>
          <w:szCs w:val="28"/>
        </w:rPr>
        <w:t>еобходимых в соответствии</w:t>
      </w:r>
      <w:r w:rsidR="00450CA5">
        <w:rPr>
          <w:color w:val="000000" w:themeColor="text1"/>
          <w:sz w:val="28"/>
          <w:szCs w:val="28"/>
        </w:rPr>
        <w:t xml:space="preserve"> </w:t>
      </w:r>
      <w:r w:rsidR="00450CA5" w:rsidRPr="00BA59CC">
        <w:rPr>
          <w:color w:val="000000" w:themeColor="text1"/>
          <w:sz w:val="28"/>
          <w:szCs w:val="28"/>
        </w:rPr>
        <w:t xml:space="preserve">с нормативными </w:t>
      </w:r>
      <w:r w:rsidR="00450CA5">
        <w:rPr>
          <w:color w:val="000000" w:themeColor="text1"/>
          <w:sz w:val="28"/>
          <w:szCs w:val="28"/>
        </w:rPr>
        <w:t>п</w:t>
      </w:r>
      <w:r w:rsidR="00450CA5" w:rsidRPr="00BA59CC">
        <w:rPr>
          <w:color w:val="000000" w:themeColor="text1"/>
          <w:sz w:val="28"/>
          <w:szCs w:val="28"/>
        </w:rPr>
        <w:t xml:space="preserve">равовыми актами для предоставления </w:t>
      </w:r>
    </w:p>
    <w:p w:rsidR="0015481B" w:rsidRDefault="00450CA5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униципальной услуги, которые находятся в </w:t>
      </w:r>
      <w:r w:rsidR="0015481B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 xml:space="preserve">аспоряжении </w:t>
      </w:r>
    </w:p>
    <w:p w:rsidR="0015481B" w:rsidRDefault="00450CA5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государственных органов, органов местного самоуправления </w:t>
      </w:r>
    </w:p>
    <w:p w:rsidR="000B33D0" w:rsidRPr="00BA59CC" w:rsidRDefault="00450CA5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муниципальных </w:t>
      </w:r>
      <w:r w:rsidR="0015481B">
        <w:rPr>
          <w:color w:val="000000" w:themeColor="text1"/>
          <w:sz w:val="28"/>
          <w:szCs w:val="28"/>
        </w:rPr>
        <w:t>образований К</w:t>
      </w:r>
      <w:r w:rsidRPr="00BA59CC">
        <w:rPr>
          <w:color w:val="000000" w:themeColor="text1"/>
          <w:sz w:val="28"/>
          <w:szCs w:val="28"/>
        </w:rPr>
        <w:t>раснодарского края и иных органов, участвующих в предоста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 xml:space="preserve">лении государственных или </w:t>
      </w:r>
    </w:p>
    <w:p w:rsidR="0000390E" w:rsidRPr="00BA59CC" w:rsidRDefault="0015481B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450CA5" w:rsidRPr="00BA59CC">
        <w:rPr>
          <w:color w:val="000000" w:themeColor="text1"/>
          <w:sz w:val="28"/>
          <w:szCs w:val="28"/>
        </w:rPr>
        <w:t>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C3D19" w:rsidRPr="00BA59CC" w:rsidRDefault="00BC3D19" w:rsidP="00BC3D1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proofErr w:type="spellStart"/>
      <w:r w:rsidRPr="00BA59CC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BA59CC">
        <w:rPr>
          <w:color w:val="000000" w:themeColor="text1"/>
          <w:sz w:val="28"/>
          <w:szCs w:val="28"/>
        </w:rPr>
        <w:t xml:space="preserve"> документы на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 (объекты) адресации, если право на него зарегистрировано в Едином гос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дарственном реестре прав на недвижимое имущество и сделок с ним (Фед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ральная служба государственной регистрации, кадастра и картографии по Краснодарскому краю);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кадастровые паспорта объектов недвижимости, следствием преобразов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(Федеральная служба государственной регистрации,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дастра и картографии по Краснодарскому краю);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разрешение на строительство объекта адресации (при присвоении адреса строящимся объектам адресации) (департамент по архитектуре и градостро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тельству Краснодарского края, администрация</w:t>
      </w:r>
      <w:r w:rsidR="0015481B">
        <w:rPr>
          <w:color w:val="000000" w:themeColor="text1"/>
          <w:sz w:val="28"/>
          <w:szCs w:val="28"/>
        </w:rPr>
        <w:t xml:space="preserve"> Владимирского сельского пос</w:t>
      </w:r>
      <w:r w:rsidR="0015481B">
        <w:rPr>
          <w:color w:val="000000" w:themeColor="text1"/>
          <w:sz w:val="28"/>
          <w:szCs w:val="28"/>
        </w:rPr>
        <w:t>е</w:t>
      </w:r>
      <w:r w:rsidR="0015481B">
        <w:rPr>
          <w:color w:val="000000" w:themeColor="text1"/>
          <w:sz w:val="28"/>
          <w:szCs w:val="28"/>
        </w:rPr>
        <w:t>ления Лабинского района</w:t>
      </w:r>
      <w:r w:rsidRPr="00BA59CC">
        <w:rPr>
          <w:color w:val="000000" w:themeColor="text1"/>
          <w:sz w:val="28"/>
          <w:szCs w:val="28"/>
        </w:rPr>
        <w:t xml:space="preserve">; 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ввод объекта адресации в эксплуатацию</w:t>
      </w:r>
      <w:r w:rsidR="007D5244" w:rsidRPr="00BA59CC">
        <w:rPr>
          <w:color w:val="000000" w:themeColor="text1"/>
          <w:sz w:val="28"/>
          <w:szCs w:val="28"/>
        </w:rPr>
        <w:t xml:space="preserve"> (департамент по архитектуре и градостроительству Краснодарского края, администрация </w:t>
      </w:r>
      <w:r w:rsidR="0015481B">
        <w:rPr>
          <w:color w:val="000000" w:themeColor="text1"/>
          <w:sz w:val="28"/>
          <w:szCs w:val="28"/>
        </w:rPr>
        <w:t>Вл</w:t>
      </w:r>
      <w:r w:rsidR="0015481B">
        <w:rPr>
          <w:color w:val="000000" w:themeColor="text1"/>
          <w:sz w:val="28"/>
          <w:szCs w:val="28"/>
        </w:rPr>
        <w:t>а</w:t>
      </w:r>
      <w:r w:rsidR="0015481B">
        <w:rPr>
          <w:color w:val="000000" w:themeColor="text1"/>
          <w:sz w:val="28"/>
          <w:szCs w:val="28"/>
        </w:rPr>
        <w:t>димирского сельского пос</w:t>
      </w:r>
      <w:r w:rsidR="0015481B">
        <w:rPr>
          <w:color w:val="000000" w:themeColor="text1"/>
          <w:sz w:val="28"/>
          <w:szCs w:val="28"/>
        </w:rPr>
        <w:t>е</w:t>
      </w:r>
      <w:r w:rsidR="0015481B">
        <w:rPr>
          <w:color w:val="000000" w:themeColor="text1"/>
          <w:sz w:val="28"/>
          <w:szCs w:val="28"/>
        </w:rPr>
        <w:t>ления Лабинского района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схема расположения объекта адресации на кадастровом плане или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дастровой карте соответствующей территории (в случае присвоения земельн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участку адреса)</w:t>
      </w:r>
      <w:r w:rsidR="007D5244" w:rsidRPr="00BA59CC">
        <w:rPr>
          <w:color w:val="000000" w:themeColor="text1"/>
          <w:sz w:val="28"/>
          <w:szCs w:val="28"/>
        </w:rPr>
        <w:t xml:space="preserve"> (</w:t>
      </w:r>
      <w:r w:rsidR="007E1531" w:rsidRPr="00BA59CC">
        <w:rPr>
          <w:color w:val="000000" w:themeColor="text1"/>
          <w:sz w:val="28"/>
          <w:szCs w:val="28"/>
        </w:rPr>
        <w:t>администрация</w:t>
      </w:r>
      <w:r w:rsidR="007D5244" w:rsidRPr="00BA59CC">
        <w:rPr>
          <w:color w:val="000000" w:themeColor="text1"/>
          <w:sz w:val="28"/>
          <w:szCs w:val="28"/>
        </w:rPr>
        <w:t xml:space="preserve"> </w:t>
      </w:r>
      <w:r w:rsidR="0015481B">
        <w:rPr>
          <w:color w:val="000000" w:themeColor="text1"/>
          <w:sz w:val="28"/>
          <w:szCs w:val="28"/>
        </w:rPr>
        <w:t>Владимирского сельского поселения Л</w:t>
      </w:r>
      <w:r w:rsidR="0015481B">
        <w:rPr>
          <w:color w:val="000000" w:themeColor="text1"/>
          <w:sz w:val="28"/>
          <w:szCs w:val="28"/>
        </w:rPr>
        <w:t>а</w:t>
      </w:r>
      <w:r w:rsidR="0015481B">
        <w:rPr>
          <w:color w:val="000000" w:themeColor="text1"/>
          <w:sz w:val="28"/>
          <w:szCs w:val="28"/>
        </w:rPr>
        <w:t>бинского района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регистрации, кадастра и картографии по Краснодарскому краю)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жилого помещения в жилое помещение)</w:t>
      </w:r>
      <w:r w:rsidR="007D5244" w:rsidRPr="00BA59CC">
        <w:rPr>
          <w:color w:val="000000" w:themeColor="text1"/>
          <w:sz w:val="28"/>
          <w:szCs w:val="28"/>
        </w:rPr>
        <w:t xml:space="preserve"> (</w:t>
      </w:r>
      <w:r w:rsidR="007E1531" w:rsidRPr="00BA59CC">
        <w:rPr>
          <w:color w:val="000000" w:themeColor="text1"/>
          <w:sz w:val="28"/>
          <w:szCs w:val="28"/>
        </w:rPr>
        <w:t>администрация</w:t>
      </w:r>
      <w:r w:rsidR="007D5244" w:rsidRPr="00BA59CC">
        <w:rPr>
          <w:color w:val="000000" w:themeColor="text1"/>
          <w:sz w:val="28"/>
          <w:szCs w:val="28"/>
        </w:rPr>
        <w:t xml:space="preserve"> </w:t>
      </w:r>
      <w:r w:rsidR="0015481B">
        <w:rPr>
          <w:color w:val="000000" w:themeColor="text1"/>
          <w:sz w:val="28"/>
          <w:szCs w:val="28"/>
        </w:rPr>
        <w:t>Владимирского сел</w:t>
      </w:r>
      <w:r w:rsidR="0015481B">
        <w:rPr>
          <w:color w:val="000000" w:themeColor="text1"/>
          <w:sz w:val="28"/>
          <w:szCs w:val="28"/>
        </w:rPr>
        <w:t>ь</w:t>
      </w:r>
      <w:r w:rsidR="0015481B">
        <w:rPr>
          <w:color w:val="000000" w:themeColor="text1"/>
          <w:sz w:val="28"/>
          <w:szCs w:val="28"/>
        </w:rPr>
        <w:t>ского пос</w:t>
      </w:r>
      <w:r w:rsidR="0015481B">
        <w:rPr>
          <w:color w:val="000000" w:themeColor="text1"/>
          <w:sz w:val="28"/>
          <w:szCs w:val="28"/>
        </w:rPr>
        <w:t>е</w:t>
      </w:r>
      <w:r w:rsidR="0015481B">
        <w:rPr>
          <w:color w:val="000000" w:themeColor="text1"/>
          <w:sz w:val="28"/>
          <w:szCs w:val="28"/>
        </w:rPr>
        <w:t>ления Лабинского района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сации (в случае преобразования объектов недвижимости (помещений) с образ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одного и более новых объектов адресации)</w:t>
      </w:r>
      <w:r w:rsidR="007D5244" w:rsidRPr="00BA59CC">
        <w:rPr>
          <w:color w:val="000000" w:themeColor="text1"/>
          <w:sz w:val="28"/>
          <w:szCs w:val="28"/>
        </w:rPr>
        <w:t xml:space="preserve">  </w:t>
      </w:r>
      <w:r w:rsidR="0015481B">
        <w:rPr>
          <w:color w:val="000000" w:themeColor="text1"/>
          <w:sz w:val="28"/>
          <w:szCs w:val="28"/>
        </w:rPr>
        <w:t>Владимирского сельского пос</w:t>
      </w:r>
      <w:r w:rsidR="0015481B">
        <w:rPr>
          <w:color w:val="000000" w:themeColor="text1"/>
          <w:sz w:val="28"/>
          <w:szCs w:val="28"/>
        </w:rPr>
        <w:t>е</w:t>
      </w:r>
      <w:r w:rsidR="0015481B">
        <w:rPr>
          <w:color w:val="000000" w:themeColor="text1"/>
          <w:sz w:val="28"/>
          <w:szCs w:val="28"/>
        </w:rPr>
        <w:t>ления Лабинского района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сов, утвержденных постановлением Правительства Российской Федерации РФ от 19 ноября 2014 года №1221)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</w:t>
      </w:r>
      <w:r w:rsidR="007D5244" w:rsidRPr="00BA59CC">
        <w:rPr>
          <w:color w:val="000000" w:themeColor="text1"/>
          <w:sz w:val="28"/>
          <w:szCs w:val="28"/>
        </w:rPr>
        <w:t>и</w:t>
      </w:r>
      <w:r w:rsidR="007D5244" w:rsidRPr="00BA59CC">
        <w:rPr>
          <w:color w:val="000000" w:themeColor="text1"/>
          <w:sz w:val="28"/>
          <w:szCs w:val="28"/>
        </w:rPr>
        <w:t>страции, кадастра и картографии по Краснодарскому краю)</w:t>
      </w:r>
      <w:r w:rsidRPr="00BA59CC">
        <w:rPr>
          <w:color w:val="000000" w:themeColor="text1"/>
          <w:sz w:val="28"/>
          <w:szCs w:val="28"/>
        </w:rPr>
        <w:t>;</w:t>
      </w:r>
      <w:proofErr w:type="gramEnd"/>
    </w:p>
    <w:p w:rsidR="007D5244" w:rsidRPr="00BA59CC" w:rsidRDefault="00DB1503" w:rsidP="007D52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 объекта адресации по основаниям, указанным в Правил присвоения, измен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аннулирования адресов, утвержденных постановлением Правительства Российской Федерации РФ от 19 ноября 2014 года № 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</w:t>
      </w:r>
      <w:r w:rsidR="007D5244" w:rsidRPr="00BA59CC">
        <w:rPr>
          <w:color w:val="000000" w:themeColor="text1"/>
          <w:sz w:val="28"/>
          <w:szCs w:val="28"/>
        </w:rPr>
        <w:t>ж</w:t>
      </w:r>
      <w:r w:rsidR="007D5244" w:rsidRPr="00BA59CC">
        <w:rPr>
          <w:color w:val="000000" w:themeColor="text1"/>
          <w:sz w:val="28"/>
          <w:szCs w:val="28"/>
        </w:rPr>
        <w:t>ба государственной регистрации, кадастра и картографии по Краснодарскому краю)</w:t>
      </w:r>
      <w:r w:rsidRPr="00BA59CC">
        <w:rPr>
          <w:color w:val="000000" w:themeColor="text1"/>
          <w:sz w:val="28"/>
          <w:szCs w:val="28"/>
        </w:rPr>
        <w:t>.</w:t>
      </w:r>
    </w:p>
    <w:p w:rsidR="00BC3D19" w:rsidRPr="00BA59CC" w:rsidRDefault="00BC3D19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8</w:t>
      </w:r>
      <w:r w:rsidR="00F077F5" w:rsidRPr="00BA59CC">
        <w:rPr>
          <w:color w:val="000000" w:themeColor="text1"/>
          <w:sz w:val="28"/>
          <w:szCs w:val="28"/>
        </w:rPr>
        <w:t>.</w:t>
      </w:r>
      <w:r w:rsidR="00765B48" w:rsidRPr="00BA59CC">
        <w:rPr>
          <w:color w:val="000000" w:themeColor="text1"/>
          <w:sz w:val="28"/>
          <w:szCs w:val="28"/>
        </w:rPr>
        <w:t xml:space="preserve"> У</w:t>
      </w:r>
      <w:r w:rsidR="0015481B" w:rsidRPr="00BA59CC">
        <w:rPr>
          <w:color w:val="000000" w:themeColor="text1"/>
          <w:sz w:val="28"/>
          <w:szCs w:val="28"/>
        </w:rPr>
        <w:t>казание на запрет требовать от заявителя</w:t>
      </w:r>
    </w:p>
    <w:p w:rsidR="00397F4E" w:rsidRPr="00BA59CC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lastRenderedPageBreak/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066408" w:rsidRPr="00BA59CC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F077F5" w:rsidRPr="00BA59CC" w:rsidRDefault="00A631DE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9</w:t>
      </w:r>
      <w:r w:rsidR="00F077F5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</w:t>
      </w:r>
      <w:r w:rsidR="0015481B">
        <w:rPr>
          <w:color w:val="000000" w:themeColor="text1"/>
          <w:sz w:val="28"/>
          <w:szCs w:val="28"/>
        </w:rPr>
        <w:t>п</w:t>
      </w:r>
      <w:r w:rsidR="0015481B" w:rsidRPr="00BA59CC">
        <w:rPr>
          <w:color w:val="000000" w:themeColor="text1"/>
          <w:sz w:val="28"/>
          <w:szCs w:val="28"/>
        </w:rPr>
        <w:t>редоставления 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A59CC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гламента;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A59CC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15481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10</w:t>
      </w:r>
      <w:r w:rsidR="00F077F5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Исчерпывающий перечень оснований </w:t>
      </w:r>
      <w:proofErr w:type="gramStart"/>
      <w:r w:rsidR="0015481B" w:rsidRPr="00BA59CC">
        <w:rPr>
          <w:color w:val="000000" w:themeColor="text1"/>
          <w:sz w:val="28"/>
          <w:szCs w:val="28"/>
        </w:rPr>
        <w:t>для</w:t>
      </w:r>
      <w:proofErr w:type="gramEnd"/>
      <w:r w:rsidR="0015481B" w:rsidRPr="00BA59CC">
        <w:rPr>
          <w:color w:val="000000" w:themeColor="text1"/>
          <w:sz w:val="28"/>
          <w:szCs w:val="28"/>
        </w:rPr>
        <w:t xml:space="preserve"> </w:t>
      </w:r>
    </w:p>
    <w:p w:rsidR="00F077F5" w:rsidRPr="00BA59CC" w:rsidRDefault="0015481B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приостановл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или отказа в предоставлении</w:t>
      </w:r>
      <w:r>
        <w:rPr>
          <w:color w:val="000000" w:themeColor="text1"/>
          <w:sz w:val="28"/>
          <w:szCs w:val="28"/>
        </w:rPr>
        <w:t xml:space="preserve"> м</w:t>
      </w:r>
      <w:r w:rsidRPr="00BA59CC">
        <w:rPr>
          <w:color w:val="000000" w:themeColor="text1"/>
          <w:sz w:val="28"/>
          <w:szCs w:val="28"/>
        </w:rPr>
        <w:t>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2.</w:t>
      </w:r>
      <w:r w:rsidR="005F216F" w:rsidRPr="00BA59CC">
        <w:rPr>
          <w:color w:val="000000" w:themeColor="text1"/>
          <w:sz w:val="28"/>
          <w:szCs w:val="28"/>
        </w:rPr>
        <w:t xml:space="preserve">10.1. </w:t>
      </w:r>
      <w:r w:rsidRPr="00BA59CC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BA59CC" w:rsidRDefault="005F216F" w:rsidP="00E66937">
      <w:pPr>
        <w:pStyle w:val="21"/>
        <w:ind w:firstLine="709"/>
        <w:rPr>
          <w:color w:val="000000" w:themeColor="text1"/>
        </w:rPr>
      </w:pPr>
      <w:r w:rsidRPr="00BA59CC">
        <w:rPr>
          <w:color w:val="000000" w:themeColor="text1"/>
          <w:szCs w:val="28"/>
        </w:rPr>
        <w:t xml:space="preserve">2.10.2. </w:t>
      </w:r>
      <w:r w:rsidR="00A129A5" w:rsidRPr="00BA59CC">
        <w:rPr>
          <w:color w:val="000000" w:themeColor="text1"/>
          <w:szCs w:val="28"/>
        </w:rPr>
        <w:t xml:space="preserve">Основанием для отказа в </w:t>
      </w:r>
      <w:r w:rsidR="00397F4E" w:rsidRPr="00BA59CC">
        <w:rPr>
          <w:color w:val="000000" w:themeColor="text1"/>
        </w:rPr>
        <w:t xml:space="preserve">предоставлении </w:t>
      </w:r>
      <w:r w:rsidR="005476F8" w:rsidRPr="00BA59CC">
        <w:rPr>
          <w:color w:val="000000" w:themeColor="text1"/>
        </w:rPr>
        <w:t xml:space="preserve">муниципальной </w:t>
      </w:r>
      <w:r w:rsidR="00397F4E" w:rsidRPr="00BA59CC">
        <w:rPr>
          <w:color w:val="000000" w:themeColor="text1"/>
        </w:rPr>
        <w:t xml:space="preserve">услуги </w:t>
      </w:r>
      <w:r w:rsidR="00A129A5" w:rsidRPr="00BA59CC">
        <w:rPr>
          <w:color w:val="000000" w:themeColor="text1"/>
        </w:rPr>
        <w:t>являются: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</w:t>
      </w:r>
      <w:proofErr w:type="gramStart"/>
      <w:r w:rsidRPr="00BA59CC">
        <w:rPr>
          <w:color w:val="000000" w:themeColor="text1"/>
          <w:sz w:val="28"/>
          <w:szCs w:val="28"/>
        </w:rPr>
        <w:t>под</w:t>
      </w:r>
      <w:proofErr w:type="gramEnd"/>
      <w:r w:rsidR="004A0E54">
        <w:fldChar w:fldCharType="begin"/>
      </w:r>
      <w:r w:rsidR="004A0E54">
        <w:instrText xml:space="preserve"> HYPERLINK \l "P62" </w:instrText>
      </w:r>
      <w:r w:rsidR="004A0E54">
        <w:fldChar w:fldCharType="separate"/>
      </w:r>
      <w:r w:rsidRPr="00BA59CC">
        <w:rPr>
          <w:color w:val="000000" w:themeColor="text1"/>
          <w:sz w:val="28"/>
          <w:szCs w:val="28"/>
        </w:rPr>
        <w:t>пункте 1.3.1 подраздела 1.3 Регламента</w:t>
      </w:r>
      <w:r w:rsidR="004A0E54">
        <w:rPr>
          <w:color w:val="000000" w:themeColor="text1"/>
          <w:sz w:val="28"/>
          <w:szCs w:val="28"/>
        </w:rPr>
        <w:fldChar w:fldCharType="end"/>
      </w:r>
      <w:r w:rsidRPr="00BA59CC">
        <w:rPr>
          <w:color w:val="000000" w:themeColor="text1"/>
          <w:sz w:val="28"/>
          <w:szCs w:val="28"/>
        </w:rPr>
        <w:t>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имущества;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несоответствие документов, в том числе представленным посредством использования Портала требованиям, установленным подпунктом 2.6.1                           подраздела 2.6 Регламента, необходимых в соответствии с нормативными пр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вовыми актами для предоставления муниципальной услуги.</w:t>
      </w:r>
    </w:p>
    <w:p w:rsidR="00161F7E" w:rsidRPr="00BA59CC" w:rsidRDefault="0057794A" w:rsidP="00161F7E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</w:t>
      </w:r>
      <w:r w:rsidR="00161F7E" w:rsidRPr="00BA59CC">
        <w:rPr>
          <w:color w:val="000000" w:themeColor="text1"/>
          <w:sz w:val="28"/>
          <w:szCs w:val="28"/>
        </w:rPr>
        <w:t>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="00161F7E" w:rsidRPr="00BA59CC">
        <w:rPr>
          <w:color w:val="000000" w:themeColor="text1"/>
          <w:sz w:val="28"/>
          <w:szCs w:val="28"/>
        </w:rPr>
        <w:t>е</w:t>
      </w:r>
      <w:r w:rsidR="00161F7E" w:rsidRPr="00BA59CC">
        <w:rPr>
          <w:color w:val="000000" w:themeColor="text1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5476F8" w:rsidRPr="00BA59CC" w:rsidRDefault="00161F7E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Правительства Российской Федерации Российской Федерац</w:t>
      </w:r>
      <w:r w:rsidR="0057794A" w:rsidRPr="00BA59CC">
        <w:rPr>
          <w:color w:val="000000" w:themeColor="text1"/>
          <w:sz w:val="28"/>
          <w:szCs w:val="28"/>
        </w:rPr>
        <w:t>ии от 19 ноября 2014 года №1221</w:t>
      </w:r>
      <w:r w:rsidR="00B43E5F" w:rsidRPr="00BA59CC">
        <w:rPr>
          <w:color w:val="000000" w:themeColor="text1"/>
          <w:sz w:val="28"/>
          <w:szCs w:val="28"/>
        </w:rPr>
        <w:t>.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BA59CC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8" w:name="P160"/>
      <w:bookmarkEnd w:id="8"/>
    </w:p>
    <w:p w:rsidR="00F077F5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11</w:t>
      </w:r>
      <w:r w:rsidR="00F077F5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Перечень услуг, которые являются </w:t>
      </w:r>
      <w:r w:rsidR="0057794A" w:rsidRPr="00BA59CC">
        <w:rPr>
          <w:color w:val="000000" w:themeColor="text1"/>
          <w:sz w:val="28"/>
          <w:szCs w:val="28"/>
        </w:rPr>
        <w:br/>
      </w:r>
      <w:r w:rsidR="0015481B" w:rsidRPr="00BA59CC">
        <w:rPr>
          <w:color w:val="000000" w:themeColor="text1"/>
          <w:sz w:val="28"/>
          <w:szCs w:val="28"/>
        </w:rPr>
        <w:t>необходимыми и</w:t>
      </w:r>
      <w:r w:rsidR="007B78E5" w:rsidRPr="00BA59CC">
        <w:rPr>
          <w:color w:val="000000" w:themeColor="text1"/>
          <w:sz w:val="28"/>
          <w:szCs w:val="28"/>
        </w:rPr>
        <w:t xml:space="preserve"> </w:t>
      </w:r>
      <w:r w:rsidR="0015481B" w:rsidRPr="00BA59CC">
        <w:rPr>
          <w:color w:val="000000" w:themeColor="text1"/>
          <w:sz w:val="28"/>
          <w:szCs w:val="28"/>
        </w:rPr>
        <w:t xml:space="preserve">обязательными для предоставления </w:t>
      </w:r>
      <w:r w:rsidR="0057794A" w:rsidRPr="00BA59CC">
        <w:rPr>
          <w:color w:val="000000" w:themeColor="text1"/>
          <w:sz w:val="28"/>
          <w:szCs w:val="28"/>
        </w:rPr>
        <w:br/>
      </w:r>
      <w:r w:rsidR="0015481B" w:rsidRPr="00BA59CC">
        <w:rPr>
          <w:color w:val="000000" w:themeColor="text1"/>
          <w:sz w:val="28"/>
          <w:szCs w:val="28"/>
        </w:rPr>
        <w:t>муниципальной услуги, в</w:t>
      </w:r>
      <w:r w:rsidR="00ED2B9E" w:rsidRPr="00BA59CC">
        <w:rPr>
          <w:color w:val="000000" w:themeColor="text1"/>
          <w:sz w:val="28"/>
          <w:szCs w:val="28"/>
        </w:rPr>
        <w:t xml:space="preserve"> </w:t>
      </w:r>
      <w:r w:rsidR="0015481B" w:rsidRPr="00BA59CC">
        <w:rPr>
          <w:color w:val="000000" w:themeColor="text1"/>
          <w:sz w:val="28"/>
          <w:szCs w:val="28"/>
        </w:rPr>
        <w:t>том числе сведения о документе (документах), выд</w:t>
      </w:r>
      <w:r w:rsidR="0015481B" w:rsidRPr="00BA59CC">
        <w:rPr>
          <w:color w:val="000000" w:themeColor="text1"/>
          <w:sz w:val="28"/>
          <w:szCs w:val="28"/>
        </w:rPr>
        <w:t>а</w:t>
      </w:r>
      <w:r w:rsidR="0015481B" w:rsidRPr="00BA59CC">
        <w:rPr>
          <w:color w:val="000000" w:themeColor="text1"/>
          <w:sz w:val="28"/>
          <w:szCs w:val="28"/>
        </w:rPr>
        <w:t>ваемом (выдаваемых) организациями, участвующими в предоставлении мун</w:t>
      </w:r>
      <w:r w:rsidR="0015481B" w:rsidRPr="00BA59CC">
        <w:rPr>
          <w:color w:val="000000" w:themeColor="text1"/>
          <w:sz w:val="28"/>
          <w:szCs w:val="28"/>
        </w:rPr>
        <w:t>и</w:t>
      </w:r>
      <w:r w:rsidR="0015481B" w:rsidRPr="00BA59CC">
        <w:rPr>
          <w:color w:val="000000" w:themeColor="text1"/>
          <w:sz w:val="28"/>
          <w:szCs w:val="28"/>
        </w:rPr>
        <w:lastRenderedPageBreak/>
        <w:t>ципальной услуги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1B6647" w:rsidRPr="00BA59CC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«Признание многоквартирного дома аварийным и подлежащим сносу или реконструкции» являются: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правоустанавливающих и (или) право</w:t>
      </w:r>
      <w:r w:rsidR="0015481B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удостоверяющих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ментов на объект (объекты) адресации, если право на него зарегистрировано в Едином государственном реестре прав на недвижимое имущество и сделок с ним (выдается органом, уполномоченным на государственную регистрацию прав на недвижимое имущество и сделок с ним);</w:t>
      </w:r>
    </w:p>
    <w:p w:rsidR="00ED2B9E" w:rsidRPr="00BA59CC" w:rsidRDefault="007E1531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кадастровых паспортов объектов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строительство объекта адресации (при присв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ении адреса строящимся объектам адресации) (выдается органом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ной власти, органом местного самоуправления); 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ввод объекта адресации в эксплуатацию (выд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ется органом государственной власти,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схемы расположения объекта адресации на кадастровом плане или кадастровой карте соответствующей территории (выдается органом мес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решения органа местного самоуправления о переводе жилого помещения в нежилое помещение или нежилого помещения в жилое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акта приемочной комиссии при переустройстве и (или) пер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планировке помещения, приводящих к образованию одного и более новых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ектов адресации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уведомления об отсутствии в государственном кадастре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движимости запрашиваемых сведений по объекту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учета).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00CB2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12</w:t>
      </w:r>
      <w:r w:rsidR="00200CB2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A59CC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1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13</w:t>
      </w:r>
      <w:r w:rsidR="00200CB2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Порядок, размер и основания взимания платы </w:t>
      </w:r>
      <w:proofErr w:type="gramStart"/>
      <w:r w:rsidR="0015481B" w:rsidRPr="00BA59CC">
        <w:rPr>
          <w:color w:val="000000" w:themeColor="text1"/>
          <w:sz w:val="28"/>
          <w:szCs w:val="28"/>
        </w:rPr>
        <w:t>за</w:t>
      </w:r>
      <w:proofErr w:type="gramEnd"/>
      <w:r w:rsidR="0015481B" w:rsidRPr="00BA59CC">
        <w:rPr>
          <w:color w:val="000000" w:themeColor="text1"/>
          <w:sz w:val="28"/>
          <w:szCs w:val="28"/>
        </w:rPr>
        <w:t xml:space="preserve"> </w:t>
      </w:r>
    </w:p>
    <w:p w:rsidR="000B33D0" w:rsidRPr="00BA59CC" w:rsidRDefault="0015481B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ставление услуг, которые являются </w:t>
      </w:r>
    </w:p>
    <w:p w:rsidR="00200CB2" w:rsidRPr="00BA59CC" w:rsidRDefault="0015481B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еобходимыми</w:t>
      </w:r>
      <w:proofErr w:type="gramEnd"/>
      <w:r w:rsidRPr="00BA59CC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A59CC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15481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14</w:t>
      </w:r>
      <w:r w:rsidR="00200CB2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Максимальный срок ожидания в очереди при подаче </w:t>
      </w:r>
    </w:p>
    <w:p w:rsidR="0015481B" w:rsidRDefault="0015481B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запроса о предоставлении муниципальной услуги, услуги, </w:t>
      </w:r>
    </w:p>
    <w:p w:rsidR="00200CB2" w:rsidRPr="00BA59CC" w:rsidRDefault="0015481B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предоставляемой организацией, участвующей в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и при пол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A59CC">
        <w:rPr>
          <w:color w:val="000000" w:themeColor="text1"/>
          <w:sz w:val="28"/>
          <w:szCs w:val="28"/>
        </w:rPr>
        <w:t>мун</w:t>
      </w:r>
      <w:r w:rsidR="00145C73" w:rsidRPr="00BA59CC">
        <w:rPr>
          <w:color w:val="000000" w:themeColor="text1"/>
          <w:sz w:val="28"/>
          <w:szCs w:val="28"/>
        </w:rPr>
        <w:t>и</w:t>
      </w:r>
      <w:r w:rsidR="00145C73" w:rsidRPr="00BA59CC">
        <w:rPr>
          <w:color w:val="000000" w:themeColor="text1"/>
          <w:sz w:val="28"/>
          <w:szCs w:val="28"/>
        </w:rPr>
        <w:t xml:space="preserve">ципальной </w:t>
      </w:r>
      <w:r w:rsidRPr="00BA59CC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A59CC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15</w:t>
      </w:r>
      <w:r w:rsidR="00200CB2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Срок и порядок регистрации запроса </w:t>
      </w:r>
    </w:p>
    <w:p w:rsidR="0015481B" w:rsidRDefault="0015481B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 xml:space="preserve">аявителя о предоставлении муниципальной услуги </w:t>
      </w:r>
      <w:r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 услуги, </w:t>
      </w:r>
    </w:p>
    <w:p w:rsidR="0015481B" w:rsidRDefault="0015481B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предоставляемой организацией, </w:t>
      </w:r>
      <w:r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 xml:space="preserve">частвующей в предоставлении </w:t>
      </w:r>
    </w:p>
    <w:p w:rsidR="00200CB2" w:rsidRPr="00BA59CC" w:rsidRDefault="0015481B" w:rsidP="0015481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услуги, в том числе в эле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</w:t>
      </w:r>
      <w:r w:rsidR="007042F9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A59CC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A59CC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A59CC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A59CC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A59CC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15481B" w:rsidRDefault="00A631DE" w:rsidP="0015481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16</w:t>
      </w:r>
      <w:r w:rsidR="002F6397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 xml:space="preserve">Требования к помещениям, в которых </w:t>
      </w:r>
      <w:r w:rsidR="0015481B">
        <w:rPr>
          <w:color w:val="000000" w:themeColor="text1"/>
          <w:sz w:val="28"/>
          <w:szCs w:val="28"/>
        </w:rPr>
        <w:t>п</w:t>
      </w:r>
      <w:r w:rsidR="0015481B" w:rsidRPr="00BA59CC">
        <w:rPr>
          <w:color w:val="000000" w:themeColor="text1"/>
          <w:sz w:val="28"/>
          <w:szCs w:val="28"/>
        </w:rPr>
        <w:t xml:space="preserve">редоставляются </w:t>
      </w:r>
    </w:p>
    <w:p w:rsidR="000B33D0" w:rsidRPr="00BA59CC" w:rsidRDefault="0015481B" w:rsidP="0015481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ципальная услуга, услуга,</w:t>
      </w:r>
      <w:r>
        <w:rPr>
          <w:color w:val="000000" w:themeColor="text1"/>
          <w:sz w:val="28"/>
          <w:szCs w:val="28"/>
        </w:rPr>
        <w:t xml:space="preserve"> п</w:t>
      </w:r>
      <w:r w:rsidRPr="00BA59CC">
        <w:rPr>
          <w:color w:val="000000" w:themeColor="text1"/>
          <w:sz w:val="28"/>
          <w:szCs w:val="28"/>
        </w:rPr>
        <w:t xml:space="preserve">редоставляемая организацией, участвующей </w:t>
      </w:r>
    </w:p>
    <w:p w:rsidR="0015481B" w:rsidRDefault="0015481B" w:rsidP="0015481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 xml:space="preserve"> предоставлении муниципальной услуги, к месту </w:t>
      </w:r>
      <w:r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жидания и приема </w:t>
      </w:r>
    </w:p>
    <w:p w:rsidR="0015481B" w:rsidRDefault="0015481B" w:rsidP="0015481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заявителей, размещению </w:t>
      </w:r>
      <w:r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 оформлению </w:t>
      </w:r>
      <w:proofErr w:type="gramStart"/>
      <w:r w:rsidRPr="00BA59CC">
        <w:rPr>
          <w:color w:val="000000" w:themeColor="text1"/>
          <w:sz w:val="28"/>
          <w:szCs w:val="28"/>
        </w:rPr>
        <w:t>визуальной</w:t>
      </w:r>
      <w:proofErr w:type="gramEnd"/>
      <w:r w:rsidRPr="00BA59CC">
        <w:rPr>
          <w:color w:val="000000" w:themeColor="text1"/>
          <w:sz w:val="28"/>
          <w:szCs w:val="28"/>
        </w:rPr>
        <w:t xml:space="preserve">, текстовой и </w:t>
      </w:r>
    </w:p>
    <w:p w:rsidR="0015481B" w:rsidRDefault="0015481B" w:rsidP="0015481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мультимеди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 xml:space="preserve">ной информации о </w:t>
      </w:r>
    </w:p>
    <w:p w:rsidR="002F6397" w:rsidRPr="00BA59CC" w:rsidRDefault="0015481B" w:rsidP="0015481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поря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ке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предоставления таких услуг, в том числе к обеспечению доступности для инвалидов </w:t>
      </w:r>
      <w:r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 xml:space="preserve">казанных объектов в соответствии с </w:t>
      </w:r>
      <w:hyperlink r:id="rId15" w:history="1">
        <w:r w:rsidRPr="00BA59CC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A59CC">
        <w:rPr>
          <w:color w:val="000000" w:themeColor="text1"/>
          <w:sz w:val="28"/>
          <w:szCs w:val="28"/>
        </w:rPr>
        <w:t xml:space="preserve"> ро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сийской федер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ции о социальной защите инвалидов</w:t>
      </w:r>
    </w:p>
    <w:p w:rsidR="002B4445" w:rsidRPr="00BA59CC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611E3A" w:rsidRPr="00BA59CC">
        <w:rPr>
          <w:color w:val="000000" w:themeColor="text1"/>
          <w:sz w:val="28"/>
          <w:szCs w:val="28"/>
        </w:rPr>
        <w:t xml:space="preserve"> 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муниципальная </w:t>
      </w:r>
      <w:r w:rsidRPr="00BA59CC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ние.</w:t>
      </w:r>
    </w:p>
    <w:p w:rsidR="00D5102D" w:rsidRPr="00BA59CC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A59CC">
        <w:rPr>
          <w:color w:val="000000" w:themeColor="text1"/>
          <w:sz w:val="28"/>
          <w:szCs w:val="28"/>
        </w:rPr>
        <w:t>ы</w:t>
      </w:r>
      <w:r w:rsidRPr="00BA59CC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олномоченном органе</w:t>
      </w:r>
      <w:r w:rsidRPr="00BA59CC">
        <w:rPr>
          <w:color w:val="000000" w:themeColor="text1"/>
          <w:sz w:val="28"/>
          <w:szCs w:val="28"/>
        </w:rPr>
        <w:t>, осуществля</w:t>
      </w:r>
      <w:r w:rsidRPr="00BA59CC">
        <w:rPr>
          <w:color w:val="000000" w:themeColor="text1"/>
          <w:sz w:val="28"/>
          <w:szCs w:val="28"/>
        </w:rPr>
        <w:t>ю</w:t>
      </w:r>
      <w:r w:rsidRPr="00BA59CC">
        <w:rPr>
          <w:color w:val="000000" w:themeColor="text1"/>
          <w:sz w:val="28"/>
          <w:szCs w:val="28"/>
        </w:rPr>
        <w:lastRenderedPageBreak/>
        <w:t xml:space="preserve">щем предоставление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A59CC">
        <w:rPr>
          <w:color w:val="000000" w:themeColor="text1"/>
          <w:sz w:val="28"/>
          <w:szCs w:val="28"/>
        </w:rPr>
        <w:t>муниципальной</w:t>
      </w:r>
      <w:r w:rsidRPr="00BA59CC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BA59CC">
        <w:rPr>
          <w:color w:val="000000" w:themeColor="text1"/>
          <w:sz w:val="28"/>
          <w:szCs w:val="28"/>
        </w:rPr>
        <w:t>с учетом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BA59CC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A59CC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 xml:space="preserve"> и </w:t>
      </w:r>
      <w:proofErr w:type="spellStart"/>
      <w:r w:rsidRPr="00BA59CC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>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A59CC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ственного пользования (туалет).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15481B">
        <w:rPr>
          <w:color w:val="000000" w:themeColor="text1"/>
          <w:sz w:val="28"/>
          <w:szCs w:val="28"/>
        </w:rPr>
        <w:t>мотрен регламентом</w:t>
      </w:r>
      <w:proofErr w:type="gramStart"/>
      <w:r w:rsidR="0015481B">
        <w:rPr>
          <w:color w:val="000000" w:themeColor="text1"/>
          <w:sz w:val="28"/>
          <w:szCs w:val="28"/>
        </w:rPr>
        <w:t xml:space="preserve">    </w:t>
      </w:r>
      <w:r w:rsidRPr="00BA59CC">
        <w:rPr>
          <w:color w:val="000000" w:themeColor="text1"/>
          <w:sz w:val="28"/>
          <w:szCs w:val="28"/>
        </w:rPr>
        <w:t>,</w:t>
      </w:r>
      <w:proofErr w:type="gramEnd"/>
      <w:r w:rsidRPr="00BA59CC">
        <w:rPr>
          <w:color w:val="000000" w:themeColor="text1"/>
          <w:sz w:val="28"/>
          <w:szCs w:val="28"/>
        </w:rPr>
        <w:t xml:space="preserve"> утвержденным приказом директора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A59CC">
        <w:rPr>
          <w:color w:val="000000" w:themeColor="text1"/>
          <w:sz w:val="28"/>
          <w:szCs w:val="28"/>
        </w:rPr>
        <w:t>Times</w:t>
      </w:r>
      <w:proofErr w:type="spellEnd"/>
      <w:r w:rsidRPr="00BA59CC">
        <w:rPr>
          <w:color w:val="000000" w:themeColor="text1"/>
          <w:sz w:val="28"/>
          <w:szCs w:val="28"/>
        </w:rPr>
        <w:t xml:space="preserve"> </w:t>
      </w:r>
      <w:proofErr w:type="spellStart"/>
      <w:r w:rsidRPr="00BA59CC">
        <w:rPr>
          <w:color w:val="000000" w:themeColor="text1"/>
          <w:sz w:val="28"/>
          <w:szCs w:val="28"/>
        </w:rPr>
        <w:t>New</w:t>
      </w:r>
      <w:proofErr w:type="spellEnd"/>
      <w:r w:rsidRPr="00BA59CC">
        <w:rPr>
          <w:color w:val="000000" w:themeColor="text1"/>
          <w:sz w:val="28"/>
          <w:szCs w:val="28"/>
        </w:rPr>
        <w:t xml:space="preserve"> </w:t>
      </w:r>
      <w:proofErr w:type="spellStart"/>
      <w:r w:rsidRPr="00BA59CC">
        <w:rPr>
          <w:color w:val="000000" w:themeColor="text1"/>
          <w:sz w:val="28"/>
          <w:szCs w:val="28"/>
        </w:rPr>
        <w:t>Roman</w:t>
      </w:r>
      <w:proofErr w:type="spellEnd"/>
      <w:r w:rsidRPr="00BA59CC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</w:t>
      </w:r>
      <w:r w:rsidR="001C79EF" w:rsidRPr="00BA59CC">
        <w:rPr>
          <w:color w:val="000000" w:themeColor="text1"/>
          <w:sz w:val="28"/>
          <w:szCs w:val="28"/>
        </w:rPr>
        <w:t>н</w:t>
      </w:r>
      <w:r w:rsidR="001C79EF" w:rsidRPr="00BA59CC">
        <w:rPr>
          <w:color w:val="000000" w:themeColor="text1"/>
          <w:sz w:val="28"/>
          <w:szCs w:val="28"/>
        </w:rPr>
        <w:t>ного органа</w:t>
      </w:r>
      <w:r w:rsidRPr="00BA59CC">
        <w:rPr>
          <w:color w:val="000000" w:themeColor="text1"/>
          <w:sz w:val="28"/>
          <w:szCs w:val="28"/>
        </w:rPr>
        <w:t>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телефонную связь;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2.16.5. </w:t>
      </w:r>
      <w:r w:rsidR="00894282" w:rsidRPr="00BA59C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A59CC">
        <w:rPr>
          <w:color w:val="000000" w:themeColor="text1"/>
          <w:sz w:val="28"/>
          <w:szCs w:val="28"/>
        </w:rPr>
        <w:t>с</w:t>
      </w:r>
      <w:r w:rsidR="00894282" w:rsidRPr="00BA59CC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A59CC">
        <w:rPr>
          <w:color w:val="000000" w:themeColor="text1"/>
          <w:sz w:val="28"/>
          <w:szCs w:val="28"/>
        </w:rPr>
        <w:t>е</w:t>
      </w:r>
      <w:r w:rsidR="00894282" w:rsidRPr="00BA59CC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A59CC">
        <w:rPr>
          <w:color w:val="000000" w:themeColor="text1"/>
          <w:sz w:val="28"/>
          <w:szCs w:val="28"/>
        </w:rPr>
        <w:t>о</w:t>
      </w:r>
      <w:r w:rsidR="00894282" w:rsidRPr="00BA59CC">
        <w:rPr>
          <w:color w:val="000000" w:themeColor="text1"/>
          <w:sz w:val="28"/>
          <w:szCs w:val="28"/>
        </w:rPr>
        <w:t>мещении.</w:t>
      </w:r>
    </w:p>
    <w:p w:rsidR="002B4445" w:rsidRPr="00BA59CC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2.16.6</w:t>
      </w:r>
      <w:r w:rsidR="002B4445" w:rsidRPr="00BA59CC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A59CC">
        <w:rPr>
          <w:color w:val="000000" w:themeColor="text1"/>
          <w:sz w:val="28"/>
          <w:szCs w:val="28"/>
        </w:rPr>
        <w:t xml:space="preserve">муниципальной </w:t>
      </w:r>
      <w:r w:rsidR="002B4445" w:rsidRPr="00BA59CC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="002B4445" w:rsidRPr="00BA59CC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</w:t>
      </w:r>
      <w:r w:rsidR="005D1E9D" w:rsidRPr="00BA59CC">
        <w:rPr>
          <w:color w:val="000000" w:themeColor="text1"/>
          <w:sz w:val="28"/>
          <w:szCs w:val="28"/>
        </w:rPr>
        <w:t>7</w:t>
      </w:r>
      <w:r w:rsidRPr="00BA59CC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Pr="00BA59CC">
        <w:rPr>
          <w:color w:val="000000" w:themeColor="text1"/>
          <w:sz w:val="28"/>
          <w:szCs w:val="28"/>
        </w:rPr>
        <w:t>, 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</w:t>
      </w:r>
      <w:r w:rsidR="00193A11" w:rsidRPr="00BA59CC">
        <w:rPr>
          <w:color w:val="000000" w:themeColor="text1"/>
          <w:sz w:val="28"/>
          <w:szCs w:val="28"/>
        </w:rPr>
        <w:t>о</w:t>
      </w:r>
      <w:r w:rsidR="00193A11" w:rsidRPr="00BA59CC">
        <w:rPr>
          <w:color w:val="000000" w:themeColor="text1"/>
          <w:sz w:val="28"/>
          <w:szCs w:val="28"/>
        </w:rPr>
        <w:t>моченного органа</w:t>
      </w:r>
      <w:r w:rsidRPr="00BA59CC">
        <w:rPr>
          <w:color w:val="000000" w:themeColor="text1"/>
          <w:sz w:val="28"/>
          <w:szCs w:val="28"/>
        </w:rPr>
        <w:t>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 должны быть осн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та.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ми (</w:t>
      </w:r>
      <w:proofErr w:type="spellStart"/>
      <w:r w:rsidRPr="00BA59CC">
        <w:rPr>
          <w:color w:val="000000" w:themeColor="text1"/>
          <w:sz w:val="28"/>
          <w:szCs w:val="28"/>
        </w:rPr>
        <w:t>бэйджами</w:t>
      </w:r>
      <w:proofErr w:type="spellEnd"/>
      <w:r w:rsidRPr="00BA59CC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94E56" w:rsidRDefault="001B2904" w:rsidP="00094E56">
      <w:pPr>
        <w:autoSpaceDE w:val="0"/>
        <w:autoSpaceDN w:val="0"/>
        <w:adjustRightInd w:val="0"/>
        <w:ind w:firstLine="708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17</w:t>
      </w:r>
      <w:r w:rsidR="00DF5151" w:rsidRPr="00BA59CC">
        <w:rPr>
          <w:color w:val="000000" w:themeColor="text1"/>
          <w:sz w:val="28"/>
          <w:szCs w:val="28"/>
        </w:rPr>
        <w:t xml:space="preserve">. </w:t>
      </w:r>
      <w:r w:rsidR="0015481B" w:rsidRPr="00BA59CC">
        <w:rPr>
          <w:color w:val="000000" w:themeColor="text1"/>
          <w:sz w:val="28"/>
          <w:szCs w:val="28"/>
        </w:rPr>
        <w:t>Показатели доступности</w:t>
      </w:r>
      <w:r w:rsidR="0015481B">
        <w:rPr>
          <w:color w:val="000000" w:themeColor="text1"/>
          <w:sz w:val="28"/>
          <w:szCs w:val="28"/>
        </w:rPr>
        <w:t xml:space="preserve"> </w:t>
      </w:r>
      <w:r w:rsidR="0015481B" w:rsidRPr="00BA59CC">
        <w:rPr>
          <w:color w:val="000000" w:themeColor="text1"/>
          <w:sz w:val="28"/>
          <w:szCs w:val="28"/>
        </w:rPr>
        <w:t xml:space="preserve">и качества </w:t>
      </w:r>
      <w:r w:rsidR="0015481B">
        <w:rPr>
          <w:color w:val="000000" w:themeColor="text1"/>
          <w:sz w:val="28"/>
          <w:szCs w:val="28"/>
        </w:rPr>
        <w:t>м</w:t>
      </w:r>
      <w:r w:rsidR="0015481B" w:rsidRPr="00BA59CC">
        <w:rPr>
          <w:color w:val="000000" w:themeColor="text1"/>
          <w:sz w:val="28"/>
          <w:szCs w:val="28"/>
        </w:rPr>
        <w:t xml:space="preserve">униципальной </w:t>
      </w:r>
    </w:p>
    <w:p w:rsidR="00094E56" w:rsidRDefault="0015481B" w:rsidP="00094E56">
      <w:pPr>
        <w:autoSpaceDE w:val="0"/>
        <w:autoSpaceDN w:val="0"/>
        <w:adjustRightInd w:val="0"/>
        <w:ind w:firstLine="708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услуги, в том числе количество </w:t>
      </w:r>
      <w:r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 xml:space="preserve">заимодействий заявителя </w:t>
      </w:r>
      <w:proofErr w:type="gramStart"/>
      <w:r w:rsidRPr="00BA59CC">
        <w:rPr>
          <w:color w:val="000000" w:themeColor="text1"/>
          <w:sz w:val="28"/>
          <w:szCs w:val="28"/>
        </w:rPr>
        <w:t>с</w:t>
      </w:r>
      <w:proofErr w:type="gramEnd"/>
      <w:r w:rsidRPr="00BA59CC">
        <w:rPr>
          <w:color w:val="000000" w:themeColor="text1"/>
          <w:sz w:val="28"/>
          <w:szCs w:val="28"/>
        </w:rPr>
        <w:t xml:space="preserve"> </w:t>
      </w:r>
    </w:p>
    <w:p w:rsidR="00094E56" w:rsidRDefault="0015481B" w:rsidP="00094E56">
      <w:pPr>
        <w:autoSpaceDE w:val="0"/>
        <w:autoSpaceDN w:val="0"/>
        <w:adjustRightInd w:val="0"/>
        <w:ind w:firstLine="708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должностными лицами </w:t>
      </w:r>
      <w:r>
        <w:rPr>
          <w:color w:val="000000" w:themeColor="text1"/>
          <w:sz w:val="28"/>
          <w:szCs w:val="28"/>
        </w:rPr>
        <w:t>п</w:t>
      </w:r>
      <w:r w:rsidRPr="00BA59CC">
        <w:rPr>
          <w:color w:val="000000" w:themeColor="text1"/>
          <w:sz w:val="28"/>
          <w:szCs w:val="28"/>
        </w:rPr>
        <w:t xml:space="preserve">ри предоставлении муниципальной услуги и их </w:t>
      </w:r>
      <w:r>
        <w:rPr>
          <w:color w:val="000000" w:themeColor="text1"/>
          <w:sz w:val="28"/>
          <w:szCs w:val="28"/>
        </w:rPr>
        <w:t>п</w:t>
      </w:r>
      <w:r w:rsidRPr="00BA59CC">
        <w:rPr>
          <w:color w:val="000000" w:themeColor="text1"/>
          <w:sz w:val="28"/>
          <w:szCs w:val="28"/>
        </w:rPr>
        <w:t xml:space="preserve">родолжительность, возможность получения </w:t>
      </w:r>
      <w:r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униципальной услуги </w:t>
      </w:r>
      <w:proofErr w:type="gramStart"/>
      <w:r w:rsidRPr="00BA59CC">
        <w:rPr>
          <w:color w:val="000000" w:themeColor="text1"/>
          <w:sz w:val="28"/>
          <w:szCs w:val="28"/>
        </w:rPr>
        <w:t>в</w:t>
      </w:r>
      <w:proofErr w:type="gramEnd"/>
      <w:r w:rsidRPr="00BA59CC">
        <w:rPr>
          <w:color w:val="000000" w:themeColor="text1"/>
          <w:sz w:val="28"/>
          <w:szCs w:val="28"/>
        </w:rPr>
        <w:t xml:space="preserve"> </w:t>
      </w:r>
    </w:p>
    <w:p w:rsidR="00094E56" w:rsidRDefault="0015481B" w:rsidP="00094E56">
      <w:pPr>
        <w:autoSpaceDE w:val="0"/>
        <w:autoSpaceDN w:val="0"/>
        <w:adjustRightInd w:val="0"/>
        <w:ind w:firstLine="708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многофункциональном центре предоставления </w:t>
      </w:r>
      <w:proofErr w:type="gramStart"/>
      <w:r w:rsidRPr="00BA59CC">
        <w:rPr>
          <w:color w:val="000000" w:themeColor="text1"/>
          <w:sz w:val="28"/>
          <w:szCs w:val="28"/>
        </w:rPr>
        <w:t>государственных</w:t>
      </w:r>
      <w:proofErr w:type="gramEnd"/>
      <w:r w:rsidRPr="00BA59CC">
        <w:rPr>
          <w:color w:val="000000" w:themeColor="text1"/>
          <w:sz w:val="28"/>
          <w:szCs w:val="28"/>
        </w:rPr>
        <w:t xml:space="preserve"> и </w:t>
      </w:r>
    </w:p>
    <w:p w:rsidR="00094E56" w:rsidRDefault="0015481B" w:rsidP="00094E56">
      <w:pPr>
        <w:autoSpaceDE w:val="0"/>
        <w:autoSpaceDN w:val="0"/>
        <w:adjustRightInd w:val="0"/>
        <w:ind w:firstLine="708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муниципальных услуг, возможность получения информации о ходе предоставления муниципальной услуги, в том числе с использованием </w:t>
      </w:r>
    </w:p>
    <w:p w:rsidR="002B4445" w:rsidRPr="00BA59CC" w:rsidRDefault="0015481B" w:rsidP="00094E56">
      <w:pPr>
        <w:autoSpaceDE w:val="0"/>
        <w:autoSpaceDN w:val="0"/>
        <w:adjustRightInd w:val="0"/>
        <w:ind w:firstLine="708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мационно-коммуникационных технологий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A59CC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BA59CC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услуга;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BA59CC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094E56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 xml:space="preserve">18. </w:t>
      </w:r>
      <w:r w:rsidR="00094E56" w:rsidRPr="00BA59CC">
        <w:rPr>
          <w:color w:val="000000" w:themeColor="text1"/>
          <w:sz w:val="28"/>
          <w:szCs w:val="28"/>
        </w:rPr>
        <w:t xml:space="preserve">Иные требования, в том числе учитывающие </w:t>
      </w:r>
    </w:p>
    <w:p w:rsidR="00BC7E09" w:rsidRPr="00BA59CC" w:rsidRDefault="00094E56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особенности предоставления муниципальной услуги в многофункци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нальных центрах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муниципальных услуг и особенности предоставления муниципальной услуги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уполномоченный орган;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через МФЦ в уполномоченный орган;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  <w:proofErr w:type="gramEnd"/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в следующем порядке: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формационную систему уполномоченного органа, оказывающего выбранную </w:t>
      </w:r>
      <w:r w:rsidRPr="00BA59CC">
        <w:rPr>
          <w:color w:val="000000" w:themeColor="text1"/>
          <w:sz w:val="28"/>
          <w:szCs w:val="28"/>
        </w:rPr>
        <w:lastRenderedPageBreak/>
        <w:t>заявителем услугу, которая обеспечивает прием запросов, обращений, заявл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A59CC">
        <w:rPr>
          <w:color w:val="000000" w:themeColor="text1"/>
          <w:sz w:val="28"/>
          <w:szCs w:val="28"/>
        </w:rPr>
        <w:t>ии и ау</w:t>
      </w:r>
      <w:proofErr w:type="gramEnd"/>
      <w:r w:rsidRPr="00BA59CC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BA59CC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94E56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III. </w:t>
      </w:r>
      <w:r w:rsidR="00094E56" w:rsidRPr="00BA59CC">
        <w:rPr>
          <w:color w:val="000000" w:themeColor="text1"/>
          <w:sz w:val="28"/>
          <w:szCs w:val="28"/>
        </w:rPr>
        <w:t xml:space="preserve">Состав, последовательность и сроки выполнения </w:t>
      </w:r>
    </w:p>
    <w:p w:rsidR="00094E56" w:rsidRDefault="00094E56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proofErr w:type="gramStart"/>
      <w:r w:rsidRPr="00BA59CC">
        <w:rPr>
          <w:color w:val="000000" w:themeColor="text1"/>
          <w:sz w:val="28"/>
          <w:szCs w:val="28"/>
        </w:rPr>
        <w:t>в</w:t>
      </w:r>
      <w:proofErr w:type="gramEnd"/>
      <w:r w:rsidRPr="00BA59CC">
        <w:rPr>
          <w:color w:val="000000" w:themeColor="text1"/>
          <w:sz w:val="28"/>
          <w:szCs w:val="28"/>
        </w:rPr>
        <w:t xml:space="preserve"> </w:t>
      </w:r>
    </w:p>
    <w:p w:rsidR="00094E56" w:rsidRDefault="00094E56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многофункциональных </w:t>
      </w:r>
      <w:proofErr w:type="gramStart"/>
      <w:r w:rsidRPr="00BA59CC">
        <w:rPr>
          <w:color w:val="000000" w:themeColor="text1"/>
          <w:sz w:val="28"/>
          <w:szCs w:val="28"/>
        </w:rPr>
        <w:t>центрах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предоставления государственных и </w:t>
      </w:r>
    </w:p>
    <w:p w:rsidR="00004089" w:rsidRPr="00BA59CC" w:rsidRDefault="00094E56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ниципальных услуг</w:t>
      </w:r>
    </w:p>
    <w:p w:rsidR="00004089" w:rsidRPr="00BA59CC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9" w:name="Par343"/>
      <w:bookmarkEnd w:id="9"/>
    </w:p>
    <w:p w:rsidR="00397F4E" w:rsidRPr="00BA59CC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 xml:space="preserve">1. </w:t>
      </w:r>
      <w:r w:rsidR="00094E56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94E56" w:rsidRPr="00BA59CC">
        <w:rPr>
          <w:color w:val="000000" w:themeColor="text1"/>
          <w:sz w:val="28"/>
          <w:szCs w:val="28"/>
        </w:rPr>
        <w:t>административных процедур</w:t>
      </w:r>
    </w:p>
    <w:p w:rsidR="00004089" w:rsidRPr="00BA59CC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2A73A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включает в себя последовател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BA59CC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</w:t>
      </w:r>
      <w:r w:rsidR="00E05C59" w:rsidRPr="00BA59CC">
        <w:rPr>
          <w:color w:val="000000" w:themeColor="text1"/>
          <w:sz w:val="28"/>
          <w:szCs w:val="28"/>
        </w:rPr>
        <w:t xml:space="preserve"> и</w:t>
      </w:r>
      <w:r w:rsidRPr="00BA59CC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BA59CC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BA59CC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BA59CC">
        <w:rPr>
          <w:color w:val="000000" w:themeColor="text1"/>
          <w:sz w:val="28"/>
          <w:szCs w:val="28"/>
        </w:rPr>
        <w:t xml:space="preserve">олномоченный орган </w:t>
      </w:r>
      <w:r w:rsidRPr="00BA59CC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DA36D7" w:rsidRPr="00BA59CC" w:rsidRDefault="00DA36D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рассмотрение представленных документов и принятие решения о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ставлении либо об отказе в предоставлении муниципальной услуги;</w:t>
      </w:r>
    </w:p>
    <w:p w:rsidR="00534F07" w:rsidRPr="00BA59CC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выдача заявителю результата предоставления муниципальной услуги</w:t>
      </w:r>
      <w:r w:rsidR="00287D60" w:rsidRPr="00BA59CC">
        <w:rPr>
          <w:color w:val="000000" w:themeColor="text1"/>
          <w:sz w:val="28"/>
          <w:szCs w:val="28"/>
        </w:rPr>
        <w:t>.</w:t>
      </w:r>
    </w:p>
    <w:p w:rsidR="00534F07" w:rsidRPr="00BA59CC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BA59CC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 xml:space="preserve"> к Регламенту).</w:t>
      </w:r>
    </w:p>
    <w:p w:rsidR="0057794A" w:rsidRPr="00BA59CC" w:rsidRDefault="0057794A" w:rsidP="0057794A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A59CC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A59CC">
        <w:rPr>
          <w:rFonts w:eastAsia="Calibri"/>
          <w:color w:val="000000" w:themeColor="text1"/>
          <w:sz w:val="28"/>
          <w:szCs w:val="28"/>
        </w:rPr>
        <w:t>в</w:t>
      </w:r>
      <w:r w:rsidRPr="00BA59CC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A59CC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97F4E" w:rsidRPr="00BA59CC" w:rsidRDefault="001B2904" w:rsidP="00094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>2</w:t>
      </w:r>
      <w:r w:rsidR="007425C8" w:rsidRPr="00BA59CC">
        <w:rPr>
          <w:color w:val="000000" w:themeColor="text1"/>
          <w:sz w:val="28"/>
          <w:szCs w:val="28"/>
        </w:rPr>
        <w:t xml:space="preserve">. </w:t>
      </w:r>
      <w:r w:rsidR="00094E56" w:rsidRPr="00BA59CC">
        <w:rPr>
          <w:color w:val="000000" w:themeColor="text1"/>
          <w:sz w:val="28"/>
          <w:szCs w:val="28"/>
        </w:rPr>
        <w:t xml:space="preserve">Последовательность выполнения </w:t>
      </w:r>
      <w:r w:rsidR="00094E56">
        <w:rPr>
          <w:color w:val="000000" w:themeColor="text1"/>
          <w:sz w:val="28"/>
          <w:szCs w:val="28"/>
        </w:rPr>
        <w:t>а</w:t>
      </w:r>
      <w:r w:rsidR="00094E56" w:rsidRPr="00BA59CC">
        <w:rPr>
          <w:color w:val="000000" w:themeColor="text1"/>
          <w:sz w:val="28"/>
          <w:szCs w:val="28"/>
        </w:rPr>
        <w:t>дминистративных процедур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BA59CC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 Пр</w:t>
      </w:r>
      <w:r w:rsidR="00660AD9" w:rsidRPr="00BA59CC">
        <w:rPr>
          <w:color w:val="000000" w:themeColor="text1"/>
          <w:sz w:val="28"/>
          <w:szCs w:val="28"/>
        </w:rPr>
        <w:t xml:space="preserve">ием </w:t>
      </w:r>
      <w:r w:rsidR="0001300B" w:rsidRPr="00BA59CC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A59CC" w:rsidRPr="00E901C7" w:rsidRDefault="00BA59CC" w:rsidP="00BA59CC">
      <w:pPr>
        <w:ind w:firstLine="709"/>
        <w:jc w:val="both"/>
        <w:rPr>
          <w:color w:val="000000" w:themeColor="text1"/>
          <w:sz w:val="28"/>
          <w:szCs w:val="28"/>
        </w:rPr>
      </w:pPr>
      <w:r w:rsidRPr="00E901C7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E901C7">
        <w:rPr>
          <w:color w:val="000000" w:themeColor="text1"/>
          <w:sz w:val="28"/>
          <w:szCs w:val="28"/>
        </w:rPr>
        <w:t>е</w:t>
      </w:r>
      <w:r w:rsidRPr="00E901C7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E901C7">
        <w:rPr>
          <w:color w:val="000000" w:themeColor="text1"/>
          <w:sz w:val="28"/>
          <w:szCs w:val="28"/>
        </w:rPr>
        <w:t>р</w:t>
      </w:r>
      <w:r w:rsidRPr="00E901C7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E901C7">
        <w:rPr>
          <w:color w:val="000000" w:themeColor="text1"/>
          <w:sz w:val="28"/>
          <w:szCs w:val="28"/>
        </w:rPr>
        <w:t>х</w:t>
      </w:r>
      <w:r w:rsidRPr="00E901C7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E901C7">
        <w:rPr>
          <w:color w:val="000000" w:themeColor="text1"/>
          <w:sz w:val="28"/>
          <w:szCs w:val="28"/>
        </w:rPr>
        <w:t>а</w:t>
      </w:r>
      <w:r w:rsidRPr="00E901C7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бованиям, удостоверяясь, что: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воренных в них исправлений;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пия верна».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ный орган.</w:t>
      </w:r>
    </w:p>
    <w:p w:rsidR="0057794A" w:rsidRPr="00BA59CC" w:rsidRDefault="0057794A" w:rsidP="0057794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сью.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BA59CC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3.2.2.1. Передача документов из МФЦ в уполномоченный орган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840904" w:rsidRPr="00BA59CC" w:rsidRDefault="00C31FF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 </w:t>
      </w:r>
      <w:r w:rsidR="00840904" w:rsidRPr="00BA59CC">
        <w:rPr>
          <w:color w:val="000000" w:themeColor="text1"/>
          <w:sz w:val="28"/>
          <w:szCs w:val="28"/>
        </w:rPr>
        <w:t xml:space="preserve">Рассмотрение представленных документов и принятие решения о предоставлении либо об отказе в предоставлении муниципальной услуги </w:t>
      </w:r>
    </w:p>
    <w:p w:rsidR="00150FC6" w:rsidRPr="00BA59CC" w:rsidRDefault="00150FC6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BA59CC">
        <w:rPr>
          <w:color w:val="000000" w:themeColor="text1"/>
          <w:sz w:val="28"/>
          <w:szCs w:val="28"/>
        </w:rPr>
        <w:t xml:space="preserve">олномоченном органе </w:t>
      </w:r>
      <w:r w:rsidRPr="00BA59CC">
        <w:rPr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ги: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094E56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DBE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="00205DBE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5DBE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чих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ет проверку полноты и достоверности документов, выявляет наличие основ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для передачи документов в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3.2.3.2. В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предусмотренны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2.11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гламента</w:t>
      </w:r>
      <w:r w:rsidR="00D53A8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были представлены заявителем самостоятельно</w:t>
      </w:r>
      <w:r w:rsidR="004576DC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2-х рабочих дней со дня принятия заявления к рассмотрению направляет межведомственные запросы в органы (организ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ции), участвующие в предоставлении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04" w:rsidRPr="00BA59CC" w:rsidRDefault="003A56FC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должностное лицо уполномоченного ор</w:t>
      </w:r>
      <w:r w:rsidR="0057794A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ана: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определяет возможность присвоения объекту адресации адреса или а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нулирования его адреса;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проводит осмотр местонахождения объекта адресации (при необход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мости);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ства Российской Федерации от 19 ноября 2014 года №1221, или об отказе в присвоении объекту адресации адреса или аннулировании его адреса.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3.2.3.4. </w:t>
      </w:r>
      <w:proofErr w:type="gramStart"/>
      <w:r w:rsidRPr="00BA59CC">
        <w:rPr>
          <w:color w:val="000000" w:themeColor="text1"/>
          <w:sz w:val="28"/>
          <w:szCs w:val="28"/>
        </w:rPr>
        <w:t xml:space="preserve">При наличии оснований для отказа в </w:t>
      </w:r>
      <w:r w:rsidR="009C4E6A" w:rsidRPr="00BA59CC">
        <w:rPr>
          <w:color w:val="000000" w:themeColor="text1"/>
          <w:sz w:val="28"/>
          <w:szCs w:val="28"/>
        </w:rPr>
        <w:t>предоставлении услуги</w:t>
      </w:r>
      <w:r w:rsidRPr="00BA59CC">
        <w:rPr>
          <w:color w:val="000000" w:themeColor="text1"/>
          <w:sz w:val="28"/>
          <w:szCs w:val="28"/>
        </w:rPr>
        <w:t xml:space="preserve"> гот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вится решение об отказе в </w:t>
      </w:r>
      <w:r w:rsidR="009C4E6A" w:rsidRPr="00BA59CC">
        <w:rPr>
          <w:color w:val="000000" w:themeColor="text1"/>
          <w:sz w:val="28"/>
          <w:szCs w:val="28"/>
        </w:rPr>
        <w:t>присвоении (аннулировании) адреса</w:t>
      </w:r>
      <w:r w:rsidRPr="00BA59CC">
        <w:rPr>
          <w:color w:val="000000" w:themeColor="text1"/>
          <w:sz w:val="28"/>
          <w:szCs w:val="28"/>
        </w:rPr>
        <w:t xml:space="preserve"> по форме, уст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новленной приказом Министерства финансов Российской Федерации от 11 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кабря 2014 года №146н «Об утверждении форм заявления о присвоении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адреса или аннулировании его адреса, решения об отказе в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своении объекту адресации адреса или аннулировании его</w:t>
      </w:r>
      <w:r w:rsidR="00094E56">
        <w:rPr>
          <w:color w:val="000000" w:themeColor="text1"/>
          <w:sz w:val="28"/>
          <w:szCs w:val="28"/>
        </w:rPr>
        <w:t xml:space="preserve"> адреса», которое не позднее 18</w:t>
      </w:r>
      <w:r w:rsidRPr="00BA59CC">
        <w:rPr>
          <w:color w:val="000000" w:themeColor="text1"/>
          <w:sz w:val="28"/>
          <w:szCs w:val="28"/>
        </w:rPr>
        <w:t xml:space="preserve"> </w:t>
      </w:r>
      <w:r w:rsidR="00205DBE" w:rsidRPr="00BA59CC">
        <w:rPr>
          <w:color w:val="000000" w:themeColor="text1"/>
          <w:sz w:val="28"/>
          <w:szCs w:val="28"/>
        </w:rPr>
        <w:t>рабочих</w:t>
      </w:r>
      <w:proofErr w:type="gramEnd"/>
      <w:r w:rsidRPr="00BA59CC">
        <w:rPr>
          <w:color w:val="000000" w:themeColor="text1"/>
          <w:sz w:val="28"/>
          <w:szCs w:val="28"/>
        </w:rPr>
        <w:t xml:space="preserve"> дней с момента выявления обстоятельств, являющихся о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нованием для отказа, направляется на подпись главе</w:t>
      </w:r>
      <w:r w:rsidR="00094E56">
        <w:rPr>
          <w:color w:val="000000" w:themeColor="text1"/>
          <w:sz w:val="28"/>
          <w:szCs w:val="28"/>
        </w:rPr>
        <w:t xml:space="preserve"> Владимирского сельского поселения Лабинского района</w:t>
      </w:r>
      <w:r w:rsidRPr="00BA59CC">
        <w:rPr>
          <w:color w:val="000000" w:themeColor="text1"/>
          <w:sz w:val="28"/>
          <w:szCs w:val="28"/>
        </w:rPr>
        <w:t xml:space="preserve">.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3.2.3.5. </w:t>
      </w:r>
      <w:r w:rsidR="009C4E6A" w:rsidRPr="00BA59CC">
        <w:rPr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</w:t>
      </w:r>
      <w:r w:rsidRPr="00BA59CC">
        <w:rPr>
          <w:color w:val="000000" w:themeColor="text1"/>
          <w:sz w:val="28"/>
          <w:szCs w:val="28"/>
        </w:rPr>
        <w:t xml:space="preserve">готовит проект </w:t>
      </w:r>
      <w:r w:rsidR="0057794A" w:rsidRPr="00BA59CC">
        <w:rPr>
          <w:color w:val="000000" w:themeColor="text1"/>
          <w:sz w:val="28"/>
          <w:szCs w:val="28"/>
        </w:rPr>
        <w:t xml:space="preserve">документа </w:t>
      </w:r>
      <w:r w:rsidRPr="00BA59CC">
        <w:rPr>
          <w:color w:val="000000" w:themeColor="text1"/>
          <w:sz w:val="28"/>
          <w:szCs w:val="28"/>
        </w:rPr>
        <w:t xml:space="preserve">о присвоении (аннулировании) адреса объекту адресации. </w:t>
      </w:r>
    </w:p>
    <w:p w:rsidR="009C4E6A" w:rsidRPr="00BA59CC" w:rsidRDefault="0057794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 о присвоении (аннулировании) адреса объекту адресации</w:t>
      </w:r>
      <w:r w:rsidR="009C4E6A" w:rsidRPr="00BA59CC">
        <w:rPr>
          <w:color w:val="000000" w:themeColor="text1"/>
          <w:sz w:val="28"/>
          <w:szCs w:val="28"/>
        </w:rPr>
        <w:t xml:space="preserve"> изд</w:t>
      </w:r>
      <w:r w:rsidR="009C4E6A" w:rsidRPr="00BA59CC">
        <w:rPr>
          <w:color w:val="000000" w:themeColor="text1"/>
          <w:sz w:val="28"/>
          <w:szCs w:val="28"/>
        </w:rPr>
        <w:t>а</w:t>
      </w:r>
      <w:r w:rsidR="00094E56">
        <w:rPr>
          <w:color w:val="000000" w:themeColor="text1"/>
          <w:sz w:val="28"/>
          <w:szCs w:val="28"/>
        </w:rPr>
        <w:t>ется не позднее 18</w:t>
      </w:r>
      <w:r w:rsidR="009C4E6A" w:rsidRPr="00BA59CC">
        <w:rPr>
          <w:color w:val="000000" w:themeColor="text1"/>
          <w:sz w:val="28"/>
          <w:szCs w:val="28"/>
        </w:rPr>
        <w:t xml:space="preserve"> 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="009C4E6A" w:rsidRPr="00BA59CC">
        <w:rPr>
          <w:color w:val="000000" w:themeColor="text1"/>
          <w:sz w:val="28"/>
          <w:szCs w:val="28"/>
        </w:rPr>
        <w:t xml:space="preserve"> дней с момента внесения проекта постановления.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уполномоченным органом о присвоении объекту адресации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 принимается одновременно: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с утверждением уполномоченным органом схемы расположения з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мельного участка, являющегося объектом адресации, на кадастровом плане или кадастровой карте соответствующей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с заключением уполномоченным органом соглашения о перераспред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лении земельных участков, являющихся объектами адресации, в соответствии с Земельным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с заключением уполномоченным органом договора о развитии застр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енной территории в соответствии с Градостроительным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с утверждением проекта планировки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д) с принятием решения о строительстве объекта адресации.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C4E6A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рез МФЦ должностное лицо упо</w:t>
      </w:r>
      <w:r w:rsidR="00094E56">
        <w:rPr>
          <w:color w:val="000000" w:themeColor="text1"/>
          <w:sz w:val="28"/>
          <w:szCs w:val="28"/>
        </w:rPr>
        <w:t>лномоченного органа в течение трех</w:t>
      </w:r>
      <w:r w:rsidRPr="00BA59CC">
        <w:rPr>
          <w:color w:val="000000" w:themeColor="text1"/>
          <w:sz w:val="28"/>
          <w:szCs w:val="28"/>
        </w:rPr>
        <w:t xml:space="preserve"> 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Pr="00BA59CC">
        <w:rPr>
          <w:color w:val="000000" w:themeColor="text1"/>
          <w:sz w:val="28"/>
          <w:szCs w:val="28"/>
        </w:rPr>
        <w:t xml:space="preserve"> дней направляет копию постановления о присвоении (аннулировании) адреса объекту адресации или решение об отказе в предоставлении муниципальной услуги в МФЦ для выдачи заявителю.</w:t>
      </w:r>
    </w:p>
    <w:p w:rsidR="00840904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F4030E" w:rsidRPr="00BA59CC">
        <w:rPr>
          <w:color w:val="000000" w:themeColor="text1"/>
          <w:sz w:val="28"/>
          <w:szCs w:val="28"/>
        </w:rPr>
        <w:t>копия постановления о присвоении (аннулировании) адреса объекту адр</w:t>
      </w:r>
      <w:r w:rsidR="00F4030E" w:rsidRPr="00BA59CC">
        <w:rPr>
          <w:color w:val="000000" w:themeColor="text1"/>
          <w:sz w:val="28"/>
          <w:szCs w:val="28"/>
        </w:rPr>
        <w:t>е</w:t>
      </w:r>
      <w:r w:rsidR="00F4030E" w:rsidRPr="00BA59CC">
        <w:rPr>
          <w:color w:val="000000" w:themeColor="text1"/>
          <w:sz w:val="28"/>
          <w:szCs w:val="28"/>
        </w:rPr>
        <w:t>сации или решение об отказе в предоставлении муниципальной услуги</w:t>
      </w:r>
      <w:r w:rsidRPr="00BA59CC">
        <w:rPr>
          <w:color w:val="000000" w:themeColor="text1"/>
          <w:sz w:val="28"/>
          <w:szCs w:val="28"/>
        </w:rPr>
        <w:t xml:space="preserve"> в отск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нированном виде направляется заявителю по электронной почте или в личный кабинет заявителя на Портал.</w:t>
      </w:r>
    </w:p>
    <w:p w:rsidR="00840904" w:rsidRPr="00BA59CC" w:rsidRDefault="00840904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C703E" w:rsidRPr="00BA59CC" w:rsidRDefault="00A772AC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3.2.4. </w:t>
      </w:r>
      <w:r w:rsidR="006C703E" w:rsidRPr="00BA59C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</w:t>
      </w:r>
      <w:r w:rsidR="006C703E" w:rsidRPr="00BA59CC">
        <w:rPr>
          <w:color w:val="000000" w:themeColor="text1"/>
          <w:sz w:val="28"/>
          <w:szCs w:val="28"/>
        </w:rPr>
        <w:t>у</w:t>
      </w:r>
      <w:r w:rsidR="006C703E" w:rsidRPr="00BA59CC">
        <w:rPr>
          <w:color w:val="000000" w:themeColor="text1"/>
          <w:sz w:val="28"/>
          <w:szCs w:val="28"/>
        </w:rPr>
        <w:t>ги.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2133F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распечатывает с использованием программного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электронного комплекса один экземпляр расписки, на обратной стороне кот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BA59CC" w:rsidRDefault="0072133F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для получения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присвоении (аннулировании) адреса объекту адресации или решения об отказе в предоставлении муниципальной услуги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приб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вает в уп</w:t>
      </w:r>
      <w:r w:rsidR="00D701E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BA59CC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BA59CC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заявителя</w:t>
      </w:r>
      <w:r w:rsidR="0058527F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с</w:t>
      </w:r>
      <w:r w:rsidR="0058527F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A59CC">
        <w:rPr>
          <w:color w:val="000000" w:themeColor="text1"/>
          <w:sz w:val="28"/>
          <w:szCs w:val="28"/>
        </w:rPr>
        <w:t xml:space="preserve">подразделом 2.6 </w:t>
      </w:r>
      <w:r w:rsidR="009359D9" w:rsidRPr="00BA59CC">
        <w:rPr>
          <w:color w:val="000000" w:themeColor="text1"/>
          <w:sz w:val="28"/>
          <w:szCs w:val="28"/>
        </w:rPr>
        <w:t xml:space="preserve">раздела </w:t>
      </w:r>
      <w:r w:rsidR="00C83DDE" w:rsidRPr="00BA59CC">
        <w:rPr>
          <w:color w:val="000000" w:themeColor="text1"/>
          <w:sz w:val="28"/>
          <w:szCs w:val="28"/>
          <w:lang w:val="en-US"/>
        </w:rPr>
        <w:t>II</w:t>
      </w:r>
      <w:r w:rsidR="00245297" w:rsidRPr="00BA59C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BA59CC">
        <w:rPr>
          <w:color w:val="000000" w:themeColor="text1"/>
          <w:sz w:val="28"/>
          <w:szCs w:val="28"/>
        </w:rPr>
        <w:t>уп</w:t>
      </w:r>
      <w:r w:rsidR="00D701E7" w:rsidRPr="00BA59CC">
        <w:rPr>
          <w:color w:val="000000" w:themeColor="text1"/>
          <w:sz w:val="28"/>
          <w:szCs w:val="28"/>
        </w:rPr>
        <w:t>о</w:t>
      </w:r>
      <w:r w:rsidR="00D701E7" w:rsidRPr="00BA59CC">
        <w:rPr>
          <w:color w:val="000000" w:themeColor="text1"/>
          <w:sz w:val="28"/>
          <w:szCs w:val="28"/>
        </w:rPr>
        <w:t>л</w:t>
      </w:r>
      <w:r w:rsidR="00D701E7" w:rsidRPr="00BA59CC">
        <w:rPr>
          <w:color w:val="000000" w:themeColor="text1"/>
          <w:sz w:val="28"/>
          <w:szCs w:val="28"/>
        </w:rPr>
        <w:t>номоченного органа</w:t>
      </w:r>
      <w:r w:rsidRPr="00BA59CC">
        <w:rPr>
          <w:color w:val="000000" w:themeColor="text1"/>
          <w:sz w:val="28"/>
          <w:szCs w:val="28"/>
        </w:rPr>
        <w:t>, ответственн</w:t>
      </w:r>
      <w:r w:rsidR="00B253DB" w:rsidRPr="00BA59CC">
        <w:rPr>
          <w:color w:val="000000" w:themeColor="text1"/>
          <w:sz w:val="28"/>
          <w:szCs w:val="28"/>
        </w:rPr>
        <w:t xml:space="preserve">ого </w:t>
      </w:r>
      <w:r w:rsidRPr="00BA59CC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услуги. </w:t>
      </w:r>
    </w:p>
    <w:p w:rsidR="005A2BC8" w:rsidRPr="00BA59CC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Раздел IV. Фор</w:t>
      </w:r>
      <w:r>
        <w:rPr>
          <w:color w:val="000000" w:themeColor="text1"/>
          <w:sz w:val="28"/>
          <w:szCs w:val="28"/>
        </w:rPr>
        <w:t xml:space="preserve">мы </w:t>
      </w:r>
      <w:proofErr w:type="gramStart"/>
      <w:r>
        <w:rPr>
          <w:color w:val="000000" w:themeColor="text1"/>
          <w:sz w:val="28"/>
          <w:szCs w:val="28"/>
        </w:rPr>
        <w:t>контроля за</w:t>
      </w:r>
      <w:proofErr w:type="gramEnd"/>
      <w:r>
        <w:rPr>
          <w:color w:val="000000" w:themeColor="text1"/>
          <w:sz w:val="28"/>
          <w:szCs w:val="28"/>
        </w:rPr>
        <w:t xml:space="preserve"> предоставлением </w:t>
      </w:r>
      <w:r w:rsidRPr="00B766AA">
        <w:rPr>
          <w:color w:val="000000" w:themeColor="text1"/>
          <w:sz w:val="28"/>
          <w:szCs w:val="28"/>
        </w:rPr>
        <w:t>муниципальной услуги</w:t>
      </w:r>
    </w:p>
    <w:p w:rsidR="00094E56" w:rsidRPr="00B766AA" w:rsidRDefault="00094E56" w:rsidP="00094E56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094E56" w:rsidRDefault="00094E56" w:rsidP="00094E56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0" w:name="Par413"/>
      <w:bookmarkEnd w:id="10"/>
      <w:r w:rsidRPr="00B766AA">
        <w:rPr>
          <w:color w:val="000000" w:themeColor="text1"/>
          <w:sz w:val="28"/>
          <w:szCs w:val="28"/>
        </w:rPr>
        <w:t>Подраздел 4.1. Порядок осуществления теку</w:t>
      </w:r>
      <w:r>
        <w:rPr>
          <w:color w:val="000000" w:themeColor="text1"/>
          <w:sz w:val="28"/>
          <w:szCs w:val="28"/>
        </w:rPr>
        <w:t xml:space="preserve">щего </w:t>
      </w:r>
      <w:proofErr w:type="gramStart"/>
      <w:r w:rsidRPr="00B766AA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 за</w:t>
      </w:r>
      <w:proofErr w:type="gramEnd"/>
      <w:r>
        <w:rPr>
          <w:color w:val="000000" w:themeColor="text1"/>
          <w:sz w:val="28"/>
          <w:szCs w:val="28"/>
        </w:rPr>
        <w:t xml:space="preserve">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нием и исполнением </w:t>
      </w:r>
      <w:r w:rsidRPr="00B766AA">
        <w:rPr>
          <w:color w:val="000000" w:themeColor="text1"/>
          <w:sz w:val="28"/>
          <w:szCs w:val="28"/>
        </w:rPr>
        <w:t>ответственными</w:t>
      </w:r>
      <w:r>
        <w:rPr>
          <w:color w:val="000000" w:themeColor="text1"/>
          <w:sz w:val="28"/>
          <w:szCs w:val="28"/>
        </w:rPr>
        <w:t xml:space="preserve"> должностными лицами положений </w:t>
      </w:r>
    </w:p>
    <w:p w:rsidR="00094E56" w:rsidRDefault="00094E56" w:rsidP="00094E56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административного</w:t>
      </w:r>
      <w:r>
        <w:rPr>
          <w:color w:val="000000" w:themeColor="text1"/>
          <w:sz w:val="28"/>
          <w:szCs w:val="28"/>
        </w:rPr>
        <w:t xml:space="preserve"> регламента и иных нормативных </w:t>
      </w:r>
      <w:r w:rsidRPr="00B766AA">
        <w:rPr>
          <w:color w:val="000000" w:themeColor="text1"/>
          <w:sz w:val="28"/>
          <w:szCs w:val="28"/>
        </w:rPr>
        <w:t xml:space="preserve">правовых актов, 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</w:t>
      </w:r>
      <w:r>
        <w:rPr>
          <w:color w:val="000000" w:themeColor="text1"/>
          <w:sz w:val="28"/>
          <w:szCs w:val="28"/>
        </w:rPr>
        <w:t xml:space="preserve">навливающих требования к </w:t>
      </w:r>
      <w:r w:rsidRPr="00B766AA">
        <w:rPr>
          <w:color w:val="000000" w:themeColor="text1"/>
          <w:sz w:val="28"/>
          <w:szCs w:val="28"/>
        </w:rPr>
        <w:t>предоставлению муниципальной услуги, а также принятием ими решений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ящего Регламента.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lastRenderedPageBreak/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ставление муниципальной услуги.</w:t>
      </w:r>
    </w:p>
    <w:p w:rsidR="00094E56" w:rsidRPr="00B766AA" w:rsidRDefault="00094E56" w:rsidP="00094E5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4.2. Порядок и периодичность осуществления плановых и вн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 xml:space="preserve">плановых проверок полноты и качества предоставления муниципальной услуги, в том числе порядок и формы </w:t>
      </w:r>
      <w:proofErr w:type="gramStart"/>
      <w:r w:rsidRPr="00A559E0">
        <w:rPr>
          <w:color w:val="000000"/>
          <w:sz w:val="28"/>
          <w:szCs w:val="28"/>
        </w:rPr>
        <w:t>контроля за</w:t>
      </w:r>
      <w:proofErr w:type="gramEnd"/>
      <w:r w:rsidRPr="00A559E0">
        <w:rPr>
          <w:color w:val="000000"/>
          <w:sz w:val="28"/>
          <w:szCs w:val="28"/>
        </w:rPr>
        <w:t xml:space="preserve"> полнотой и качеством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предоставления муниципальной услуги</w:t>
      </w:r>
    </w:p>
    <w:p w:rsidR="00094E56" w:rsidRPr="00A559E0" w:rsidRDefault="00094E56" w:rsidP="00094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Контроль за</w:t>
      </w:r>
      <w:proofErr w:type="gramEnd"/>
      <w:r w:rsidRPr="00A559E0">
        <w:rPr>
          <w:color w:val="000000"/>
          <w:sz w:val="28"/>
          <w:szCs w:val="28"/>
        </w:rPr>
        <w:t xml:space="preserve"> полнотой и качеством предоставления муниципальной усл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>ги включает в себя проведение плановых и внеплановых проверок.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Плановые и внеплановые проверки могут проводиться главой Владими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ского сельского поселения Лабинского района).</w:t>
      </w:r>
      <w:proofErr w:type="gramEnd"/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Проведение плановых проверок, полноты и качества предоставления м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Внеплановые проверки проводятся по обращениям юридических и физ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мента.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 ходе плановых и внеплановых проверок: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проверяется знание ответственными лицами требований настоящего а</w:t>
      </w:r>
      <w:r w:rsidRPr="00A559E0">
        <w:rPr>
          <w:color w:val="000000"/>
          <w:sz w:val="28"/>
          <w:szCs w:val="28"/>
        </w:rPr>
        <w:t>д</w:t>
      </w:r>
      <w:r w:rsidRPr="00A559E0">
        <w:rPr>
          <w:color w:val="000000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нистративных процедур;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4.3. Ответственность должностных лиц органа местного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самоуправления за решения и действия (бездействие),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принимаемые (осуществляемые) ими в ходе предоставления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муниципальной услуги</w:t>
      </w:r>
    </w:p>
    <w:p w:rsidR="00094E56" w:rsidRPr="00A559E0" w:rsidRDefault="00094E56" w:rsidP="00094E5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0"/>
          <w:szCs w:val="20"/>
        </w:rPr>
      </w:pP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4.3.1. По результатам проведенных проверок в случае выявления наруш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сийской Федерации, и принимаются меры по устранению нарушений.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пальной услуги.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lastRenderedPageBreak/>
        <w:t>4.3.3. Персональная ответственность устанавливается в должностных 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гламентах в соответствии с требованиями законодательства Российской Фед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рации.</w:t>
      </w:r>
    </w:p>
    <w:p w:rsidR="00094E56" w:rsidRPr="00A559E0" w:rsidRDefault="00094E56" w:rsidP="00094E5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94E56" w:rsidRPr="00A559E0" w:rsidRDefault="00094E56" w:rsidP="00094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 w:rsidRPr="00A559E0">
        <w:rPr>
          <w:color w:val="000000"/>
          <w:sz w:val="28"/>
          <w:szCs w:val="28"/>
        </w:rPr>
        <w:t>контроля за</w:t>
      </w:r>
      <w:proofErr w:type="gramEnd"/>
      <w:r w:rsidRPr="00A559E0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94E56" w:rsidRPr="00A559E0" w:rsidRDefault="00094E56" w:rsidP="00094E5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Контроль за</w:t>
      </w:r>
      <w:proofErr w:type="gramEnd"/>
      <w:r w:rsidRPr="00A559E0">
        <w:rPr>
          <w:color w:val="000000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блюдения и исполнения должностными лицами уполномоченного органа но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мативных правовых актов Российской Федерации, Краснодарского края, а та</w:t>
      </w:r>
      <w:r w:rsidRPr="00A559E0">
        <w:rPr>
          <w:color w:val="000000"/>
          <w:sz w:val="28"/>
          <w:szCs w:val="28"/>
        </w:rPr>
        <w:t>к</w:t>
      </w:r>
      <w:r w:rsidRPr="00A559E0">
        <w:rPr>
          <w:color w:val="000000"/>
          <w:sz w:val="28"/>
          <w:szCs w:val="28"/>
        </w:rPr>
        <w:t>же положений Регламента.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Проверка также может проводиться по конкретному обращению гражд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нина или организации.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Порядок и формы </w:t>
      </w:r>
      <w:proofErr w:type="gramStart"/>
      <w:r w:rsidRPr="00A559E0">
        <w:rPr>
          <w:color w:val="000000"/>
          <w:sz w:val="28"/>
          <w:szCs w:val="28"/>
        </w:rPr>
        <w:t>контроля за</w:t>
      </w:r>
      <w:proofErr w:type="gramEnd"/>
      <w:r w:rsidRPr="00A559E0">
        <w:rPr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сти).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Граждане, их объединения и организации могут контролировать пред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ставление муниципальной услуги путем получения письменной и устной и</w:t>
      </w:r>
      <w:r w:rsidRPr="00A559E0">
        <w:rPr>
          <w:color w:val="000000"/>
          <w:sz w:val="28"/>
          <w:szCs w:val="28"/>
        </w:rPr>
        <w:t>н</w:t>
      </w:r>
      <w:r w:rsidRPr="00A559E0">
        <w:rPr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094E56" w:rsidRPr="00A559E0" w:rsidRDefault="00094E56" w:rsidP="00094E5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Раздел V. Досудебный (внесудебный) порядок обжалования решений и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1" w:name="Par459"/>
      <w:bookmarkEnd w:id="11"/>
      <w:r w:rsidRPr="00A559E0">
        <w:rPr>
          <w:color w:val="000000"/>
          <w:sz w:val="28"/>
          <w:szCs w:val="28"/>
        </w:rPr>
        <w:t xml:space="preserve">Подраздел 5.1. Информация для заявителя о его праве подать жалобу </w:t>
      </w:r>
      <w:proofErr w:type="gramStart"/>
      <w:r w:rsidRPr="00A559E0">
        <w:rPr>
          <w:color w:val="000000"/>
          <w:sz w:val="28"/>
          <w:szCs w:val="28"/>
        </w:rPr>
        <w:t>на</w:t>
      </w:r>
      <w:proofErr w:type="gramEnd"/>
      <w:r w:rsidRPr="00A559E0">
        <w:rPr>
          <w:color w:val="000000"/>
          <w:sz w:val="28"/>
          <w:szCs w:val="28"/>
        </w:rPr>
        <w:t xml:space="preserve">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решение и (или) действие (бездействие) органа местного самоуправления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Краснодарского края, предоставляющего муниципальную услугу, </w:t>
      </w:r>
    </w:p>
    <w:p w:rsidR="00094E56" w:rsidRPr="00A559E0" w:rsidRDefault="00094E56" w:rsidP="00094E56">
      <w:pPr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proofErr w:type="gramStart"/>
      <w:r w:rsidRPr="00A559E0">
        <w:rPr>
          <w:color w:val="000000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A559E0">
        <w:rPr>
          <w:color w:val="000000"/>
          <w:sz w:val="28"/>
          <w:szCs w:val="28"/>
          <w:lang w:eastAsia="en-US"/>
        </w:rPr>
        <w:t>й</w:t>
      </w:r>
      <w:r w:rsidRPr="00A559E0">
        <w:rPr>
          <w:color w:val="000000"/>
          <w:sz w:val="28"/>
          <w:szCs w:val="28"/>
          <w:lang w:eastAsia="en-US"/>
        </w:rPr>
        <w:t>ствий (бездействия) и решений, принятых (осуществляемых) уполномоченным органом, должностными лицами, муниципальными служащими в ходе пред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ставления муниципальной услуги (далее – досудебное (внесудебное) обжалов</w:t>
      </w:r>
      <w:r w:rsidRPr="00A559E0">
        <w:rPr>
          <w:color w:val="000000"/>
          <w:sz w:val="28"/>
          <w:szCs w:val="28"/>
          <w:lang w:eastAsia="en-US"/>
        </w:rPr>
        <w:t>а</w:t>
      </w:r>
      <w:r w:rsidRPr="00A559E0">
        <w:rPr>
          <w:color w:val="000000"/>
          <w:sz w:val="28"/>
          <w:szCs w:val="28"/>
          <w:lang w:eastAsia="en-US"/>
        </w:rPr>
        <w:t>ние).</w:t>
      </w:r>
      <w:proofErr w:type="gramEnd"/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5.2. Предмет жалобы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 xml:space="preserve"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</w:t>
      </w:r>
      <w:r w:rsidRPr="00A559E0">
        <w:rPr>
          <w:color w:val="000000"/>
          <w:sz w:val="28"/>
          <w:szCs w:val="28"/>
          <w:lang w:eastAsia="en-US"/>
        </w:rPr>
        <w:lastRenderedPageBreak/>
        <w:t>заявителя на получение муниципальной услуги, созданы препятствия к пред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ставлению ему муниципальной услуги.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</w:rPr>
        <w:t>5.2.2. Заявитель может обратиться с жалобой,</w:t>
      </w:r>
      <w:r w:rsidRPr="00A559E0">
        <w:rPr>
          <w:color w:val="000000"/>
          <w:sz w:val="28"/>
          <w:szCs w:val="28"/>
          <w:lang w:eastAsia="en-US"/>
        </w:rPr>
        <w:t xml:space="preserve"> в том числе в следующих случаях: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а) нарушение срока регистрации запроса заявителя о предоставлении м</w:t>
      </w:r>
      <w:r w:rsidRPr="00A559E0">
        <w:rPr>
          <w:rFonts w:eastAsia="Calibri"/>
          <w:color w:val="000000"/>
          <w:sz w:val="28"/>
          <w:szCs w:val="28"/>
          <w:lang w:eastAsia="en-US"/>
        </w:rPr>
        <w:t>у</w:t>
      </w:r>
      <w:r w:rsidRPr="00A559E0">
        <w:rPr>
          <w:rFonts w:eastAsia="Calibri"/>
          <w:color w:val="000000"/>
          <w:sz w:val="28"/>
          <w:szCs w:val="28"/>
          <w:lang w:eastAsia="en-US"/>
        </w:rPr>
        <w:t>ниципальной услуги;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A559E0">
        <w:rPr>
          <w:rFonts w:eastAsia="Calibri"/>
          <w:color w:val="000000"/>
          <w:sz w:val="28"/>
          <w:szCs w:val="28"/>
          <w:lang w:eastAsia="en-US"/>
        </w:rPr>
        <w:t>ы</w:t>
      </w:r>
      <w:r w:rsidRPr="00A559E0">
        <w:rPr>
          <w:rFonts w:eastAsia="Calibri"/>
          <w:color w:val="000000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A559E0">
        <w:rPr>
          <w:rFonts w:eastAsia="Calibri"/>
          <w:color w:val="000000"/>
          <w:sz w:val="28"/>
          <w:szCs w:val="28"/>
          <w:lang w:eastAsia="en-US"/>
        </w:rPr>
        <w:t>а</w:t>
      </w:r>
      <w:r w:rsidRPr="00A559E0">
        <w:rPr>
          <w:rFonts w:eastAsia="Calibri"/>
          <w:color w:val="000000"/>
          <w:sz w:val="28"/>
          <w:szCs w:val="28"/>
          <w:lang w:eastAsia="en-US"/>
        </w:rPr>
        <w:t>ми Краснодарского края, муниципальными правовыми актами Владимирского сельского поселения Лабинского района для предоставления муниципальной услуги;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59E0">
        <w:rPr>
          <w:rFonts w:eastAsia="Calibri"/>
          <w:color w:val="000000"/>
          <w:sz w:val="28"/>
          <w:szCs w:val="28"/>
          <w:lang w:eastAsia="en-US"/>
        </w:rPr>
        <w:t>а</w:t>
      </w:r>
      <w:r w:rsidRPr="00A559E0">
        <w:rPr>
          <w:rFonts w:eastAsia="Calibri"/>
          <w:color w:val="000000"/>
          <w:sz w:val="28"/>
          <w:szCs w:val="28"/>
          <w:lang w:eastAsia="en-US"/>
        </w:rPr>
        <w:t>вовыми актами Краснодарского края, муниципальными правовыми актами Владимирского сельского поселения Лабинского района для предоставления муниципальной услуги, у заявителя;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559E0">
        <w:rPr>
          <w:rFonts w:eastAsia="Calibri"/>
          <w:color w:val="000000"/>
          <w:sz w:val="28"/>
          <w:szCs w:val="28"/>
          <w:lang w:eastAsia="en-US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A559E0">
        <w:rPr>
          <w:rFonts w:eastAsia="Calibri"/>
          <w:color w:val="000000"/>
          <w:sz w:val="28"/>
          <w:szCs w:val="28"/>
          <w:lang w:eastAsia="en-US"/>
        </w:rPr>
        <w:t>а</w:t>
      </w:r>
      <w:r w:rsidRPr="00A559E0">
        <w:rPr>
          <w:rFonts w:eastAsia="Calibri"/>
          <w:color w:val="000000"/>
          <w:sz w:val="28"/>
          <w:szCs w:val="28"/>
          <w:lang w:eastAsia="en-US"/>
        </w:rPr>
        <w:t>вовыми актами Краснодарского края, муниципальными правовыми актами Владимирского сельского поселения Лабинского района;</w:t>
      </w:r>
      <w:proofErr w:type="gramEnd"/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559E0">
        <w:rPr>
          <w:rFonts w:eastAsia="Calibri"/>
          <w:color w:val="000000"/>
          <w:sz w:val="28"/>
          <w:szCs w:val="28"/>
          <w:lang w:eastAsia="en-US"/>
        </w:rPr>
        <w:t>е</w:t>
      </w:r>
      <w:r w:rsidRPr="00A559E0">
        <w:rPr>
          <w:rFonts w:eastAsia="Calibri"/>
          <w:color w:val="000000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A559E0">
        <w:rPr>
          <w:rFonts w:eastAsia="Calibri"/>
          <w:color w:val="000000"/>
          <w:sz w:val="28"/>
          <w:szCs w:val="28"/>
          <w:lang w:eastAsia="en-US"/>
        </w:rPr>
        <w:t>ь</w:t>
      </w:r>
      <w:r w:rsidRPr="00A559E0">
        <w:rPr>
          <w:rFonts w:eastAsia="Calibri"/>
          <w:color w:val="000000"/>
          <w:sz w:val="28"/>
          <w:szCs w:val="28"/>
          <w:lang w:eastAsia="en-US"/>
        </w:rPr>
        <w:t>ными правовыми актами Владимирского сельского поселения Лабинского ра</w:t>
      </w:r>
      <w:r w:rsidRPr="00A559E0">
        <w:rPr>
          <w:rFonts w:eastAsia="Calibri"/>
          <w:color w:val="000000"/>
          <w:sz w:val="28"/>
          <w:szCs w:val="28"/>
          <w:lang w:eastAsia="en-US"/>
        </w:rPr>
        <w:t>й</w:t>
      </w:r>
      <w:r w:rsidRPr="00A559E0">
        <w:rPr>
          <w:rFonts w:eastAsia="Calibri"/>
          <w:color w:val="000000"/>
          <w:sz w:val="28"/>
          <w:szCs w:val="28"/>
          <w:lang w:eastAsia="en-US"/>
        </w:rPr>
        <w:t>она;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559E0">
        <w:rPr>
          <w:rFonts w:eastAsia="Calibri"/>
          <w:color w:val="000000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A559E0">
        <w:rPr>
          <w:rFonts w:eastAsia="Calibri"/>
          <w:color w:val="000000"/>
          <w:sz w:val="28"/>
          <w:szCs w:val="28"/>
          <w:lang w:eastAsia="en-US"/>
        </w:rPr>
        <w:t>у</w:t>
      </w:r>
      <w:r w:rsidRPr="00A559E0">
        <w:rPr>
          <w:rFonts w:eastAsia="Calibri"/>
          <w:color w:val="000000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5.3. Органы местного самоуправления и уполномоченные на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смотрение жалобы должностные лица, которым может быть направлена жалоба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A559E0">
        <w:rPr>
          <w:color w:val="000000"/>
          <w:sz w:val="28"/>
          <w:szCs w:val="28"/>
          <w:lang w:eastAsia="en-US"/>
        </w:rPr>
        <w:t>а</w:t>
      </w:r>
      <w:r w:rsidRPr="00A559E0">
        <w:rPr>
          <w:color w:val="000000"/>
          <w:sz w:val="28"/>
          <w:szCs w:val="28"/>
          <w:lang w:eastAsia="en-US"/>
        </w:rPr>
        <w:t xml:space="preserve">ве </w:t>
      </w:r>
      <w:r w:rsidRPr="00A559E0">
        <w:rPr>
          <w:rFonts w:eastAsia="Calibri"/>
          <w:color w:val="000000"/>
          <w:sz w:val="28"/>
          <w:szCs w:val="28"/>
          <w:lang w:eastAsia="en-US"/>
        </w:rPr>
        <w:t>Владимирского сельского поселения Лабинского района</w:t>
      </w:r>
      <w:r w:rsidRPr="00A559E0">
        <w:rPr>
          <w:color w:val="000000"/>
          <w:sz w:val="28"/>
          <w:szCs w:val="28"/>
          <w:lang w:eastAsia="en-US"/>
        </w:rPr>
        <w:t xml:space="preserve">. </w:t>
      </w:r>
    </w:p>
    <w:p w:rsidR="00094E56" w:rsidRPr="00A559E0" w:rsidRDefault="00094E56" w:rsidP="00094E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5.4. Порядок подачи и рассмотрения жалобы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A559E0">
        <w:rPr>
          <w:color w:val="000000"/>
          <w:sz w:val="28"/>
          <w:szCs w:val="28"/>
          <w:lang w:eastAsia="en-US"/>
        </w:rPr>
        <w:t>я</w:t>
      </w:r>
      <w:r w:rsidRPr="00A559E0">
        <w:rPr>
          <w:color w:val="000000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559E0">
        <w:rPr>
          <w:color w:val="000000"/>
          <w:sz w:val="28"/>
          <w:szCs w:val="28"/>
          <w:lang w:eastAsia="en-US"/>
        </w:rPr>
        <w:t>к</w:t>
      </w:r>
      <w:r w:rsidRPr="00A559E0">
        <w:rPr>
          <w:color w:val="000000"/>
          <w:sz w:val="28"/>
          <w:szCs w:val="28"/>
          <w:lang w:eastAsia="en-US"/>
        </w:rPr>
        <w:t>тронной форме в уполномоченный орган.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12" w:name="P304"/>
      <w:bookmarkEnd w:id="12"/>
      <w:r w:rsidRPr="00A559E0">
        <w:rPr>
          <w:color w:val="000000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A559E0">
        <w:rPr>
          <w:color w:val="000000"/>
          <w:sz w:val="28"/>
          <w:szCs w:val="28"/>
          <w:lang w:eastAsia="en-US"/>
        </w:rPr>
        <w:t>интернет-портала</w:t>
      </w:r>
      <w:proofErr w:type="gramEnd"/>
      <w:r w:rsidRPr="00A559E0">
        <w:rPr>
          <w:color w:val="000000"/>
          <w:sz w:val="28"/>
          <w:szCs w:val="28"/>
          <w:lang w:eastAsia="en-US"/>
        </w:rPr>
        <w:t xml:space="preserve"> администрации </w:t>
      </w:r>
      <w:r w:rsidRPr="00A559E0">
        <w:rPr>
          <w:rFonts w:eastAsia="Calibri"/>
          <w:color w:val="000000"/>
          <w:sz w:val="28"/>
          <w:szCs w:val="28"/>
          <w:lang w:eastAsia="en-US"/>
        </w:rPr>
        <w:t>Владимирского сельского поселения Лаби</w:t>
      </w:r>
      <w:r w:rsidRPr="00A559E0">
        <w:rPr>
          <w:rFonts w:eastAsia="Calibri"/>
          <w:color w:val="000000"/>
          <w:sz w:val="28"/>
          <w:szCs w:val="28"/>
          <w:lang w:eastAsia="en-US"/>
        </w:rPr>
        <w:t>н</w:t>
      </w:r>
      <w:r w:rsidRPr="00A559E0">
        <w:rPr>
          <w:rFonts w:eastAsia="Calibri"/>
          <w:color w:val="000000"/>
          <w:sz w:val="28"/>
          <w:szCs w:val="28"/>
          <w:lang w:eastAsia="en-US"/>
        </w:rPr>
        <w:lastRenderedPageBreak/>
        <w:t>ского района</w:t>
      </w:r>
      <w:r w:rsidRPr="00A559E0">
        <w:rPr>
          <w:color w:val="000000"/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094E56" w:rsidRPr="00A559E0" w:rsidRDefault="00094E56" w:rsidP="00094E56">
      <w:pPr>
        <w:ind w:firstLine="708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  <w:lang w:eastAsia="en-US"/>
        </w:rPr>
        <w:t xml:space="preserve">5.4.3. </w:t>
      </w:r>
      <w:proofErr w:type="gramStart"/>
      <w:r w:rsidRPr="00A559E0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6" w:history="1">
        <w:r w:rsidRPr="00A559E0">
          <w:rPr>
            <w:color w:val="000000"/>
            <w:sz w:val="28"/>
            <w:szCs w:val="28"/>
          </w:rPr>
          <w:t>статьей 11.2</w:t>
        </w:r>
      </w:hyperlink>
      <w:r w:rsidRPr="00A559E0">
        <w:rPr>
          <w:color w:val="000000"/>
          <w:sz w:val="28"/>
          <w:szCs w:val="28"/>
        </w:rPr>
        <w:t xml:space="preserve"> Федерального закона «Об организации предоставления госуда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 xml:space="preserve">ственных и муниципальных услуг» и в </w:t>
      </w:r>
      <w:hyperlink r:id="rId17" w:history="1">
        <w:r w:rsidRPr="00A559E0">
          <w:rPr>
            <w:color w:val="000000"/>
            <w:sz w:val="28"/>
            <w:szCs w:val="28"/>
          </w:rPr>
          <w:t>порядке</w:t>
        </w:r>
      </w:hyperlink>
      <w:r w:rsidRPr="00A559E0">
        <w:rPr>
          <w:color w:val="000000"/>
          <w:sz w:val="28"/>
          <w:szCs w:val="28"/>
        </w:rPr>
        <w:t xml:space="preserve">, установленном </w:t>
      </w:r>
      <w:hyperlink r:id="rId18" w:history="1">
        <w:r w:rsidRPr="00A559E0">
          <w:rPr>
            <w:color w:val="000000"/>
            <w:sz w:val="28"/>
            <w:szCs w:val="28"/>
          </w:rPr>
          <w:t>постановлен</w:t>
        </w:r>
        <w:r w:rsidRPr="00A559E0">
          <w:rPr>
            <w:color w:val="000000"/>
            <w:sz w:val="28"/>
            <w:szCs w:val="28"/>
          </w:rPr>
          <w:t>и</w:t>
        </w:r>
        <w:r w:rsidRPr="00A559E0">
          <w:rPr>
            <w:color w:val="000000"/>
            <w:sz w:val="28"/>
            <w:szCs w:val="28"/>
          </w:rPr>
          <w:t>ем</w:t>
        </w:r>
      </w:hyperlink>
      <w:r w:rsidRPr="00A559E0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A559E0">
        <w:rPr>
          <w:color w:val="000000"/>
          <w:sz w:val="28"/>
          <w:szCs w:val="28"/>
        </w:rPr>
        <w:t xml:space="preserve"> (бе</w:t>
      </w:r>
      <w:r w:rsidRPr="00A559E0">
        <w:rPr>
          <w:color w:val="000000"/>
          <w:sz w:val="28"/>
          <w:szCs w:val="28"/>
        </w:rPr>
        <w:t>з</w:t>
      </w:r>
      <w:r w:rsidRPr="00A559E0">
        <w:rPr>
          <w:color w:val="000000"/>
          <w:sz w:val="28"/>
          <w:szCs w:val="28"/>
        </w:rPr>
        <w:t>действия), совершенных при предоставлении государственных и муниципал</w:t>
      </w:r>
      <w:r w:rsidRPr="00A559E0">
        <w:rPr>
          <w:color w:val="000000"/>
          <w:sz w:val="28"/>
          <w:szCs w:val="28"/>
        </w:rPr>
        <w:t>ь</w:t>
      </w:r>
      <w:r w:rsidRPr="00A559E0">
        <w:rPr>
          <w:color w:val="000000"/>
          <w:sz w:val="28"/>
          <w:szCs w:val="28"/>
        </w:rPr>
        <w:t>ных услуг».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5.4.4. Жалоба должна содержать: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A559E0">
        <w:rPr>
          <w:color w:val="000000"/>
          <w:sz w:val="28"/>
          <w:szCs w:val="28"/>
          <w:lang w:eastAsia="en-US"/>
        </w:rPr>
        <w:t>й</w:t>
      </w:r>
      <w:r w:rsidRPr="00A559E0">
        <w:rPr>
          <w:color w:val="000000"/>
          <w:sz w:val="28"/>
          <w:szCs w:val="28"/>
          <w:lang w:eastAsia="en-US"/>
        </w:rPr>
        <w:t>ствие) которых обжалуются;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proofErr w:type="gramStart"/>
      <w:r w:rsidRPr="00A559E0">
        <w:rPr>
          <w:color w:val="000000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A559E0">
        <w:rPr>
          <w:color w:val="000000"/>
          <w:sz w:val="28"/>
          <w:szCs w:val="28"/>
          <w:lang w:eastAsia="en-US"/>
        </w:rPr>
        <w:t>е</w:t>
      </w:r>
      <w:r w:rsidRPr="00A559E0">
        <w:rPr>
          <w:color w:val="000000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A559E0">
        <w:rPr>
          <w:color w:val="000000"/>
          <w:sz w:val="28"/>
          <w:szCs w:val="28"/>
          <w:lang w:eastAsia="en-US"/>
        </w:rPr>
        <w:t>н</w:t>
      </w:r>
      <w:r w:rsidRPr="00A559E0">
        <w:rPr>
          <w:color w:val="000000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559E0">
        <w:rPr>
          <w:color w:val="000000"/>
          <w:sz w:val="28"/>
          <w:szCs w:val="28"/>
          <w:lang w:eastAsia="en-US"/>
        </w:rPr>
        <w:t>в</w:t>
      </w:r>
      <w:r w:rsidRPr="00A559E0">
        <w:rPr>
          <w:color w:val="000000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A559E0">
        <w:rPr>
          <w:color w:val="000000"/>
          <w:sz w:val="28"/>
          <w:szCs w:val="28"/>
          <w:lang w:eastAsia="en-US"/>
        </w:rPr>
        <w:t>л</w:t>
      </w:r>
      <w:r w:rsidRPr="00A559E0">
        <w:rPr>
          <w:color w:val="000000"/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4E56" w:rsidRPr="00A559E0" w:rsidRDefault="00094E56" w:rsidP="00094E56">
      <w:pPr>
        <w:ind w:firstLine="851"/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5.5. Сроки рассмотрения жалобы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Жалоба, поступившая в уполномоченный орган, подлежит рассмотр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A559E0">
        <w:rPr>
          <w:color w:val="000000"/>
          <w:sz w:val="28"/>
          <w:szCs w:val="28"/>
        </w:rPr>
        <w:t xml:space="preserve"> со дня ее регистрации.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 случае если жалоба подана заявителем в орган, в компетенцию кот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рого не входит принятие решения по жалобе,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явителя о перенаправлении жалобы.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094E56" w:rsidRPr="00A559E0" w:rsidRDefault="00094E56" w:rsidP="00094E56">
      <w:pPr>
        <w:ind w:firstLine="851"/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5.7. Результат рассмотрения жалобы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lastRenderedPageBreak/>
        <w:t>5.7.1. По результатам рассмотрения жалобы уполномоченный орган принимает одно из следующих решений: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1) удовлетворяет жалобу, в том числе в форме отмены принятого реш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2) отказывает в удовлетворении жалобы.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5.7.2. Не позднее дня, следующего за днем принятия решения, указанн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го в подпункте 5.7.1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5.7.3. Основанием для отказа в удовлетворении жалобы являются: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б) подача жалобы лицом, полномочия которого не подтверждены в п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рядке, установленном законодательством Российской Федерации;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в) наличие решения по жалобе, принятого ранее в соответствии с треб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A559E0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59E0">
        <w:rPr>
          <w:color w:val="000000"/>
          <w:sz w:val="28"/>
          <w:szCs w:val="28"/>
        </w:rPr>
        <w:t xml:space="preserve"> или престу</w:t>
      </w:r>
      <w:r w:rsidRPr="00A559E0">
        <w:rPr>
          <w:color w:val="000000"/>
          <w:sz w:val="28"/>
          <w:szCs w:val="28"/>
        </w:rPr>
        <w:t>п</w:t>
      </w:r>
      <w:r w:rsidRPr="00A559E0">
        <w:rPr>
          <w:color w:val="000000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 Жалоба остается без ответа в следующих случаях и порядке.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5.7.5.1.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A559E0">
        <w:rPr>
          <w:color w:val="000000"/>
          <w:sz w:val="28"/>
          <w:szCs w:val="28"/>
        </w:rPr>
        <w:t>л</w:t>
      </w:r>
      <w:r w:rsidRPr="00A559E0">
        <w:rPr>
          <w:color w:val="000000"/>
          <w:sz w:val="28"/>
          <w:szCs w:val="28"/>
        </w:rPr>
        <w:t>жен быть направлен ответ, ответ на обращение не дается. Если в указанном о</w:t>
      </w:r>
      <w:r w:rsidRPr="00A559E0">
        <w:rPr>
          <w:color w:val="000000"/>
          <w:sz w:val="28"/>
          <w:szCs w:val="28"/>
        </w:rPr>
        <w:t>б</w:t>
      </w:r>
      <w:r w:rsidRPr="00A559E0">
        <w:rPr>
          <w:color w:val="000000"/>
          <w:sz w:val="28"/>
          <w:szCs w:val="28"/>
        </w:rPr>
        <w:t>ращении содержатся сведения о подготавливаемом, совершаемом или сове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шенном противоправном деянии, а также о лице, его подготавливающем, с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вершающем или совершившем, обращение подлежит направлению в госуда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ственный орган в соответствии с его компетенцией в срок до 7 дней.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щение, с разъяснением порядка обжалования данного судебного решения.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5.7.5.3. Орган местного самоуправления или должностное лицо при п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A559E0">
        <w:rPr>
          <w:color w:val="000000"/>
          <w:sz w:val="28"/>
          <w:szCs w:val="28"/>
        </w:rPr>
        <w:t>т</w:t>
      </w:r>
      <w:r w:rsidRPr="00A559E0">
        <w:rPr>
          <w:color w:val="000000"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5.7.5.4.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текст письменного обращения не поддается пр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чтению, ответ на обращение не дается, и оно не подлежит направлению на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lastRenderedPageBreak/>
        <w:t>смотрение в орган местного самоуправления или должностному лицу в соо</w:t>
      </w:r>
      <w:r w:rsidRPr="00A559E0">
        <w:rPr>
          <w:color w:val="000000"/>
          <w:sz w:val="28"/>
          <w:szCs w:val="28"/>
        </w:rPr>
        <w:t>т</w:t>
      </w:r>
      <w:r w:rsidRPr="00A559E0">
        <w:rPr>
          <w:color w:val="000000"/>
          <w:sz w:val="28"/>
          <w:szCs w:val="28"/>
        </w:rPr>
        <w:t>ветствии с их компетенцией, о чем в течение семи дней со дня регистрации о</w:t>
      </w:r>
      <w:r w:rsidRPr="00A559E0">
        <w:rPr>
          <w:color w:val="000000"/>
          <w:sz w:val="28"/>
          <w:szCs w:val="28"/>
        </w:rPr>
        <w:t>б</w:t>
      </w:r>
      <w:r w:rsidRPr="00A559E0">
        <w:rPr>
          <w:color w:val="000000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5.7.5.5.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A559E0">
        <w:rPr>
          <w:color w:val="000000"/>
          <w:sz w:val="28"/>
          <w:szCs w:val="28"/>
        </w:rPr>
        <w:t>б</w:t>
      </w:r>
      <w:r w:rsidRPr="00A559E0">
        <w:rPr>
          <w:color w:val="000000"/>
          <w:sz w:val="28"/>
          <w:szCs w:val="28"/>
        </w:rPr>
        <w:t>ращение и ранее направляемые обращения направлялись в один и тот же гос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A559E0">
        <w:rPr>
          <w:color w:val="000000"/>
          <w:sz w:val="28"/>
          <w:szCs w:val="28"/>
        </w:rPr>
        <w:t>в</w:t>
      </w:r>
      <w:r w:rsidRPr="00A559E0">
        <w:rPr>
          <w:color w:val="000000"/>
          <w:sz w:val="28"/>
          <w:szCs w:val="28"/>
        </w:rPr>
        <w:t>ший обращение.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5.7.5.6.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ству поставленного в нем вопроса в связи с недопустимостью разглашения ук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занных сведений.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5.7.5.7.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причины, по которым ответ по существу поста</w:t>
      </w:r>
      <w:r w:rsidRPr="00A559E0">
        <w:rPr>
          <w:color w:val="000000"/>
          <w:sz w:val="28"/>
          <w:szCs w:val="28"/>
        </w:rPr>
        <w:t>в</w:t>
      </w:r>
      <w:r w:rsidRPr="00A559E0">
        <w:rPr>
          <w:color w:val="000000"/>
          <w:sz w:val="28"/>
          <w:szCs w:val="28"/>
        </w:rPr>
        <w:t>ленных в обращении вопросов не мог быть дан, в последующем были устран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094E56" w:rsidRPr="00A559E0" w:rsidRDefault="00094E56" w:rsidP="00094E56">
      <w:pPr>
        <w:ind w:firstLine="851"/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5.8. Порядок информирования заявителя о результатах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смотрения жалобы</w:t>
      </w:r>
    </w:p>
    <w:p w:rsidR="00094E56" w:rsidRPr="00A559E0" w:rsidRDefault="00094E56" w:rsidP="00094E56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смотрения жалобы.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5.9. Порядок обжалования решения по жалобе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</w:rPr>
        <w:t>5.9. Заявители вправе обжаловать решения, принятые в ходе предоста</w:t>
      </w:r>
      <w:r w:rsidRPr="00A559E0">
        <w:rPr>
          <w:color w:val="000000"/>
          <w:sz w:val="28"/>
          <w:szCs w:val="28"/>
        </w:rPr>
        <w:t>в</w:t>
      </w:r>
      <w:r w:rsidRPr="00A559E0">
        <w:rPr>
          <w:color w:val="000000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A559E0">
        <w:rPr>
          <w:color w:val="000000"/>
          <w:sz w:val="28"/>
          <w:szCs w:val="28"/>
        </w:rPr>
        <w:t>в</w:t>
      </w:r>
      <w:r w:rsidRPr="00A559E0">
        <w:rPr>
          <w:color w:val="000000"/>
          <w:sz w:val="28"/>
          <w:szCs w:val="28"/>
        </w:rPr>
        <w:t>ленные законодательством Российской Федерации.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5.10. Право заявителя на получение информации и 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документов, необходимых для обоснования и рассмотрения жалобы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bookmarkStart w:id="13" w:name="P316"/>
      <w:bookmarkEnd w:id="13"/>
      <w:r w:rsidRPr="00A559E0">
        <w:rPr>
          <w:color w:val="000000"/>
          <w:sz w:val="28"/>
          <w:szCs w:val="28"/>
        </w:rPr>
        <w:t>Подраздел 5.11. Способы информирования заявителей о порядке подачи и рассмотрения жалобы</w:t>
      </w:r>
    </w:p>
    <w:p w:rsidR="00094E56" w:rsidRPr="00A559E0" w:rsidRDefault="00094E56" w:rsidP="00094E56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559E0">
        <w:rPr>
          <w:color w:val="000000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A559E0">
        <w:rPr>
          <w:color w:val="000000"/>
          <w:spacing w:val="-4"/>
          <w:sz w:val="28"/>
          <w:szCs w:val="28"/>
        </w:rPr>
        <w:t>у</w:t>
      </w:r>
      <w:r w:rsidRPr="00A559E0">
        <w:rPr>
          <w:color w:val="000000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</w:t>
      </w:r>
      <w:r w:rsidRPr="00A559E0">
        <w:rPr>
          <w:color w:val="000000"/>
          <w:spacing w:val="-4"/>
          <w:sz w:val="28"/>
          <w:szCs w:val="28"/>
        </w:rPr>
        <w:lastRenderedPageBreak/>
        <w:t xml:space="preserve">в местах предоставления муниципальной услуги, на официальном сайте </w:t>
      </w:r>
      <w:r w:rsidRPr="00A559E0">
        <w:rPr>
          <w:color w:val="000000"/>
          <w:sz w:val="28"/>
          <w:szCs w:val="28"/>
          <w:lang w:eastAsia="en-US"/>
        </w:rPr>
        <w:t>уполн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моченного органа</w:t>
      </w:r>
      <w:r w:rsidRPr="00A559E0">
        <w:rPr>
          <w:color w:val="000000"/>
          <w:spacing w:val="-4"/>
          <w:sz w:val="28"/>
          <w:szCs w:val="28"/>
        </w:rPr>
        <w:t>, н</w:t>
      </w:r>
      <w:r w:rsidRPr="00A559E0">
        <w:rPr>
          <w:color w:val="000000"/>
          <w:sz w:val="28"/>
          <w:szCs w:val="28"/>
        </w:rPr>
        <w:t>а едином портале государственных и муниципальных услуг</w:t>
      </w:r>
      <w:r w:rsidRPr="00A559E0">
        <w:rPr>
          <w:color w:val="000000"/>
          <w:spacing w:val="-4"/>
          <w:sz w:val="28"/>
          <w:szCs w:val="28"/>
        </w:rPr>
        <w:t>.</w:t>
      </w:r>
    </w:p>
    <w:p w:rsidR="00094E56" w:rsidRPr="00A559E0" w:rsidRDefault="00094E56" w:rsidP="00094E56">
      <w:pPr>
        <w:rPr>
          <w:color w:val="000000"/>
          <w:sz w:val="28"/>
          <w:szCs w:val="28"/>
        </w:rPr>
      </w:pPr>
    </w:p>
    <w:p w:rsidR="00686853" w:rsidRDefault="00094E56" w:rsidP="00094E56">
      <w:pPr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Ведущий специалист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proofErr w:type="spellStart"/>
      <w:r>
        <w:rPr>
          <w:color w:val="000000"/>
          <w:sz w:val="28"/>
          <w:szCs w:val="28"/>
        </w:rPr>
        <w:t>О.А.</w:t>
      </w:r>
      <w:proofErr w:type="gramStart"/>
      <w:r>
        <w:rPr>
          <w:color w:val="000000"/>
          <w:sz w:val="28"/>
          <w:szCs w:val="28"/>
        </w:rPr>
        <w:t>Свинцова</w:t>
      </w:r>
      <w:proofErr w:type="spellEnd"/>
      <w:proofErr w:type="gramEnd"/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Default="00353E8D" w:rsidP="00094E56">
      <w:pPr>
        <w:rPr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3E8D" w:rsidTr="00353E8D">
        <w:tc>
          <w:tcPr>
            <w:tcW w:w="4927" w:type="dxa"/>
          </w:tcPr>
          <w:p w:rsidR="00353E8D" w:rsidRDefault="00353E8D" w:rsidP="00094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53E8D" w:rsidRPr="00353E8D" w:rsidRDefault="00353E8D" w:rsidP="00353E8D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353E8D">
              <w:rPr>
                <w:bCs/>
                <w:sz w:val="28"/>
                <w:szCs w:val="28"/>
              </w:rPr>
              <w:t>ПРИЛОЖЕНИЕ № 3</w:t>
            </w:r>
          </w:p>
          <w:p w:rsidR="00353E8D" w:rsidRDefault="00353E8D" w:rsidP="00353E8D">
            <w:pPr>
              <w:jc w:val="center"/>
              <w:rPr>
                <w:bCs/>
                <w:sz w:val="28"/>
                <w:szCs w:val="28"/>
              </w:rPr>
            </w:pPr>
            <w:r w:rsidRPr="00353E8D">
              <w:rPr>
                <w:bCs/>
                <w:sz w:val="28"/>
                <w:szCs w:val="28"/>
              </w:rPr>
              <w:t>к административному регламенту предоставления администрацие</w:t>
            </w:r>
            <w:r>
              <w:rPr>
                <w:bCs/>
                <w:sz w:val="28"/>
                <w:szCs w:val="28"/>
              </w:rPr>
              <w:t>й</w:t>
            </w:r>
          </w:p>
          <w:p w:rsidR="00353E8D" w:rsidRDefault="00353E8D" w:rsidP="00353E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Владимирского сельского посел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</w:t>
            </w:r>
          </w:p>
          <w:p w:rsidR="00353E8D" w:rsidRPr="00353E8D" w:rsidRDefault="00353E8D" w:rsidP="00353E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Лабинского района </w:t>
            </w:r>
            <w:r w:rsidRPr="00353E8D">
              <w:rPr>
                <w:bCs/>
                <w:sz w:val="28"/>
                <w:szCs w:val="28"/>
              </w:rPr>
              <w:t>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E8D">
              <w:rPr>
                <w:sz w:val="28"/>
                <w:szCs w:val="28"/>
              </w:rPr>
              <w:t>«Присвоение, изменение и</w:t>
            </w:r>
          </w:p>
          <w:p w:rsidR="00353E8D" w:rsidRDefault="00353E8D" w:rsidP="00353E8D">
            <w:pPr>
              <w:jc w:val="center"/>
              <w:rPr>
                <w:color w:val="000000"/>
                <w:sz w:val="28"/>
                <w:szCs w:val="28"/>
              </w:rPr>
            </w:pPr>
            <w:r w:rsidRPr="00353E8D">
              <w:rPr>
                <w:sz w:val="28"/>
                <w:szCs w:val="28"/>
              </w:rPr>
              <w:t>аннулир</w:t>
            </w:r>
            <w:r w:rsidRPr="00353E8D">
              <w:rPr>
                <w:sz w:val="28"/>
                <w:szCs w:val="28"/>
              </w:rPr>
              <w:t>о</w:t>
            </w:r>
            <w:r w:rsidRPr="00353E8D">
              <w:rPr>
                <w:sz w:val="28"/>
                <w:szCs w:val="28"/>
              </w:rPr>
              <w:t>вание адресов»</w:t>
            </w:r>
          </w:p>
        </w:tc>
      </w:tr>
    </w:tbl>
    <w:p w:rsidR="00353E8D" w:rsidRDefault="00353E8D" w:rsidP="00094E56">
      <w:pPr>
        <w:rPr>
          <w:color w:val="000000"/>
          <w:sz w:val="28"/>
          <w:szCs w:val="28"/>
        </w:rPr>
      </w:pPr>
    </w:p>
    <w:p w:rsidR="00353E8D" w:rsidRPr="00D00F1B" w:rsidRDefault="00353E8D" w:rsidP="00353E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00F1B">
        <w:rPr>
          <w:b/>
          <w:bCs/>
          <w:sz w:val="28"/>
          <w:szCs w:val="28"/>
        </w:rPr>
        <w:t>Блок-схема</w:t>
      </w:r>
    </w:p>
    <w:p w:rsidR="00353E8D" w:rsidRPr="00BC6B52" w:rsidRDefault="00353E8D" w:rsidP="00353E8D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C6B52">
        <w:rPr>
          <w:b/>
          <w:sz w:val="28"/>
          <w:szCs w:val="28"/>
        </w:rPr>
        <w:t>оследовательности действий при предоставлении муниципальной услуги</w:t>
      </w:r>
    </w:p>
    <w:p w:rsidR="00353E8D" w:rsidRPr="00BC6B52" w:rsidRDefault="00353E8D" w:rsidP="00353E8D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97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6"/>
        <w:gridCol w:w="1757"/>
        <w:gridCol w:w="926"/>
        <w:gridCol w:w="395"/>
        <w:gridCol w:w="533"/>
        <w:gridCol w:w="528"/>
        <w:gridCol w:w="1032"/>
        <w:gridCol w:w="887"/>
        <w:gridCol w:w="2610"/>
      </w:tblGrid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представляет в МУ «МФЦ ЛАБИНСКОГО РАЙОНА» или 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листу администрации Владимирского сельского поселения </w:t>
            </w:r>
            <w:r w:rsidRPr="0057260A">
              <w:rPr>
                <w:sz w:val="28"/>
                <w:szCs w:val="28"/>
              </w:rPr>
              <w:t xml:space="preserve">заявление о 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своении адреса с </w:t>
            </w:r>
            <w:r w:rsidRPr="0057260A">
              <w:rPr>
                <w:sz w:val="28"/>
                <w:szCs w:val="28"/>
              </w:rPr>
              <w:t>прил</w:t>
            </w:r>
            <w:r>
              <w:rPr>
                <w:sz w:val="28"/>
                <w:szCs w:val="28"/>
              </w:rPr>
              <w:t xml:space="preserve">ожением </w:t>
            </w:r>
            <w:r w:rsidRPr="0057260A">
              <w:rPr>
                <w:sz w:val="28"/>
                <w:szCs w:val="28"/>
              </w:rPr>
              <w:t>к нему документ</w:t>
            </w:r>
            <w:r>
              <w:rPr>
                <w:sz w:val="28"/>
                <w:szCs w:val="28"/>
              </w:rPr>
              <w:t xml:space="preserve">ов </w:t>
            </w:r>
            <w:proofErr w:type="gramStart"/>
            <w:r>
              <w:rPr>
                <w:sz w:val="28"/>
                <w:szCs w:val="28"/>
              </w:rPr>
              <w:t>согласно перечня</w:t>
            </w:r>
            <w:proofErr w:type="gramEnd"/>
            <w:r>
              <w:rPr>
                <w:sz w:val="28"/>
                <w:szCs w:val="28"/>
              </w:rPr>
              <w:t xml:space="preserve"> п.2.6. настоящего административного регламента</w:t>
            </w: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«МФЦ ЛАБИНСКОГО РАЙОНА» или  специалист администрации Вл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димирского сельского поселения </w:t>
            </w:r>
            <w:r w:rsidRPr="0057260A">
              <w:rPr>
                <w:sz w:val="28"/>
                <w:szCs w:val="28"/>
              </w:rPr>
              <w:t>провод</w:t>
            </w:r>
            <w:r>
              <w:rPr>
                <w:sz w:val="28"/>
                <w:szCs w:val="28"/>
              </w:rPr>
              <w:t>я</w:t>
            </w:r>
            <w:r w:rsidRPr="0057260A">
              <w:rPr>
                <w:sz w:val="28"/>
                <w:szCs w:val="28"/>
              </w:rPr>
              <w:t>т проверку наличия документов, пр</w:t>
            </w:r>
            <w:r w:rsidRPr="0057260A">
              <w:rPr>
                <w:sz w:val="28"/>
                <w:szCs w:val="28"/>
              </w:rPr>
              <w:t>и</w:t>
            </w:r>
            <w:r w:rsidRPr="0057260A">
              <w:rPr>
                <w:sz w:val="28"/>
                <w:szCs w:val="28"/>
              </w:rPr>
              <w:t>лагаемых к заявлению</w:t>
            </w: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  <w:r w:rsidRPr="00F4142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353E8D" w:rsidRPr="00E2622D" w:rsidTr="00255B78">
        <w:trPr>
          <w:trHeight w:val="255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  <w:r w:rsidRPr="00F4142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E2622D" w:rsidTr="00255B78">
        <w:trPr>
          <w:trHeight w:val="255"/>
        </w:trPr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jc w:val="center"/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при наличии всех документов: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E2622D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полный перечень документов</w:t>
            </w:r>
          </w:p>
        </w:tc>
      </w:tr>
      <w:tr w:rsidR="00353E8D" w:rsidRPr="00E2622D" w:rsidTr="00255B78">
        <w:trPr>
          <w:trHeight w:val="2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  <w:r w:rsidRPr="00F4142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E2622D" w:rsidTr="00255B78">
        <w:trPr>
          <w:trHeight w:val="255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  <w:r w:rsidRPr="00F4142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E2622D" w:rsidTr="00255B78">
        <w:trPr>
          <w:trHeight w:val="255"/>
        </w:trPr>
        <w:tc>
          <w:tcPr>
            <w:tcW w:w="4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«МФЦ ЛАБИНСКОГО РАЙОНА» или</w:t>
            </w:r>
            <w:r w:rsidRPr="005726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специалист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министрации Владимирского сельского поселения сельского поселения </w:t>
            </w:r>
            <w:r w:rsidRPr="0057260A">
              <w:rPr>
                <w:sz w:val="28"/>
                <w:szCs w:val="28"/>
              </w:rPr>
              <w:t>проводит регистр</w:t>
            </w:r>
            <w:r w:rsidRPr="0057260A">
              <w:rPr>
                <w:sz w:val="28"/>
                <w:szCs w:val="28"/>
              </w:rPr>
              <w:t>а</w:t>
            </w:r>
            <w:r w:rsidRPr="0057260A">
              <w:rPr>
                <w:sz w:val="28"/>
                <w:szCs w:val="28"/>
              </w:rPr>
              <w:t>цию заявления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E2622D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«МФЦ ЛАБИНСКОГО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ОНА» или  специалист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Владимирского сельского поселения</w:t>
            </w:r>
            <w:r w:rsidRPr="00E2622D">
              <w:rPr>
                <w:sz w:val="28"/>
                <w:szCs w:val="28"/>
              </w:rPr>
              <w:t xml:space="preserve"> отказывает за</w:t>
            </w:r>
            <w:r>
              <w:rPr>
                <w:sz w:val="28"/>
                <w:szCs w:val="28"/>
              </w:rPr>
              <w:t>явителю</w:t>
            </w:r>
            <w:r w:rsidRPr="00E2622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приеме заявления </w:t>
            </w:r>
            <w:r w:rsidRPr="00E2622D">
              <w:rPr>
                <w:sz w:val="28"/>
                <w:szCs w:val="28"/>
              </w:rPr>
              <w:t>и возвращает все представленные им документы</w:t>
            </w:r>
          </w:p>
        </w:tc>
      </w:tr>
      <w:tr w:rsidR="00353E8D" w:rsidRPr="00E2622D" w:rsidTr="00255B78">
        <w:trPr>
          <w:trHeight w:val="255"/>
        </w:trPr>
        <w:tc>
          <w:tcPr>
            <w:tcW w:w="4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E2622D" w:rsidTr="00255B78">
        <w:trPr>
          <w:trHeight w:val="255"/>
        </w:trPr>
        <w:tc>
          <w:tcPr>
            <w:tcW w:w="4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E2622D" w:rsidTr="00255B78">
        <w:trPr>
          <w:trHeight w:val="255"/>
        </w:trPr>
        <w:tc>
          <w:tcPr>
            <w:tcW w:w="4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E2622D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Владимирского сельского поселения проводит </w:t>
            </w:r>
            <w:r w:rsidRPr="0057260A">
              <w:rPr>
                <w:sz w:val="28"/>
                <w:szCs w:val="28"/>
              </w:rPr>
              <w:t>проверку соответствия представленных документов:</w:t>
            </w:r>
            <w:r w:rsidRPr="0057260A">
              <w:rPr>
                <w:sz w:val="28"/>
                <w:szCs w:val="28"/>
              </w:rPr>
              <w:br/>
              <w:t>1)</w:t>
            </w:r>
            <w:proofErr w:type="gramStart"/>
            <w:r>
              <w:rPr>
                <w:sz w:val="28"/>
                <w:szCs w:val="28"/>
              </w:rPr>
              <w:t>перечню</w:t>
            </w:r>
            <w:proofErr w:type="gramEnd"/>
            <w:r>
              <w:rPr>
                <w:sz w:val="28"/>
                <w:szCs w:val="28"/>
              </w:rPr>
              <w:t xml:space="preserve"> указанному в п. 2.6. настоящего регламента; </w:t>
            </w:r>
          </w:p>
          <w:p w:rsidR="00353E8D" w:rsidRPr="0057260A" w:rsidRDefault="00353E8D" w:rsidP="00255B78">
            <w:pPr>
              <w:jc w:val="center"/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>соответствия требованиям действующего законодательства.</w:t>
            </w: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322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  <w:r w:rsidRPr="00F4142C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3E8D" w:rsidRPr="00F4142C" w:rsidRDefault="00353E8D" w:rsidP="00255B7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jc w:val="center"/>
              <w:rPr>
                <w:sz w:val="28"/>
                <w:szCs w:val="28"/>
              </w:rPr>
            </w:pPr>
            <w:r w:rsidRPr="0057260A">
              <w:rPr>
                <w:sz w:val="28"/>
                <w:szCs w:val="28"/>
              </w:rPr>
              <w:t>соответствуют требованиям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E4BCC" w:rsidRDefault="00353E8D" w:rsidP="00255B78">
            <w:pPr>
              <w:jc w:val="center"/>
              <w:rPr>
                <w:sz w:val="28"/>
                <w:szCs w:val="28"/>
              </w:rPr>
            </w:pPr>
            <w:r w:rsidRPr="005E4BCC">
              <w:rPr>
                <w:sz w:val="28"/>
                <w:szCs w:val="28"/>
              </w:rPr>
              <w:t>не соответствуют требованиям</w:t>
            </w:r>
          </w:p>
        </w:tc>
      </w:tr>
      <w:tr w:rsidR="00353E8D" w:rsidRPr="00F4142C" w:rsidTr="00255B78">
        <w:trPr>
          <w:gridBefore w:val="5"/>
          <w:gridAfter w:val="3"/>
          <w:wBefore w:w="4707" w:type="dxa"/>
          <w:wAfter w:w="4529" w:type="dxa"/>
          <w:trHeight w:val="255"/>
        </w:trPr>
        <w:tc>
          <w:tcPr>
            <w:tcW w:w="528" w:type="dxa"/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</w:tr>
      <w:tr w:rsidR="00353E8D" w:rsidRPr="00F4142C" w:rsidTr="00255B78">
        <w:trPr>
          <w:trHeight w:val="255"/>
        </w:trPr>
        <w:tc>
          <w:tcPr>
            <w:tcW w:w="3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администрации  Владимирского сельского поселения подготавливает адресную справку и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дит её регистрацию </w:t>
            </w:r>
          </w:p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</w:tcPr>
          <w:p w:rsidR="00353E8D" w:rsidRPr="0057260A" w:rsidRDefault="00353E8D" w:rsidP="00255B7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D" w:rsidRPr="005E4BCC" w:rsidRDefault="00353E8D" w:rsidP="0025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администрации Вл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димирского сельского поселения</w:t>
            </w:r>
            <w:r w:rsidRPr="005E4BCC">
              <w:rPr>
                <w:sz w:val="28"/>
                <w:szCs w:val="28"/>
              </w:rPr>
              <w:t xml:space="preserve"> отказывает за</w:t>
            </w:r>
            <w:r>
              <w:rPr>
                <w:sz w:val="28"/>
                <w:szCs w:val="28"/>
              </w:rPr>
              <w:t>явителю</w:t>
            </w:r>
            <w:r w:rsidRPr="005E4BC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адреса</w:t>
            </w:r>
            <w:r w:rsidRPr="005E4BCC">
              <w:rPr>
                <w:sz w:val="28"/>
                <w:szCs w:val="28"/>
              </w:rPr>
              <w:t xml:space="preserve"> и возвращает все пре</w:t>
            </w:r>
            <w:r w:rsidRPr="005E4BCC">
              <w:rPr>
                <w:sz w:val="28"/>
                <w:szCs w:val="28"/>
              </w:rPr>
              <w:t>д</w:t>
            </w:r>
            <w:r w:rsidRPr="005E4BCC">
              <w:rPr>
                <w:sz w:val="28"/>
                <w:szCs w:val="28"/>
              </w:rPr>
              <w:t>ставленные им документы</w:t>
            </w:r>
            <w:r>
              <w:rPr>
                <w:sz w:val="28"/>
                <w:szCs w:val="28"/>
              </w:rPr>
              <w:t xml:space="preserve"> с 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менным уведомлением об отказе в выдаче адресной справки</w:t>
            </w:r>
          </w:p>
        </w:tc>
      </w:tr>
    </w:tbl>
    <w:p w:rsidR="009675C0" w:rsidRPr="00BA59CC" w:rsidRDefault="009675C0" w:rsidP="00353E8D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675C0" w:rsidRPr="00BA59CC" w:rsidSect="004A2711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4" w:name="_GoBack"/>
      <w:bookmarkEnd w:id="14"/>
    </w:p>
    <w:p w:rsidR="00AF4363" w:rsidRPr="00BA59CC" w:rsidRDefault="00AF4363" w:rsidP="00353E8D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AF4363" w:rsidRPr="00BA59CC" w:rsidSect="004A27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A5" w:rsidRDefault="008174A5">
      <w:r>
        <w:separator/>
      </w:r>
    </w:p>
  </w:endnote>
  <w:endnote w:type="continuationSeparator" w:id="0">
    <w:p w:rsidR="008174A5" w:rsidRDefault="0081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54" w:rsidRDefault="004A0E5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E54" w:rsidRDefault="004A0E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54" w:rsidRDefault="004A0E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A5" w:rsidRDefault="008174A5">
      <w:r>
        <w:separator/>
      </w:r>
    </w:p>
  </w:footnote>
  <w:footnote w:type="continuationSeparator" w:id="0">
    <w:p w:rsidR="008174A5" w:rsidRDefault="0081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54" w:rsidRDefault="004A0E54" w:rsidP="007657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E54" w:rsidRDefault="004A0E54" w:rsidP="0076572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54" w:rsidRDefault="004A0E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21027">
      <w:rPr>
        <w:noProof/>
      </w:rPr>
      <w:t>20</w:t>
    </w:r>
    <w:r>
      <w:fldChar w:fldCharType="end"/>
    </w:r>
  </w:p>
  <w:p w:rsidR="004A0E54" w:rsidRDefault="004A0E54" w:rsidP="0076572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54" w:rsidRDefault="004A0E5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E54" w:rsidRDefault="004A0E5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54" w:rsidRDefault="004A0E54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E8D">
      <w:rPr>
        <w:rStyle w:val="a6"/>
        <w:noProof/>
      </w:rPr>
      <w:t>29</w:t>
    </w:r>
    <w:r>
      <w:rPr>
        <w:rStyle w:val="a6"/>
      </w:rPr>
      <w:fldChar w:fldCharType="end"/>
    </w:r>
  </w:p>
  <w:p w:rsidR="004A0E54" w:rsidRDefault="004A0E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A29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78C"/>
    <w:rsid w:val="00080F47"/>
    <w:rsid w:val="00087389"/>
    <w:rsid w:val="00087FC5"/>
    <w:rsid w:val="00094E56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81B"/>
    <w:rsid w:val="00154ABB"/>
    <w:rsid w:val="00156E88"/>
    <w:rsid w:val="00161688"/>
    <w:rsid w:val="00161F7E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DBE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C47"/>
    <w:rsid w:val="00280B71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3E8D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1F2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0852"/>
    <w:rsid w:val="004438E2"/>
    <w:rsid w:val="00444208"/>
    <w:rsid w:val="00444A09"/>
    <w:rsid w:val="00445E47"/>
    <w:rsid w:val="00446A09"/>
    <w:rsid w:val="004475D3"/>
    <w:rsid w:val="00450CA5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0E54"/>
    <w:rsid w:val="004A2711"/>
    <w:rsid w:val="004A566C"/>
    <w:rsid w:val="004B091A"/>
    <w:rsid w:val="004B1342"/>
    <w:rsid w:val="004B5075"/>
    <w:rsid w:val="004B6537"/>
    <w:rsid w:val="004B6AD9"/>
    <w:rsid w:val="004C0EF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2C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2C15"/>
    <w:rsid w:val="00564395"/>
    <w:rsid w:val="00574920"/>
    <w:rsid w:val="005775B8"/>
    <w:rsid w:val="005778C2"/>
    <w:rsid w:val="0057794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B7BE4"/>
    <w:rsid w:val="005C19AF"/>
    <w:rsid w:val="005C1CFE"/>
    <w:rsid w:val="005C2926"/>
    <w:rsid w:val="005C3518"/>
    <w:rsid w:val="005C463D"/>
    <w:rsid w:val="005C56EE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0"/>
    <w:rsid w:val="0061214F"/>
    <w:rsid w:val="00612D56"/>
    <w:rsid w:val="00613D55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DF1"/>
    <w:rsid w:val="00713694"/>
    <w:rsid w:val="007136FD"/>
    <w:rsid w:val="00714DC9"/>
    <w:rsid w:val="00716960"/>
    <w:rsid w:val="0072133F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72D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51D"/>
    <w:rsid w:val="00806AA9"/>
    <w:rsid w:val="00807CAC"/>
    <w:rsid w:val="00810365"/>
    <w:rsid w:val="00812013"/>
    <w:rsid w:val="00813225"/>
    <w:rsid w:val="00813567"/>
    <w:rsid w:val="008174A5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904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528D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E00"/>
    <w:rsid w:val="0096039F"/>
    <w:rsid w:val="00961C44"/>
    <w:rsid w:val="00962C8D"/>
    <w:rsid w:val="00962DAA"/>
    <w:rsid w:val="0096349D"/>
    <w:rsid w:val="0096503F"/>
    <w:rsid w:val="009667C2"/>
    <w:rsid w:val="009674D4"/>
    <w:rsid w:val="009675C0"/>
    <w:rsid w:val="009742B4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4E6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2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188A"/>
    <w:rsid w:val="00AD23F6"/>
    <w:rsid w:val="00AD245A"/>
    <w:rsid w:val="00AD7387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59CC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3F0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6F87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B7381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27E4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B8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350CE"/>
    <w:rsid w:val="00E442D4"/>
    <w:rsid w:val="00E448E6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B30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3297"/>
    <w:rsid w:val="00EC49FF"/>
    <w:rsid w:val="00EC531C"/>
    <w:rsid w:val="00ED24EF"/>
    <w:rsid w:val="00ED2B9E"/>
    <w:rsid w:val="00ED3D36"/>
    <w:rsid w:val="00ED5D28"/>
    <w:rsid w:val="00EE0923"/>
    <w:rsid w:val="00EE0A9E"/>
    <w:rsid w:val="00EE0FEB"/>
    <w:rsid w:val="00EE13CA"/>
    <w:rsid w:val="00EE1D36"/>
    <w:rsid w:val="00EE2B63"/>
    <w:rsid w:val="00EE3D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30E"/>
    <w:rsid w:val="00F40AA2"/>
    <w:rsid w:val="00F44C3E"/>
    <w:rsid w:val="00F46F81"/>
    <w:rsid w:val="00F47DB1"/>
    <w:rsid w:val="00F51905"/>
    <w:rsid w:val="00F53110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40E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  <w:style w:type="table" w:styleId="ad">
    <w:name w:val="Table Grid"/>
    <w:basedOn w:val="a1"/>
    <w:rsid w:val="00353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  <w:style w:type="table" w:styleId="ad">
    <w:name w:val="Table Grid"/>
    <w:basedOn w:val="a1"/>
    <w:rsid w:val="00353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ladimadmin@mail.ru" TargetMode="External"/><Relationship Id="rId18" Type="http://schemas.openxmlformats.org/officeDocument/2006/relationships/hyperlink" Target="garantF1://70162414.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70162414.4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1102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0064504.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avo.gov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765F-C08A-486A-AFBC-27B7F9D8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33</Pages>
  <Words>11123</Words>
  <Characters>63404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74379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new</cp:lastModifiedBy>
  <cp:revision>14</cp:revision>
  <cp:lastPrinted>2016-01-22T11:52:00Z</cp:lastPrinted>
  <dcterms:created xsi:type="dcterms:W3CDTF">2016-02-13T08:46:00Z</dcterms:created>
  <dcterms:modified xsi:type="dcterms:W3CDTF">2016-12-19T13:01:00Z</dcterms:modified>
</cp:coreProperties>
</file>