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6" w:rsidRPr="00E37786" w:rsidRDefault="00E37786" w:rsidP="00E377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77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37786" w:rsidRPr="00E37786" w:rsidRDefault="00E37786" w:rsidP="00E37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86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27172EF1" wp14:editId="3F7098C9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86">
        <w:rPr>
          <w:rFonts w:ascii="Times New Roman" w:hAnsi="Times New Roman" w:cs="Times New Roman"/>
          <w:b/>
          <w:bCs/>
          <w:sz w:val="28"/>
          <w:szCs w:val="28"/>
        </w:rPr>
        <w:t>АДМИНИСТРАЦИЯ ВЛАДИМИРСКОГО СЕЛЬСКОГО ПОСЕЛЕНИЯ</w:t>
      </w:r>
    </w:p>
    <w:p w:rsidR="00E37786" w:rsidRPr="00E37786" w:rsidRDefault="00E37786" w:rsidP="00E3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86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E37786" w:rsidRPr="00E37786" w:rsidRDefault="00E37786" w:rsidP="00E3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778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3778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83707" w:rsidRPr="00E37786" w:rsidRDefault="00E37786" w:rsidP="00E377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86">
        <w:rPr>
          <w:rFonts w:ascii="Times New Roman" w:hAnsi="Times New Roman" w:cs="Times New Roman"/>
          <w:sz w:val="28"/>
        </w:rPr>
        <w:t xml:space="preserve">От        г.                                                                                  №                                                </w:t>
      </w:r>
      <w:proofErr w:type="spellStart"/>
      <w:r w:rsidRPr="00E37786">
        <w:rPr>
          <w:rFonts w:ascii="Times New Roman" w:hAnsi="Times New Roman" w:cs="Times New Roman"/>
          <w:sz w:val="28"/>
        </w:rPr>
        <w:t>ст-ца</w:t>
      </w:r>
      <w:proofErr w:type="spellEnd"/>
      <w:r w:rsidRPr="00E37786">
        <w:rPr>
          <w:rFonts w:ascii="Times New Roman" w:hAnsi="Times New Roman" w:cs="Times New Roman"/>
          <w:sz w:val="28"/>
        </w:rPr>
        <w:t xml:space="preserve"> Владимирская</w:t>
      </w:r>
    </w:p>
    <w:p w:rsidR="00E37786" w:rsidRDefault="00E37786" w:rsidP="00A766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786" w:rsidRDefault="00E37786" w:rsidP="00A766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07" w:rsidRPr="00A766EE" w:rsidRDefault="00C83707" w:rsidP="00A766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6EE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C83707" w:rsidRPr="00A766EE" w:rsidRDefault="00C83707" w:rsidP="00A766EE">
      <w:pPr>
        <w:pStyle w:val="1"/>
        <w:numPr>
          <w:ilvl w:val="0"/>
          <w:numId w:val="0"/>
        </w:numPr>
        <w:spacing w:before="0" w:after="0" w:line="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аренду»</w:t>
      </w:r>
    </w:p>
    <w:p w:rsidR="00C83707" w:rsidRPr="00A766EE" w:rsidRDefault="00C83707" w:rsidP="00A766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A766EE" w:rsidRDefault="00C83707" w:rsidP="00E37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№210-ФЗ «Об организации предоставления государственных и муниципальных услуг»,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6E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83707" w:rsidRPr="00A766EE" w:rsidRDefault="00A766EE" w:rsidP="00B5685B">
      <w:pPr>
        <w:widowControl w:val="0"/>
        <w:suppressAutoHyphens/>
        <w:autoSpaceDE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707" w:rsidRPr="00A766EE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C83707" w:rsidRPr="00A766E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83707" w:rsidRPr="00A766E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="00C83707" w:rsidRPr="00A766E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83707" w:rsidRPr="00A766EE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B5685B" w:rsidRDefault="00B5685B" w:rsidP="00B5685B">
      <w:pPr>
        <w:autoSpaceDE w:val="0"/>
        <w:autoSpaceDN w:val="0"/>
        <w:adjustRightInd w:val="0"/>
        <w:spacing w:after="0" w:line="0" w:lineRule="atLeast"/>
        <w:ind w:firstLine="7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777E6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Общему отделу администрации Владимирского сельского поселения Лабинского района (Зенина)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C83707" w:rsidRPr="00B5685B" w:rsidRDefault="00105C1D" w:rsidP="00B5685B">
      <w:pPr>
        <w:autoSpaceDE w:val="0"/>
        <w:autoSpaceDN w:val="0"/>
        <w:adjustRightInd w:val="0"/>
        <w:spacing w:after="0" w:line="0" w:lineRule="atLeast"/>
        <w:ind w:firstLine="7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83707" w:rsidRPr="00A766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707" w:rsidRPr="00A766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3707" w:rsidRPr="00A766EE" w:rsidRDefault="00C83707" w:rsidP="00B5685B">
      <w:pPr>
        <w:tabs>
          <w:tab w:val="left" w:pos="993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4.</w:t>
      </w:r>
      <w:r w:rsidRPr="00A766EE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A766EE" w:rsidRDefault="00A766EE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A766EE" w:rsidRDefault="00C83707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3707" w:rsidRPr="00A766EE" w:rsidRDefault="00C83707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В</w:t>
      </w:r>
      <w:r w:rsidR="00A766EE">
        <w:rPr>
          <w:rFonts w:ascii="Times New Roman" w:hAnsi="Times New Roman" w:cs="Times New Roman"/>
          <w:sz w:val="28"/>
          <w:szCs w:val="28"/>
        </w:rPr>
        <w:t>ладимирского</w:t>
      </w:r>
      <w:r w:rsidRPr="00A766E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83707" w:rsidRPr="00A766EE" w:rsidRDefault="00C83707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9"/>
          <w:szCs w:val="29"/>
        </w:rPr>
      </w:pPr>
      <w:r w:rsidRPr="00A766EE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766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66EE">
        <w:rPr>
          <w:rFonts w:ascii="Times New Roman" w:hAnsi="Times New Roman" w:cs="Times New Roman"/>
          <w:sz w:val="28"/>
          <w:szCs w:val="28"/>
        </w:rPr>
        <w:t xml:space="preserve">  </w:t>
      </w:r>
      <w:r w:rsidR="00A766EE">
        <w:rPr>
          <w:rFonts w:ascii="Times New Roman" w:hAnsi="Times New Roman" w:cs="Times New Roman"/>
          <w:sz w:val="28"/>
          <w:szCs w:val="28"/>
        </w:rPr>
        <w:t>И.В. Тараськова</w:t>
      </w:r>
    </w:p>
    <w:p w:rsidR="00C83707" w:rsidRPr="00A766EE" w:rsidRDefault="00C83707" w:rsidP="00A766EE">
      <w:pPr>
        <w:jc w:val="both"/>
        <w:rPr>
          <w:rFonts w:ascii="Times New Roman" w:hAnsi="Times New Roman" w:cs="Times New Roman"/>
        </w:rPr>
      </w:pPr>
    </w:p>
    <w:p w:rsidR="00C83707" w:rsidRPr="00A766EE" w:rsidRDefault="00C83707" w:rsidP="00A766E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9351"/>
      </w:tblGrid>
      <w:tr w:rsidR="00C83707" w:rsidRPr="00A766EE" w:rsidTr="001D5206">
        <w:trPr>
          <w:trHeight w:val="2139"/>
        </w:trPr>
        <w:tc>
          <w:tcPr>
            <w:tcW w:w="220" w:type="dxa"/>
          </w:tcPr>
          <w:p w:rsidR="00C83707" w:rsidRPr="00A766EE" w:rsidRDefault="00C83707" w:rsidP="00A766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07" w:rsidRPr="00A766EE" w:rsidRDefault="00C83707" w:rsidP="00A766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 w:firstRow="1" w:lastRow="1" w:firstColumn="1" w:lastColumn="1" w:noHBand="0" w:noVBand="0"/>
            </w:tblPr>
            <w:tblGrid>
              <w:gridCol w:w="250"/>
              <w:gridCol w:w="8647"/>
              <w:gridCol w:w="4261"/>
            </w:tblGrid>
            <w:tr w:rsidR="00C83707" w:rsidRPr="00A766EE" w:rsidTr="001D5206">
              <w:tc>
                <w:tcPr>
                  <w:tcW w:w="250" w:type="dxa"/>
                </w:tcPr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В</w:t>
            </w:r>
            <w:r w:rsid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ладимирского</w:t>
            </w: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</w:t>
            </w:r>
            <w:proofErr w:type="gramStart"/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№ </w:t>
            </w:r>
          </w:p>
          <w:p w:rsidR="00C83707" w:rsidRPr="00A766EE" w:rsidRDefault="00C83707" w:rsidP="00A766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83707" w:rsidRPr="00A766EE" w:rsidRDefault="00C83707" w:rsidP="00A766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707" w:rsidRPr="00A766EE" w:rsidRDefault="00C83707" w:rsidP="00A766E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A766EE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C83707" w:rsidRPr="00A766EE" w:rsidRDefault="00C83707" w:rsidP="00A766E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83707" w:rsidRPr="00A766EE" w:rsidRDefault="00C83707" w:rsidP="00A766E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66E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A766E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A766E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83707" w:rsidRPr="00A766EE" w:rsidRDefault="00C83707" w:rsidP="00A766E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3707" w:rsidRPr="002E0353" w:rsidRDefault="00C83707" w:rsidP="002E0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r w:rsidRPr="002E0353">
        <w:rPr>
          <w:rFonts w:ascii="Times New Roman" w:hAnsi="Times New Roman" w:cs="Times New Roman"/>
          <w:sz w:val="28"/>
          <w:szCs w:val="28"/>
          <w:lang w:eastAsia="ar-SA"/>
        </w:rPr>
        <w:t>Раздел 1.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ab/>
        <w:t>Общие положения</w:t>
      </w:r>
    </w:p>
    <w:p w:rsidR="00C83707" w:rsidRPr="002E0353" w:rsidRDefault="00105C1D" w:rsidP="002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C83707" w:rsidRPr="002E0353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C83707" w:rsidRPr="002E0353">
        <w:rPr>
          <w:rFonts w:ascii="Times New Roman" w:hAnsi="Times New Roman" w:cs="Times New Roman"/>
          <w:sz w:val="28"/>
          <w:szCs w:val="28"/>
          <w:lang w:eastAsia="ar-SA"/>
        </w:rPr>
        <w:tab/>
        <w:t>Предмет регулирования административного регламента.</w:t>
      </w:r>
    </w:p>
    <w:p w:rsidR="00C83707" w:rsidRPr="002E0353" w:rsidRDefault="00C83707" w:rsidP="002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  <w:lang w:eastAsia="ar-SA"/>
        </w:rPr>
        <w:t>Предметом регулирования настоящего административного регламента предоставления муниципальной услуги «</w:t>
      </w:r>
      <w:r w:rsidRPr="002E035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 xml:space="preserve">» (далее по тексту – Административный регламент) </w:t>
      </w:r>
      <w:r w:rsidRPr="002E0353">
        <w:rPr>
          <w:rFonts w:ascii="Times New Roman" w:hAnsi="Times New Roman" w:cs="Times New Roman"/>
          <w:sz w:val="28"/>
          <w:szCs w:val="28"/>
        </w:rPr>
        <w:t>является определение стандарта и порядка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сооружения, в собственность, аренду (далее - муниципальная услуга),</w:t>
      </w:r>
      <w:r w:rsidR="003B1EDC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</w:t>
      </w:r>
      <w:proofErr w:type="gramEnd"/>
      <w:r w:rsidRPr="002E0353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C83707" w:rsidRPr="002E0353" w:rsidRDefault="00C83707" w:rsidP="002E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>1.2.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ab/>
        <w:t>Круг заявителей.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1.2.1.</w:t>
      </w:r>
      <w:r w:rsidRPr="002E0353">
        <w:rPr>
          <w:rFonts w:ascii="Times New Roman" w:hAnsi="Times New Roman" w:cs="Times New Roman"/>
          <w:sz w:val="28"/>
          <w:szCs w:val="28"/>
        </w:rPr>
        <w:tab/>
        <w:t>Заявителями, имеющими право на получение Муниципальной услуги являются граждане, юридические лица, являющиеся собственниками зданий, сооружений, расположенных на таких земельных участках</w:t>
      </w:r>
      <w:r w:rsidR="003B1EDC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0353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2E0353">
        <w:rPr>
          <w:rFonts w:ascii="Times New Roman" w:hAnsi="Times New Roman" w:cs="Times New Roman"/>
          <w:color w:val="000000"/>
          <w:sz w:val="28"/>
          <w:szCs w:val="28"/>
        </w:rPr>
        <w:t>аявители)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1.2.2. От имени физических и юридических лиц заявления о предоставлении Муниципальной услуги могут подавать законные представители, представители, действующие в силу полномочий, основанных на доверенности.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Требования к порядку информирования о предоставлении муниципальной услуги.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месте нахождения и графике работы, справочных телефонах администрации В</w:t>
      </w:r>
      <w:r w:rsidR="003B1EDC" w:rsidRPr="002E0353">
        <w:rPr>
          <w:rFonts w:ascii="Times New Roman" w:hAnsi="Times New Roman" w:cs="Times New Roman"/>
          <w:color w:val="000000"/>
          <w:sz w:val="28"/>
          <w:szCs w:val="28"/>
        </w:rPr>
        <w:t>ладимирского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Лабинского района, органов, организаций, участвующих в предоставлении муниципальной услуги, а также многофункционального центра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C83707" w:rsidRPr="002E0353" w:rsidRDefault="00C83707" w:rsidP="002E0353">
      <w:pPr>
        <w:keepLines/>
        <w:tabs>
          <w:tab w:val="num" w:pos="709"/>
          <w:tab w:val="left" w:pos="1134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Информация о порядке предоставления муниципальной услуги размещается:</w:t>
      </w:r>
    </w:p>
    <w:p w:rsidR="00C83707" w:rsidRPr="002E0353" w:rsidRDefault="00C83707" w:rsidP="002E0353">
      <w:pPr>
        <w:keepLine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1.3.2.1.На официальном сайте администрации В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>ладимирско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го сельского поселения Лабинского района в информационно-телекоммуникационной сети «Интернет»</w:t>
      </w:r>
      <w:r w:rsidRPr="002E035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12D15" w:rsidRPr="002E0353">
          <w:rPr>
            <w:rFonts w:ascii="Times New Roman" w:hAnsi="Times New Roman" w:cs="Times New Roman"/>
            <w:sz w:val="28"/>
            <w:szCs w:val="28"/>
          </w:rPr>
          <w:t>http://vladim-admin.ru/</w:t>
        </w:r>
      </w:hyperlink>
      <w:r w:rsidR="00612D15" w:rsidRPr="002E0353">
        <w:rPr>
          <w:rFonts w:ascii="Times New Roman" w:hAnsi="Times New Roman" w:cs="Times New Roman"/>
          <w:sz w:val="28"/>
          <w:szCs w:val="28"/>
        </w:rPr>
        <w:t>;</w:t>
      </w:r>
    </w:p>
    <w:p w:rsidR="00C83707" w:rsidRPr="002E0353" w:rsidRDefault="00C83707" w:rsidP="002E0353">
      <w:pPr>
        <w:keepLines/>
        <w:tabs>
          <w:tab w:val="num" w:pos="709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1.3.2.2.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На сайте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2E0353">
        <w:rPr>
          <w:rFonts w:ascii="Times New Roman" w:hAnsi="Times New Roman" w:cs="Times New Roman"/>
          <w:sz w:val="28"/>
          <w:szCs w:val="28"/>
        </w:rPr>
        <w:t>www.labinsk.e-mfc.ru.</w:t>
      </w:r>
    </w:p>
    <w:p w:rsidR="00C83707" w:rsidRPr="002E0353" w:rsidRDefault="00C83707" w:rsidP="002E0353">
      <w:pPr>
        <w:keepLines/>
        <w:tabs>
          <w:tab w:val="num" w:pos="709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1.3.2.3.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keepLines/>
        <w:tabs>
          <w:tab w:val="num" w:pos="709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1.3.2.4.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На «Портале государственных и муниципальных услуг» Краснодарского края»: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1.3.3. Информацию о порядке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и МБУ «МФЦ».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Указанная информация предоставляется бесплатно.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Pr="002E0353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C83707" w:rsidRPr="002E0353" w:rsidRDefault="00C83707" w:rsidP="002E0353">
      <w:pPr>
        <w:pStyle w:val="ConsPlusNormal"/>
        <w:tabs>
          <w:tab w:val="left" w:pos="1701"/>
          <w:tab w:val="right" w:pos="963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1.3.4.1.</w:t>
      </w:r>
      <w:r w:rsidRPr="002E0353">
        <w:rPr>
          <w:rFonts w:ascii="Times New Roman" w:hAnsi="Times New Roman" w:cs="Times New Roman"/>
          <w:sz w:val="28"/>
          <w:szCs w:val="28"/>
        </w:rPr>
        <w:tab/>
        <w:t>Достоверность предоставляемой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1.3.4.2.</w:t>
      </w:r>
      <w:r w:rsidRPr="002E0353">
        <w:rPr>
          <w:rFonts w:ascii="Times New Roman" w:hAnsi="Times New Roman" w:cs="Times New Roman"/>
          <w:sz w:val="28"/>
          <w:szCs w:val="28"/>
        </w:rPr>
        <w:tab/>
        <w:t>Четкость в изложении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1.3.4.3.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Полнота информирования.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1.3.4.4.</w:t>
      </w:r>
      <w:r w:rsidRPr="002E0353">
        <w:rPr>
          <w:rFonts w:ascii="Times New Roman" w:hAnsi="Times New Roman" w:cs="Times New Roman"/>
          <w:sz w:val="28"/>
          <w:szCs w:val="28"/>
        </w:rPr>
        <w:tab/>
        <w:t>Удобство и доступность получения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1.3.4.5.</w:t>
      </w:r>
      <w:r w:rsidRPr="002E0353">
        <w:rPr>
          <w:rFonts w:ascii="Times New Roman" w:hAnsi="Times New Roman" w:cs="Times New Roman"/>
          <w:sz w:val="28"/>
          <w:szCs w:val="28"/>
        </w:rPr>
        <w:tab/>
        <w:t>Оперативность предоставления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2"/>
      <w:bookmarkEnd w:id="1"/>
      <w:r w:rsidRPr="002E0353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1.3.5.1.</w:t>
      </w:r>
      <w:r w:rsidRPr="002E0353">
        <w:rPr>
          <w:rFonts w:ascii="Times New Roman" w:hAnsi="Times New Roman" w:cs="Times New Roman"/>
          <w:sz w:val="28"/>
          <w:szCs w:val="28"/>
        </w:rPr>
        <w:tab/>
        <w:t>Устного информирования (лично или по телефону).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1.3.5.2.</w:t>
      </w:r>
      <w:r w:rsidRPr="002E0353">
        <w:rPr>
          <w:rFonts w:ascii="Times New Roman" w:hAnsi="Times New Roman" w:cs="Times New Roman"/>
          <w:sz w:val="28"/>
          <w:szCs w:val="28"/>
        </w:rPr>
        <w:tab/>
        <w:t>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интересующим его вопросам.</w:t>
      </w:r>
      <w:proofErr w:type="gramEnd"/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1.3.7.Работники,</w:t>
      </w:r>
      <w:r w:rsidR="00DE21F4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ответственные за предоставление муниципальной услуги, осуществляющие индивидуальное устное информирование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1.3.7.1.</w:t>
      </w:r>
      <w:r w:rsidRPr="002E0353">
        <w:rPr>
          <w:rFonts w:ascii="Times New Roman" w:hAnsi="Times New Roman" w:cs="Times New Roman"/>
          <w:sz w:val="28"/>
          <w:szCs w:val="28"/>
        </w:rPr>
        <w:tab/>
        <w:t>Время ожидания заявителями при индивидуальном устном информировании по телефону не должно превышать 10 минут.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1.3.7.2.</w:t>
      </w:r>
      <w:r w:rsidRPr="002E0353">
        <w:rPr>
          <w:rFonts w:ascii="Times New Roman" w:hAnsi="Times New Roman" w:cs="Times New Roman"/>
          <w:sz w:val="28"/>
          <w:szCs w:val="28"/>
        </w:rPr>
        <w:tab/>
        <w:t>Время ожидания заявителями личного устного информирования не должно превышать 15 минут.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1.3.7.3.</w:t>
      </w:r>
      <w:r w:rsidRPr="002E0353">
        <w:rPr>
          <w:rFonts w:ascii="Times New Roman" w:hAnsi="Times New Roman" w:cs="Times New Roman"/>
          <w:sz w:val="28"/>
          <w:szCs w:val="28"/>
        </w:rPr>
        <w:tab/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06"/>
      <w:bookmarkEnd w:id="2"/>
      <w:r w:rsidRPr="002E0353">
        <w:rPr>
          <w:rFonts w:ascii="Times New Roman" w:hAnsi="Times New Roman" w:cs="Times New Roman"/>
          <w:sz w:val="28"/>
          <w:szCs w:val="28"/>
        </w:rPr>
        <w:t>1.3.8.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C83707" w:rsidRPr="002E0353" w:rsidRDefault="00C83707" w:rsidP="002E03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1.3.9. Информационные стенды, размещённые в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Владимирского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Лабинского района</w:t>
      </w:r>
      <w:r w:rsidR="00612D15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и МБУ «МФЦ», должны содержать следующую информацию: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1.3.9.2.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1.3.9.3.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Образцы заявлений и перечень документов, необходимых для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1.3.9.4.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административных действий при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1.3.9.5.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Порядок получения консультаций о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1.3.9.6.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Основания для отказа в приёме документов о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1.3.9.7.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Основания для отказа в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1.3.9.8.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C83707" w:rsidRPr="002E0353" w:rsidRDefault="00C83707" w:rsidP="002E03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Раздел 2.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2.1.Наименование муниципальной услуги.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2.1.1.</w:t>
      </w:r>
      <w:r w:rsidRPr="002E0353">
        <w:rPr>
          <w:rFonts w:ascii="Times New Roman" w:hAnsi="Times New Roman" w:cs="Times New Roman"/>
          <w:sz w:val="28"/>
          <w:szCs w:val="28"/>
        </w:rPr>
        <w:tab/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 xml:space="preserve">2.2.1.Муниципальная услуга предоставляется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Владимирского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Лабинского района (далее по тексту – Администрация).</w:t>
      </w:r>
    </w:p>
    <w:p w:rsidR="00C83707" w:rsidRPr="002E0353" w:rsidRDefault="00C83707" w:rsidP="002E035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2.2.2.</w:t>
      </w:r>
      <w:r w:rsidRPr="002E0353">
        <w:rPr>
          <w:rFonts w:cs="Times New Roman"/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C83707" w:rsidRPr="002E0353" w:rsidRDefault="00C83707" w:rsidP="002E035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E0353">
        <w:rPr>
          <w:rFonts w:cs="Times New Roman"/>
          <w:sz w:val="28"/>
          <w:szCs w:val="28"/>
        </w:rPr>
        <w:t>2.2.3.</w:t>
      </w:r>
      <w:r w:rsidRPr="002E0353">
        <w:rPr>
          <w:rFonts w:cs="Times New Roman"/>
          <w:sz w:val="28"/>
          <w:szCs w:val="28"/>
        </w:rPr>
        <w:tab/>
      </w:r>
      <w:proofErr w:type="gramStart"/>
      <w:r w:rsidRPr="002E0353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:</w:t>
      </w:r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2.2.4.1.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</w:rPr>
        <w:t>Лабинским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2E0353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).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2.2.4.2.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Межрайонной инспекцией</w:t>
      </w:r>
      <w:r w:rsidR="00E37786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 №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5 по Краснодарскому краю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2.2.4.3.</w:t>
      </w:r>
      <w:r w:rsidRPr="002E0353">
        <w:rPr>
          <w:rFonts w:ascii="Times New Roman" w:hAnsi="Times New Roman" w:cs="Times New Roman"/>
          <w:sz w:val="28"/>
          <w:szCs w:val="28"/>
        </w:rPr>
        <w:tab/>
        <w:t>Ф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C83707" w:rsidRPr="002E0353" w:rsidRDefault="00C83707" w:rsidP="002E035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2E0353">
        <w:rPr>
          <w:color w:val="000000"/>
          <w:sz w:val="28"/>
          <w:szCs w:val="28"/>
        </w:rPr>
        <w:t>2.3.Р</w:t>
      </w:r>
      <w:r w:rsidRPr="002E0353">
        <w:rPr>
          <w:sz w:val="28"/>
          <w:szCs w:val="28"/>
        </w:rPr>
        <w:t>езультат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2.3.1.Ре</w:t>
      </w:r>
      <w:r w:rsidRPr="002E0353">
        <w:rPr>
          <w:rFonts w:ascii="Times New Roman" w:hAnsi="Times New Roman" w:cs="Times New Roman"/>
          <w:sz w:val="28"/>
          <w:szCs w:val="28"/>
        </w:rPr>
        <w:t>зультатом оказания муниципальной услуги является: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sub_1010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2.3.1.1. </w:t>
      </w:r>
      <w:bookmarkStart w:id="4" w:name="sub_251"/>
      <w:bookmarkEnd w:id="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аренды земельного участка;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252"/>
      <w:bookmarkEnd w:id="4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2.3.1.2.  Договор купли-продажи земельного участка;</w:t>
      </w:r>
    </w:p>
    <w:bookmarkEnd w:id="5"/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2.3.1.3. Письмо Администрации об отказе в предоставлении Муниципальной услуги.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="WenQuanYi Micro Hei" w:hAnsi="Times New Roman" w:cs="Times New Roman"/>
          <w:bCs/>
          <w:sz w:val="28"/>
          <w:szCs w:val="28"/>
          <w:lang w:eastAsia="hi-IN" w:bidi="hi-IN"/>
        </w:rPr>
        <w:t xml:space="preserve">2.4.1.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 составляет не более чем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тридцать дней со дня поступления заявления о </w:t>
      </w:r>
      <w:r w:rsidRPr="002E0353">
        <w:rPr>
          <w:rFonts w:ascii="Times New Roman" w:hAnsi="Times New Roman" w:cs="Times New Roman"/>
          <w:sz w:val="28"/>
          <w:szCs w:val="28"/>
        </w:rPr>
        <w:t>предоставлении земельных участков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2.4.2.Максимальный срок ожидания в очереди при подаче заявления для предоставления муниципальной услуги составляет 15 минут.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2.4.3.Максимальный срок продолжительности приема заявителя работником Администрации при подаче заявления составляет 15 минут.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2.4.4.Максимальный срок ожидания в очереди для получения консультации составляет 15 минут.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lastRenderedPageBreak/>
        <w:t>2.4.5.Максимальный срок ожидания в очереди для получения результата предоставления муниципальной услуги составляет 15 минут.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2.4.6.Исполнители несут ответственность за соблюдение сроков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2.5.Правовые основания для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C83707" w:rsidRPr="002E0353" w:rsidRDefault="00C83707" w:rsidP="002E035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Конституцией Российской Федерации (текст </w:t>
      </w:r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опубликован </w:t>
      </w:r>
      <w:r w:rsidRPr="002E035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«Российской газете» от 25 декабря 1993года; 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Земельным кодексом Российской Федерации от 25 октября 2001года № 136-ФЗ (текст опубликован в «Собрании законодательства Российской Федерации» от 29 октября 2001года № 44, ст. 4147; 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Федеральным  законом  от 25 октября 2001года № 137-ФЗ «О введении в действие Земельного кодекса Российской Федерации» (текст опубликован в «Собрании законодательства Российской Федерации» от 29октября2001года № 44, ст. 4148; 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Федеральным законом от 23июня 2014года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интернет-портале правовой информации </w:t>
      </w:r>
      <w:hyperlink r:id="rId8" w:history="1"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http</w:t>
        </w:r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://</w:t>
        </w:r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www</w:t>
        </w:r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pravo</w:t>
        </w:r>
        <w:proofErr w:type="spellEnd"/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gov</w:t>
        </w:r>
        <w:proofErr w:type="spellEnd"/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 24 июня 2014года; 22 июля 2014года; 25ноября 2014года);</w:t>
      </w:r>
      <w:proofErr w:type="gramEnd"/>
    </w:p>
    <w:p w:rsidR="00C83707" w:rsidRPr="002E0353" w:rsidRDefault="00E37786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9" w:history="1">
        <w:proofErr w:type="gramStart"/>
        <w:r w:rsidR="00C83707"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24.07.2007 N 221-ФЗ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рственном кадастре недвижимости»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(первоначальный текст документа опубликован в изданиях:</w:t>
      </w:r>
      <w:proofErr w:type="gramEnd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 31, ст. 4017, 30.07.2007;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 165, 01.08.2007;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«Парламентская газета»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N 99-101, 09.08.2007);</w:t>
      </w:r>
      <w:proofErr w:type="gramEnd"/>
    </w:p>
    <w:p w:rsidR="00C83707" w:rsidRPr="002E0353" w:rsidRDefault="00E37786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proofErr w:type="gramStart"/>
        <w:r w:rsidR="00C83707"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21.07.97 N 122-ФЗ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прав на недви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жимое имущество и сделок с ним» 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(первоначальный текст до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кумента опубликован в изданиях:</w:t>
      </w:r>
      <w:proofErr w:type="gramEnd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РФ»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 30, ст. 3594, 28.07.97;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ийская газета»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 145, 30.07.97);</w:t>
      </w:r>
      <w:proofErr w:type="gramEnd"/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>Федеральным законом от 27 июля 2010года № 210-ФЗ «Об организации предоставления государственных и муниципальных услуг» (текст опубликован в «Российской газете» от 30 июля 2010года № 168;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16 мая 2011года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 мая 2011года № 22, ст. 3169;</w:t>
      </w:r>
    </w:p>
    <w:p w:rsidR="00C83707" w:rsidRPr="002E0353" w:rsidRDefault="00C83707" w:rsidP="002E03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Законом Краснодарского края от 05 ноября 2002года № 532-КЗ «Об основах регулирования земельных отношений в Краснодарском крае» (текст опубликован в газете </w:t>
      </w:r>
      <w:r w:rsidR="008F3FD4" w:rsidRPr="002E03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«Кубанские новости»</w:t>
      </w:r>
      <w:r w:rsidRPr="002E03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№ 240 от 14ноября 2002года;</w:t>
      </w:r>
    </w:p>
    <w:p w:rsidR="00C83707" w:rsidRPr="002E0353" w:rsidRDefault="00C83707" w:rsidP="002E0353">
      <w:pPr>
        <w:autoSpaceDE w:val="0"/>
        <w:spacing w:after="0" w:line="240" w:lineRule="auto"/>
        <w:ind w:left="-57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>Уставом</w:t>
      </w:r>
      <w:r w:rsidR="008F3FD4"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F3FD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Владимирского  </w:t>
      </w:r>
      <w:r w:rsidRPr="002E0353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 Лабинского района.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самостоятельно: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6" w:name="sub_291"/>
      <w:bookmarkStart w:id="7" w:name="sub_224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заявление на имя главы </w:t>
      </w:r>
      <w:r w:rsidR="001D520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Лабинского района в соответствии с </w:t>
      </w:r>
      <w:hyperlink w:anchor="sub_1100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приложением N 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92"/>
      <w:bookmarkEnd w:id="6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документ, подтверждающий личность заявителя</w:t>
      </w:r>
      <w:bookmarkStart w:id="9" w:name="sub_293"/>
      <w:bookmarkEnd w:id="8"/>
      <w:r w:rsidRPr="002E0353">
        <w:rPr>
          <w:rFonts w:ascii="Times New Roman" w:hAnsi="Times New Roman" w:cs="Times New Roman"/>
          <w:sz w:val="28"/>
          <w:szCs w:val="28"/>
        </w:rPr>
        <w:t xml:space="preserve"> (заявителей), являющегося физическим лицом, либо личность представителя физического лица;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документ, подтверждающего полномочия представителя заявителя, если с заявлением о предоставления земельного участка обращается представитель заявителя;</w:t>
      </w:r>
    </w:p>
    <w:bookmarkEnd w:id="9"/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нотариально заверенное согласие супруга на приобретение в собственность земельного участка, в случае приобретения земельного участка в собственность одним из супругов;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документы, удостоверяющие (устанавливающие)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по тексту - ЕГРП);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6) 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2.6.2.</w:t>
      </w:r>
      <w:bookmarkEnd w:id="7"/>
      <w:r w:rsidRPr="002E0353">
        <w:rPr>
          <w:rFonts w:ascii="Times New Roman" w:hAnsi="Times New Roman" w:cs="Times New Roman"/>
          <w:sz w:val="28"/>
          <w:szCs w:val="28"/>
        </w:rPr>
        <w:t xml:space="preserve">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 и которые заявитель вправе представить по собственной инициативе, являются: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ЕГРП о правах</w:t>
      </w:r>
      <w:r w:rsidR="008C163C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здание, сооружение, расположенных на приобретаемых земельных участках;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10148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C83707" w:rsidRPr="002E0353" w:rsidRDefault="00E37786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83707" w:rsidRPr="002E0353">
          <w:rPr>
            <w:rStyle w:val="a7"/>
            <w:rFonts w:ascii="Times New Roman" w:hAnsi="Times New Roman"/>
            <w:sz w:val="28"/>
            <w:szCs w:val="28"/>
          </w:rPr>
          <w:t>кадастровый паспорт</w:t>
        </w:r>
      </w:hyperlink>
      <w:r w:rsidR="00C83707" w:rsidRPr="002E0353">
        <w:rPr>
          <w:rFonts w:ascii="Times New Roman" w:hAnsi="Times New Roman" w:cs="Times New Roman"/>
          <w:sz w:val="28"/>
          <w:szCs w:val="28"/>
        </w:rPr>
        <w:t xml:space="preserve"> исходного земельного участка;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ЕГРЮЛ о юридическом лице;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ЕГРИП об</w:t>
      </w:r>
      <w:r w:rsidR="008C163C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индивидуальном предпринимателе;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Указанные сведения запрашиваются администрацией </w:t>
      </w:r>
      <w:r w:rsidR="008C163C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государственных органах и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bookmarkEnd w:id="10"/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2.6.6.1. В случае представления заявителем документов, предусмотренных </w:t>
      </w:r>
      <w:hyperlink r:id="rId12" w:history="1">
        <w:r w:rsidRPr="002E0353">
          <w:rPr>
            <w:rStyle w:val="a7"/>
            <w:rFonts w:ascii="Times New Roman" w:hAnsi="Times New Roman"/>
            <w:sz w:val="28"/>
            <w:szCs w:val="28"/>
          </w:rPr>
          <w:t>пунктами 1 - 7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E0353">
          <w:rPr>
            <w:rStyle w:val="a7"/>
            <w:rFonts w:ascii="Times New Roman" w:hAnsi="Times New Roman"/>
            <w:sz w:val="28"/>
            <w:szCs w:val="28"/>
          </w:rPr>
          <w:t>9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10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14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18 части 6 статьи 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</w:t>
      </w:r>
      <w:r w:rsidR="008C163C" w:rsidRPr="002E0353">
        <w:rPr>
          <w:rFonts w:ascii="Times New Roman" w:hAnsi="Times New Roman" w:cs="Times New Roman"/>
          <w:sz w:val="28"/>
          <w:szCs w:val="28"/>
        </w:rPr>
        <w:t>«</w:t>
      </w:r>
      <w:r w:rsidRPr="002E035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C163C" w:rsidRPr="002E035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E0353">
        <w:rPr>
          <w:rFonts w:ascii="Times New Roman" w:hAnsi="Times New Roman" w:cs="Times New Roman"/>
          <w:sz w:val="28"/>
          <w:szCs w:val="28"/>
        </w:rPr>
        <w:t xml:space="preserve">, их бесплатное копирование осуществляется работником МКУ </w:t>
      </w:r>
      <w:r w:rsidR="008C163C" w:rsidRPr="002E0353">
        <w:rPr>
          <w:rFonts w:ascii="Times New Roman" w:hAnsi="Times New Roman" w:cs="Times New Roman"/>
          <w:sz w:val="28"/>
          <w:szCs w:val="28"/>
        </w:rPr>
        <w:t>«МФЦ»</w:t>
      </w:r>
      <w:r w:rsidRPr="002E0353">
        <w:rPr>
          <w:rFonts w:ascii="Times New Roman" w:hAnsi="Times New Roman" w:cs="Times New Roman"/>
          <w:sz w:val="28"/>
          <w:szCs w:val="28"/>
        </w:rPr>
        <w:t>, после чего оригиналы возвращаются заявителю. Копии иных документов представляются заявителем самостоятельно.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5"/>
      <w:r w:rsidRPr="002E0353">
        <w:rPr>
          <w:rFonts w:ascii="Times New Roman" w:hAnsi="Times New Roman" w:cs="Times New Roman"/>
          <w:sz w:val="28"/>
          <w:szCs w:val="28"/>
        </w:rPr>
        <w:t>2.6.7. От заявителя запрещается требовать:</w:t>
      </w:r>
    </w:p>
    <w:bookmarkEnd w:id="11"/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46333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="0046333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и (или) подведомственным государственным органам и органам местного самоуправления </w:t>
      </w:r>
      <w:r w:rsidR="0046333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2E0353">
          <w:rPr>
            <w:rStyle w:val="a7"/>
            <w:rFonts w:ascii="Times New Roman" w:hAnsi="Times New Roman"/>
            <w:sz w:val="28"/>
            <w:szCs w:val="28"/>
          </w:rPr>
          <w:t>части 6 статьи 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</w:t>
      </w:r>
      <w:r w:rsidR="00463336" w:rsidRPr="002E0353">
        <w:rPr>
          <w:rFonts w:ascii="Times New Roman" w:hAnsi="Times New Roman" w:cs="Times New Roman"/>
          <w:sz w:val="28"/>
          <w:szCs w:val="28"/>
        </w:rPr>
        <w:t>«</w:t>
      </w:r>
      <w:r w:rsidRPr="002E035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63336" w:rsidRPr="002E035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C83707" w:rsidRPr="002E0353" w:rsidRDefault="00C83707" w:rsidP="002E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2.7.1.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</w:t>
      </w:r>
      <w:r w:rsidR="00463336" w:rsidRPr="002E0353">
        <w:rPr>
          <w:rFonts w:ascii="Times New Roman" w:hAnsi="Times New Roman" w:cs="Times New Roman"/>
          <w:sz w:val="28"/>
          <w:szCs w:val="28"/>
        </w:rPr>
        <w:t>чати (для хозяйственных обще</w:t>
      </w:r>
      <w:proofErr w:type="gramStart"/>
      <w:r w:rsidR="00463336" w:rsidRPr="002E0353">
        <w:rPr>
          <w:rFonts w:ascii="Times New Roman" w:hAnsi="Times New Roman" w:cs="Times New Roman"/>
          <w:sz w:val="28"/>
          <w:szCs w:val="28"/>
        </w:rPr>
        <w:t xml:space="preserve">ств </w:t>
      </w:r>
      <w:r w:rsidRPr="002E035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и наличии печати).</w:t>
      </w:r>
    </w:p>
    <w:p w:rsidR="00C83707" w:rsidRPr="002E0353" w:rsidRDefault="00C83707" w:rsidP="002E035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2.7.2. О наличии основания для отказа в приёме документов заявителя информирует работник, ответственный за приём документов, </w:t>
      </w:r>
      <w:r w:rsidRPr="002E0353">
        <w:rPr>
          <w:rFonts w:ascii="Times New Roman" w:hAnsi="Times New Roman" w:cs="Times New Roman"/>
          <w:spacing w:val="-2"/>
          <w:sz w:val="28"/>
          <w:szCs w:val="28"/>
        </w:rPr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2.7.2.1.В случае отказа в приеме документов, заявление с приложениями возвращаются заявителю.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2.7.3.Заявитель вправе отозвать своё заявление на любой стадии рассмотрения, согласования или подготовки документа органом,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предоставляющим  муниципальную услугу, обратившись с соответствующим заявлением в  Администрацию или МБУ «МФЦ».</w:t>
      </w:r>
    </w:p>
    <w:p w:rsidR="00C83707" w:rsidRPr="002E0353" w:rsidRDefault="00C83707" w:rsidP="002E0353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hAnsi="Times New Roman" w:cs="Times New Roman"/>
          <w:sz w:val="28"/>
          <w:szCs w:val="28"/>
          <w:shd w:val="clear" w:color="auto" w:fill="auto"/>
        </w:rPr>
        <w:t>2.7.4. Не может быть отказано заявителю в приёме дополнительных документов при наличии намерения их сдать.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2.7.5. Исчерпывающий перечень оснований для возврата заявления.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2.7.5.1.В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</w:t>
      </w:r>
      <w:r w:rsidR="00463336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C83707" w:rsidRPr="002E0353" w:rsidRDefault="00C83707" w:rsidP="002E0353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hAnsi="Times New Roman" w:cs="Times New Roman"/>
          <w:sz w:val="28"/>
          <w:szCs w:val="28"/>
          <w:shd w:val="clear" w:color="auto" w:fill="auto"/>
        </w:rPr>
        <w:t>2.8. Исчерпывающий перечень оснований для приостановления или отказа в   предоставлении муниципальной услуги.</w:t>
      </w:r>
    </w:p>
    <w:p w:rsidR="00C83707" w:rsidRPr="002E0353" w:rsidRDefault="00C83707" w:rsidP="002E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2.8.1.Основания для приостановления муниципальной услуги отсутствуют.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2.8.2.Основанием для отказа в предоставлении муниципальной услуги: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219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поданное заявление не соответствует форме и содержанию, указанному в </w:t>
      </w:r>
      <w:hyperlink w:anchor="sub_1100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N 2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2192"/>
      <w:bookmarkEnd w:id="12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заявление подано в неуполномоченный орган;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2193"/>
      <w:bookmarkEnd w:id="1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к заявлению не приложены документы, указанные в </w:t>
      </w:r>
      <w:hyperlink w:anchor="sub_29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2.6.1 раздела 2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2194"/>
      <w:bookmarkEnd w:id="14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с заявлением обратилось лицо, которое в соответствии с </w:t>
      </w:r>
      <w:hyperlink r:id="rId19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земельным законодательством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имеет права на приобретение земельного участка без проведения торгов;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2195"/>
      <w:bookmarkEnd w:id="15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5)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2196"/>
      <w:bookmarkEnd w:id="16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6)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2197"/>
      <w:bookmarkEnd w:id="17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размещается на земельном участке на условиях сервитута или на земельном участке размещен объект, предусмотренный </w:t>
      </w:r>
      <w:hyperlink r:id="rId20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39.36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Кодекса РФ, и это не препятствует использованию земельного участка в</w:t>
      </w:r>
      <w:proofErr w:type="gramEnd"/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2198"/>
      <w:bookmarkEnd w:id="18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 указанном в заявлении земельном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2199"/>
      <w:bookmarkEnd w:id="19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9)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21910"/>
      <w:bookmarkEnd w:id="20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10) указанный в заявлении о предоставлении земельного участка земельный участок является зарезервированным для муниципальных нужд в случае,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аренду,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21911"/>
      <w:bookmarkEnd w:id="21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11)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3" w:name="sub_21912"/>
      <w:bookmarkEnd w:id="22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12)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4" w:name="sub_21913"/>
      <w:bookmarkEnd w:id="23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sub_21914"/>
      <w:bookmarkEnd w:id="24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14) указанный в заявлении о предоставлении земельного участка земельный участок является предметом аукциона, извещение</w:t>
      </w:r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которого размещено в соответствии с </w:t>
      </w:r>
      <w:hyperlink r:id="rId21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19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6" w:name="sub_21915"/>
      <w:bookmarkEnd w:id="25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15) в отношении земельного участка, указанного в заявлении о его предоставлении, поступило предусмотренное </w:t>
      </w:r>
      <w:hyperlink r:id="rId22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6 пункта 4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23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4 пункта 4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и уполномоченным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органом не принято решение об отказе в проведении этого аукциона по основаниям, предусмотренным </w:t>
      </w:r>
      <w:hyperlink r:id="rId24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8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7" w:name="sub_21916"/>
      <w:bookmarkEnd w:id="26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16) в отношении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предоставлении, опубликовано и размещено в соответствии с </w:t>
      </w:r>
      <w:hyperlink r:id="rId25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1 пункта 1 статьи 39.18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8" w:name="sub_21917"/>
      <w:bookmarkEnd w:id="27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17)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9" w:name="sub_21918"/>
      <w:bookmarkEnd w:id="28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6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10 пункта 2 статьи 39.10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0" w:name="sub_21919"/>
      <w:bookmarkEnd w:id="29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19)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1" w:name="sub_21920"/>
      <w:bookmarkEnd w:id="30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20) указанный в заявлении о предоставлении земельного участка земельный участок в соответствии с утвержденными документами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2" w:name="sub_21921"/>
      <w:bookmarkEnd w:id="3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21)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3" w:name="sub_21922"/>
      <w:bookmarkEnd w:id="32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22) предоставление земельного участка на заявленном виде прав не допускается;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4" w:name="sub_21923"/>
      <w:bookmarkEnd w:id="3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23) в отношении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предоставлении, не установлен вид разрешенного использования;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5" w:name="sub_21924"/>
      <w:bookmarkEnd w:id="34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24) указанный в заявлении о предоставлении земельного участка земельный участок не отнесен к определенной категории земель;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6" w:name="sub_21925"/>
      <w:bookmarkEnd w:id="35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25) в отношении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7" w:name="sub_21926"/>
      <w:bookmarkEnd w:id="36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26)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8" w:name="sub_21927"/>
      <w:bookmarkEnd w:id="37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27) границы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предоставлении, подлежат уточнению в соответствии с </w:t>
      </w:r>
      <w:hyperlink r:id="rId27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</w:t>
      </w:r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рственном кадастре недвижимости»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9" w:name="sub_21928"/>
      <w:bookmarkEnd w:id="38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28)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bookmarkEnd w:id="39"/>
      <w:proofErr w:type="gramEnd"/>
    </w:p>
    <w:p w:rsidR="00C83707" w:rsidRPr="002E0353" w:rsidRDefault="00C83707" w:rsidP="002E03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2.8.3.Непредставление (несвоевременное представление) органом или организацией по межведомственному запросу документов и информации, указанных в пункте 2.6.2 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C83707" w:rsidRPr="002E0353" w:rsidRDefault="00C83707" w:rsidP="002E0353">
      <w:pPr>
        <w:pStyle w:val="14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2E0353">
        <w:rPr>
          <w:color w:val="000000"/>
          <w:sz w:val="28"/>
          <w:szCs w:val="28"/>
        </w:rPr>
        <w:lastRenderedPageBreak/>
        <w:t>2.8.4.</w:t>
      </w:r>
      <w:r w:rsidRPr="002E0353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2.8.5.Отказ в предоставлении муниципальной услуги может быть оспорен в судебном порядке.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2.9.Размер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2.9.1.Муниципальная услуга предоставляется бесплатно.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2.10.1.Максимальный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C83707" w:rsidRPr="002E0353" w:rsidRDefault="00C83707" w:rsidP="002E0353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2.11.Срок регистрации запроса заявителя о предоставлении муниципальной услуги.</w:t>
      </w:r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2.11.1.Срок регистрации заявления о предоставлении муниципальной услуги не может превышать 15 минут.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2.13.1.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2.13.2.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2.13.3.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2.13.4.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2.13.5.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Для ожидания гражданам отводится специальное место, оборудованное стульями.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2.13.6.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lastRenderedPageBreak/>
        <w:t>2.13.7.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2.13.8.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2.13.9.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2.14.Показатели доступности и качества муниципальной услуги.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2.14.1.</w:t>
      </w:r>
      <w:r w:rsidRPr="002E0353">
        <w:rPr>
          <w:rFonts w:ascii="Times New Roman" w:hAnsi="Times New Roman" w:cs="Times New Roman"/>
          <w:sz w:val="28"/>
          <w:szCs w:val="28"/>
        </w:rPr>
        <w:tab/>
        <w:t>Правом на получение муниципальной услуги обладают граждане Российской Федерации.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2.14.2.</w:t>
      </w:r>
      <w:r w:rsidRPr="002E0353">
        <w:rPr>
          <w:rFonts w:ascii="Times New Roman" w:hAnsi="Times New Roman" w:cs="Times New Roman"/>
          <w:sz w:val="28"/>
          <w:szCs w:val="28"/>
        </w:rPr>
        <w:tab/>
        <w:t>Показателем качества предоставления муниципальной услуги является получение физическими лицами распорядительных актов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</w:t>
      </w:r>
      <w:bookmarkStart w:id="40" w:name="sub_2171"/>
      <w:r w:rsidRPr="002E0353">
        <w:rPr>
          <w:rFonts w:ascii="Times New Roman" w:hAnsi="Times New Roman" w:cs="Times New Roman"/>
          <w:sz w:val="28"/>
          <w:szCs w:val="28"/>
        </w:rPr>
        <w:t>5.1</w:t>
      </w:r>
      <w:bookmarkEnd w:id="40"/>
      <w:r w:rsidRPr="002E0353">
        <w:rPr>
          <w:rFonts w:ascii="Times New Roman" w:hAnsi="Times New Roman" w:cs="Times New Roman"/>
          <w:sz w:val="28"/>
          <w:szCs w:val="28"/>
        </w:rPr>
        <w:t>.</w:t>
      </w:r>
      <w:r w:rsidRPr="002E0353">
        <w:rPr>
          <w:rFonts w:ascii="Times New Roman" w:hAnsi="Times New Roman" w:cs="Times New Roman"/>
          <w:sz w:val="28"/>
          <w:szCs w:val="28"/>
        </w:rPr>
        <w:tab/>
        <w:t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2.15.2.При предоставлении муниципальной услуги в МБУ «МФЦ» прием и выдача документов осуществляется работниками МБУ «МФЦ». Для исполнения документы передаются в Администрацию.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2.15.3.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и администрацией </w:t>
      </w:r>
      <w:r w:rsidR="0014583E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Лабинского района о взаимодействии.</w:t>
      </w:r>
    </w:p>
    <w:p w:rsidR="00C83707" w:rsidRPr="002E0353" w:rsidRDefault="00C83707" w:rsidP="002E035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2.15.4.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2.15.5.</w:t>
      </w:r>
      <w:r w:rsidRPr="002E0353">
        <w:rPr>
          <w:rFonts w:ascii="Times New Roman" w:hAnsi="Times New Roman" w:cs="Times New Roman"/>
          <w:sz w:val="28"/>
          <w:szCs w:val="28"/>
        </w:rPr>
        <w:tab/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в п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орядке, установленном Федеральным </w:t>
      </w:r>
      <w:hyperlink r:id="rId28" w:history="1">
        <w:r w:rsidRPr="002E03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2.15.6.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согласованию с Федеральной службой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2.15.7.</w:t>
      </w:r>
      <w:r w:rsidRPr="002E0353">
        <w:rPr>
          <w:rFonts w:ascii="Times New Roman" w:hAnsi="Times New Roman" w:cs="Times New Roman"/>
          <w:sz w:val="28"/>
          <w:szCs w:val="28"/>
        </w:rPr>
        <w:tab/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2.15.8.</w:t>
      </w:r>
      <w:r w:rsidRPr="002E0353">
        <w:rPr>
          <w:rFonts w:ascii="Times New Roman" w:hAnsi="Times New Roman" w:cs="Times New Roman"/>
          <w:sz w:val="28"/>
          <w:szCs w:val="28"/>
        </w:rPr>
        <w:tab/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2.16.Услугой, которая является необходимой и обязательной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</w:t>
      </w:r>
      <w:proofErr w:type="gramEnd"/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2.16.1.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Раздел 3.Состав, последовательность и сроки выполнения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административных процедур, требования к порядку их выполнения,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в том числе особенности выполнения административных процедур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в электронной форме, а также особенности выполнения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административных процедур в многофункциональных центрах</w:t>
      </w:r>
    </w:p>
    <w:p w:rsidR="00C83707" w:rsidRPr="002E0353" w:rsidRDefault="00C83707" w:rsidP="002E0353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3.1.1.В состав административных процедур входят: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11"/>
      <w:r w:rsidRPr="002E0353">
        <w:rPr>
          <w:rFonts w:ascii="Times New Roman" w:hAnsi="Times New Roman" w:cs="Times New Roman"/>
          <w:sz w:val="28"/>
          <w:szCs w:val="28"/>
        </w:rPr>
        <w:t>3.1.1.1.Прием и проверка заявления и приложенных к нему документов</w:t>
      </w:r>
      <w:bookmarkStart w:id="42" w:name="sub_312"/>
      <w:bookmarkEnd w:id="41"/>
      <w:r w:rsidRPr="002E0353">
        <w:rPr>
          <w:rFonts w:ascii="Times New Roman" w:hAnsi="Times New Roman" w:cs="Times New Roman"/>
          <w:sz w:val="28"/>
          <w:szCs w:val="28"/>
        </w:rPr>
        <w:t>, выдача заявителю расписки в получении документов.</w:t>
      </w:r>
      <w:bookmarkEnd w:id="42"/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3.1.1.2.</w:t>
      </w:r>
      <w:r w:rsidRPr="002E0353">
        <w:rPr>
          <w:rFonts w:ascii="Times New Roman" w:hAnsi="Times New Roman" w:cs="Times New Roman"/>
          <w:sz w:val="28"/>
          <w:szCs w:val="28"/>
        </w:rPr>
        <w:tab/>
        <w:t>Прием документов и регистрация МБУ  «МФЦ» заявления (в случае поступления заявления в МФЦ).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3.1.1.3.</w:t>
      </w:r>
      <w:r w:rsidRPr="002E0353">
        <w:rPr>
          <w:rFonts w:ascii="Times New Roman" w:hAnsi="Times New Roman" w:cs="Times New Roman"/>
          <w:sz w:val="28"/>
          <w:szCs w:val="28"/>
        </w:rPr>
        <w:tab/>
        <w:t>Передача дела в Администрацию.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3.1.1.4.</w:t>
      </w:r>
      <w:r w:rsidRPr="002E0353">
        <w:rPr>
          <w:rFonts w:ascii="Times New Roman" w:hAnsi="Times New Roman" w:cs="Times New Roman"/>
          <w:sz w:val="28"/>
          <w:szCs w:val="28"/>
        </w:rPr>
        <w:tab/>
        <w:t>Направление Администрацией запросов, в том числе межведомственных.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3.1.1.5.</w:t>
      </w:r>
      <w:r w:rsidRPr="002E0353">
        <w:rPr>
          <w:rFonts w:ascii="Times New Roman" w:hAnsi="Times New Roman" w:cs="Times New Roman"/>
          <w:sz w:val="28"/>
          <w:szCs w:val="28"/>
        </w:rPr>
        <w:tab/>
        <w:t>Предоставление документов и информации по межведомственным запросам.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3.1.1.6.Подготовка и согласование проекта договора аренды, проекта договора купли-продажи земельного участка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находящегося в государственной или муниципальной собственности</w:t>
      </w:r>
      <w:r w:rsidRPr="002E0353">
        <w:rPr>
          <w:rFonts w:ascii="Times New Roman" w:hAnsi="Times New Roman" w:cs="Times New Roman"/>
          <w:sz w:val="28"/>
          <w:szCs w:val="28"/>
        </w:rPr>
        <w:t>, подготовка письма об отказе в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3.1.1.7.</w:t>
      </w:r>
      <w:r w:rsidRPr="002E0353">
        <w:rPr>
          <w:rFonts w:ascii="Times New Roman" w:hAnsi="Times New Roman" w:cs="Times New Roman"/>
          <w:sz w:val="28"/>
          <w:szCs w:val="28"/>
        </w:rPr>
        <w:t xml:space="preserve"> Выдача заявителю договора аренды, проекта договора купли-продажи земельного участка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находящегося в государственной или муниципальной собственности</w:t>
      </w:r>
      <w:r w:rsidRPr="002E0353">
        <w:rPr>
          <w:rFonts w:ascii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3.1.1.8.</w:t>
      </w:r>
      <w:r w:rsidRPr="002E0353">
        <w:rPr>
          <w:rFonts w:ascii="Times New Roman" w:hAnsi="Times New Roman" w:cs="Times New Roman"/>
          <w:sz w:val="28"/>
          <w:szCs w:val="28"/>
        </w:rPr>
        <w:tab/>
        <w:t>Выдача МБУ «МФЦ» договора аренды, проекта договора купли-продажи земельного участка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находящегося в государственной или муниципальной собственности</w:t>
      </w:r>
      <w:r w:rsidR="0014583E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 (в случае поступления заявления в МФЦ).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3.1.2.</w:t>
      </w:r>
      <w:hyperlink w:anchor="Par769" w:history="1">
        <w:r w:rsidRPr="002E035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№ 3 к настоящему Административному регламенту.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3.2.Прием и проверка заявления и приложенных к нему документов, выдача заявителю расписки в получении документов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3.2.1.Основанием для начала данной административной процедуры  является личное обращение заявителя (его представителя) в Администрацию.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3.2.2.Прием осуществляется в помещении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Администрации согласно графику работы, указанному в приложении № 1 настоящего Административного регламента.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3.2.3.Сотрудник Администрации производит прием заявлений лично от заявителей и проводит следующие мероприятия: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3.2.3.1.</w:t>
      </w:r>
      <w:r w:rsidRPr="002E0353">
        <w:rPr>
          <w:rFonts w:ascii="Times New Roman" w:hAnsi="Times New Roman" w:cs="Times New Roman"/>
          <w:sz w:val="28"/>
          <w:szCs w:val="28"/>
        </w:rPr>
        <w:tab/>
        <w:t>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</w:t>
      </w:r>
      <w:r w:rsidRPr="002E0353">
        <w:rPr>
          <w:rFonts w:ascii="Times New Roman" w:hAnsi="Times New Roman" w:cs="Times New Roman"/>
          <w:sz w:val="28"/>
          <w:szCs w:val="28"/>
        </w:rPr>
        <w:tab/>
        <w:t>Проводит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3.2.3.2.1.</w:t>
      </w:r>
      <w:r w:rsidRPr="002E0353">
        <w:rPr>
          <w:rFonts w:ascii="Times New Roman" w:hAnsi="Times New Roman" w:cs="Times New Roman"/>
          <w:sz w:val="28"/>
          <w:szCs w:val="28"/>
        </w:rPr>
        <w:tab/>
        <w:t>Фамилии, имена, отчества, адреса мест жительства написаны полностью.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3.2.3.2.2.</w:t>
      </w:r>
      <w:r w:rsidRPr="002E0353"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неоговоренных исправлений.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3.2.3.2.3.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Документы не исполнены карандашом.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3.2.3.2.4.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Документы не имеют серьезных повреждений, наличие которых не позволяет однозначно истолковать их содержание.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3.2.3.2.5.</w:t>
      </w:r>
      <w:r w:rsidRPr="002E0353">
        <w:rPr>
          <w:rFonts w:ascii="Times New Roman" w:hAnsi="Times New Roman" w:cs="Times New Roman"/>
          <w:sz w:val="28"/>
          <w:szCs w:val="28"/>
        </w:rPr>
        <w:tab/>
        <w:t>Не истек срок действия представленных документов.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3.2.3.2.6.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Документы представлены в полном объеме.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3.2.3.3.Сличает представленные экземпляры оригиналов и копий документов (в том числе удостоверенные нотариально) друг с другом.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3.2.3.4.Производит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инициалов.</w:t>
      </w:r>
      <w:proofErr w:type="gramEnd"/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3.2.4.</w:t>
      </w:r>
      <w:r w:rsidRPr="002E0353">
        <w:rPr>
          <w:rFonts w:ascii="Times New Roman" w:hAnsi="Times New Roman" w:cs="Times New Roman"/>
          <w:sz w:val="28"/>
          <w:szCs w:val="28"/>
        </w:rPr>
        <w:tab/>
        <w:t>После завершения регистрации заявления ответственный сотрудник Администрации 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3.2.4.1.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расписки подтверждает факт приема специалистом заявления.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3.2.6.Конечным этапом данной административной процедуры является выдача Администрацией расписки в принятии заявления, содержащей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3.3.Прием и регистрация МБУ «МФЦ» заявления.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3.3.2.Прием физических лиц осуществляется в помещениях МБУ «МФЦ» согласно графику работы, указанному в приложении № 1 настоящего Административного регламента.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3.3.3.Сотрудник МБУ «МФЦ» производит прием заявлений лично от заявителей и проводит следующие мероприятия: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3.3.3.1.</w:t>
      </w:r>
      <w:r w:rsidRPr="002E0353">
        <w:rPr>
          <w:rFonts w:ascii="Times New Roman" w:hAnsi="Times New Roman" w:cs="Times New Roman"/>
          <w:sz w:val="28"/>
          <w:szCs w:val="28"/>
        </w:rPr>
        <w:tab/>
        <w:t>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</w:t>
      </w:r>
      <w:r w:rsidRPr="002E0353">
        <w:rPr>
          <w:rFonts w:ascii="Times New Roman" w:hAnsi="Times New Roman" w:cs="Times New Roman"/>
          <w:sz w:val="28"/>
          <w:szCs w:val="28"/>
        </w:rPr>
        <w:tab/>
        <w:t>Проводит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3.3.3.2.1.</w:t>
      </w:r>
      <w:r w:rsidRPr="002E0353">
        <w:rPr>
          <w:rFonts w:ascii="Times New Roman" w:hAnsi="Times New Roman" w:cs="Times New Roman"/>
          <w:sz w:val="28"/>
          <w:szCs w:val="28"/>
        </w:rPr>
        <w:tab/>
        <w:t>Фамилии, имена, отчества, адреса мест жительства написаны полностью.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3.3.3.2.2.</w:t>
      </w:r>
      <w:r w:rsidRPr="002E0353"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неоговоренных исправлений.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3.3.3.2.3.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</w:t>
      </w:r>
      <w:r w:rsidR="008049A8" w:rsidRPr="002E0353">
        <w:rPr>
          <w:rFonts w:ascii="Times New Roman" w:hAnsi="Times New Roman" w:cs="Times New Roman"/>
          <w:sz w:val="28"/>
          <w:szCs w:val="28"/>
        </w:rPr>
        <w:t>ументы не исполнены карандашом.</w:t>
      </w:r>
    </w:p>
    <w:p w:rsidR="00C83707" w:rsidRPr="002E0353" w:rsidRDefault="008049A8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3.3.3.2.4</w:t>
      </w:r>
      <w:r w:rsidR="00C83707" w:rsidRPr="002E0353">
        <w:rPr>
          <w:rFonts w:ascii="Times New Roman" w:hAnsi="Times New Roman" w:cs="Times New Roman"/>
          <w:sz w:val="28"/>
          <w:szCs w:val="28"/>
        </w:rPr>
        <w:t>.</w:t>
      </w:r>
      <w:r w:rsidR="00C83707" w:rsidRPr="002E0353">
        <w:rPr>
          <w:rFonts w:ascii="Times New Roman" w:hAnsi="Times New Roman" w:cs="Times New Roman"/>
          <w:sz w:val="28"/>
          <w:szCs w:val="28"/>
        </w:rPr>
        <w:tab/>
        <w:t>Не истек срок действия представленных документов.</w:t>
      </w:r>
    </w:p>
    <w:p w:rsidR="00C83707" w:rsidRPr="002E0353" w:rsidRDefault="008049A8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3.3.3.2.5</w:t>
      </w:r>
      <w:r w:rsidR="00C83707" w:rsidRPr="002E0353">
        <w:rPr>
          <w:rFonts w:ascii="Times New Roman" w:hAnsi="Times New Roman" w:cs="Times New Roman"/>
          <w:sz w:val="28"/>
          <w:szCs w:val="28"/>
        </w:rPr>
        <w:t>.</w:t>
      </w:r>
      <w:r w:rsidR="00C83707" w:rsidRPr="002E0353">
        <w:rPr>
          <w:rFonts w:ascii="Times New Roman" w:hAnsi="Times New Roman" w:cs="Times New Roman"/>
          <w:sz w:val="28"/>
          <w:szCs w:val="28"/>
        </w:rPr>
        <w:tab/>
        <w:t>Документы представлены в полном объеме.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3.3.3.3.Сличает представленные экземпляры оригиналов и копий документов (в том числе удостоверенные нотариально) друг с другом.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3.3.3.4.Производит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документов не представлены, ставит на них отметку «С подлинником сверено», заверяет своей подписью с указанием даты, фамилии и инициалов.</w:t>
      </w:r>
      <w:proofErr w:type="gramEnd"/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3.3.4.1.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расписки подтверждает факт приема специалистом заявления.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ar355"/>
      <w:bookmarkEnd w:id="43"/>
      <w:r w:rsidRPr="002E0353">
        <w:rPr>
          <w:rFonts w:ascii="Times New Roman" w:hAnsi="Times New Roman" w:cs="Times New Roman"/>
          <w:sz w:val="28"/>
          <w:szCs w:val="28"/>
        </w:rPr>
        <w:t>3.3.6.</w:t>
      </w:r>
      <w:r w:rsidRPr="002E0353">
        <w:rPr>
          <w:rFonts w:ascii="Times New Roman" w:hAnsi="Times New Roman" w:cs="Times New Roman"/>
          <w:sz w:val="28"/>
          <w:szCs w:val="28"/>
        </w:rPr>
        <w:tab/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3.4.Передача дела в Администрацию на исполнение.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53">
        <w:rPr>
          <w:rFonts w:ascii="Times New Roman" w:eastAsia="Calibri" w:hAnsi="Times New Roman" w:cs="Times New Roman"/>
          <w:sz w:val="28"/>
          <w:szCs w:val="28"/>
        </w:rPr>
        <w:t>3.4.1.Началом административной процедуры является поступление заявления и документов</w:t>
      </w:r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2E0353">
        <w:rPr>
          <w:rFonts w:ascii="Times New Roman" w:hAnsi="Times New Roman" w:cs="Times New Roman"/>
          <w:sz w:val="28"/>
          <w:szCs w:val="28"/>
        </w:rPr>
        <w:t xml:space="preserve">МБУ «МФЦ» </w:t>
      </w:r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от заявителя. </w:t>
      </w:r>
      <w:r w:rsidRPr="002E0353">
        <w:rPr>
          <w:rFonts w:ascii="Times New Roman" w:eastAsia="Calibri" w:hAnsi="Times New Roman" w:cs="Times New Roman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3.4.3.Если Дело сформировано после 15 часов 30 минут, оно передается на исполнение в Администрацию на следующий рабочий день.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3.4.4.В случае если Дело сформировано в пятницу после 14 часов 30 минут, передача Дела в Администрацию осуществляется в понедельник.</w:t>
      </w:r>
    </w:p>
    <w:p w:rsidR="00C83707" w:rsidRPr="002E0353" w:rsidRDefault="00C83707" w:rsidP="002E0353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C83707" w:rsidRPr="002E0353" w:rsidRDefault="00C83707" w:rsidP="002E0353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hAnsi="Times New Roman" w:cs="Times New Roman"/>
          <w:sz w:val="28"/>
          <w:szCs w:val="28"/>
          <w:lang w:eastAsia="en-US"/>
        </w:rPr>
        <w:t>3.5.Направление Администрацией запросов, в том числе межведомственных.</w:t>
      </w:r>
    </w:p>
    <w:p w:rsidR="00C83707" w:rsidRPr="002E0353" w:rsidRDefault="00C83707" w:rsidP="002E0353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3.5.1.Началом административной процедуры является регистрация в Администрации дела и передача его ответственному специалисту для предоставления Муниципальной услуги (далее – Исполнитель).</w:t>
      </w:r>
    </w:p>
    <w:p w:rsidR="00C83707" w:rsidRPr="002E0353" w:rsidRDefault="00C83707" w:rsidP="002E0353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3.5.2.Исполнитель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2E0353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Административному регламенту).</w:t>
      </w:r>
    </w:p>
    <w:p w:rsidR="00C83707" w:rsidRPr="002E0353" w:rsidRDefault="00C83707" w:rsidP="002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4" w:name="_Ref412043933"/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44"/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запросы </w:t>
      </w:r>
      <w:proofErr w:type="gramStart"/>
      <w:r w:rsidRPr="002E0353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2E035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83707" w:rsidRPr="002E0353" w:rsidRDefault="00C83707" w:rsidP="002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1)Управление Федеральной службы государственной регистрации, кадастра и картографии по Краснодарскому краю - запрос и представление кадастровой выписки о земельном участке, </w:t>
      </w:r>
      <w:hyperlink r:id="rId29" w:history="1">
        <w:r w:rsidRPr="002E0353">
          <w:rPr>
            <w:rStyle w:val="a7"/>
            <w:rFonts w:ascii="Times New Roman" w:hAnsi="Times New Roman"/>
            <w:sz w:val="28"/>
            <w:szCs w:val="28"/>
          </w:rPr>
          <w:t>выписки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из Единого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прав на недвижимое имущество и сделок с ним о правах на испрашиваемый земельный участок;</w:t>
      </w:r>
    </w:p>
    <w:p w:rsidR="00C83707" w:rsidRPr="002E0353" w:rsidRDefault="00C83707" w:rsidP="002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2)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Межрайонную инспекцию Федеральной налоговой службы №15 по Краснодарскому краю.</w:t>
      </w:r>
    </w:p>
    <w:p w:rsidR="00C83707" w:rsidRPr="002E0353" w:rsidRDefault="00C83707" w:rsidP="002E0353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3.5.5.Межведомственные запросы оформляются и направляются в соответствии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3.5.7.Также допускается направление запросов в бумажном виде (по факсу либо посредством курьера).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3.6.Предоставление документов и информации по запросам, в том числе межведомственным.</w:t>
      </w:r>
    </w:p>
    <w:p w:rsidR="00C83707" w:rsidRPr="002E0353" w:rsidRDefault="00C83707" w:rsidP="002E0353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412044126"/>
      <w:r w:rsidRPr="002E0353">
        <w:rPr>
          <w:rFonts w:ascii="Times New Roman" w:hAnsi="Times New Roman" w:cs="Times New Roman"/>
          <w:sz w:val="28"/>
          <w:szCs w:val="28"/>
        </w:rPr>
        <w:t>3.6.1.</w:t>
      </w:r>
      <w:r w:rsidRPr="002E0353">
        <w:rPr>
          <w:rFonts w:ascii="Times New Roman" w:hAnsi="Times New Roman" w:cs="Times New Roman"/>
          <w:sz w:val="28"/>
          <w:szCs w:val="28"/>
        </w:rPr>
        <w:tab/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3.6.2.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45"/>
      <w:proofErr w:type="gramEnd"/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3.6.3.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3.6.4.</w:t>
      </w:r>
      <w:r w:rsidRPr="002E0353">
        <w:rPr>
          <w:rFonts w:ascii="Times New Roman" w:hAnsi="Times New Roman" w:cs="Times New Roman"/>
          <w:sz w:val="28"/>
          <w:szCs w:val="28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3.6.5.</w:t>
      </w:r>
      <w:r w:rsidRPr="002E0353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3.6.6.</w:t>
      </w:r>
      <w:r w:rsidRPr="002E0353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3.7.Принятие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принятие,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проекта  договора,</w:t>
      </w:r>
      <w:r w:rsidRPr="002E0353">
        <w:rPr>
          <w:rFonts w:ascii="Times New Roman" w:hAnsi="Times New Roman" w:cs="Times New Roman"/>
          <w:sz w:val="28"/>
          <w:szCs w:val="28"/>
        </w:rPr>
        <w:t xml:space="preserve"> или подготовка и подписание мотивированного отказа).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3.7.1.</w:t>
      </w:r>
      <w:r w:rsidRPr="002E0353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3.7.2.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оснований для отказа, предусмотренных пунктом 2.8.2. 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12780B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или лицом, исполняющим его обязанности, регистрируется и направляется Исполнителем в МБУ «МФЦ» для передачи (отправки) его заявителю.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412044584"/>
      <w:r w:rsidRPr="002E0353">
        <w:rPr>
          <w:rFonts w:ascii="Times New Roman" w:hAnsi="Times New Roman" w:cs="Times New Roman"/>
          <w:sz w:val="28"/>
          <w:szCs w:val="28"/>
        </w:rPr>
        <w:t xml:space="preserve">3.7.3.При отсутствии оснований для отказа в предоставлении муниципальной услуги Исполнитель осуществляет подготовку соглашения о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E0353">
        <w:rPr>
          <w:rFonts w:ascii="Times New Roman" w:hAnsi="Times New Roman" w:cs="Times New Roman"/>
          <w:sz w:val="28"/>
          <w:szCs w:val="28"/>
        </w:rPr>
        <w:t xml:space="preserve"> и обеспечивает его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согласование.</w:t>
      </w:r>
    </w:p>
    <w:bookmarkEnd w:id="46"/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3.7.4.Согласование проекта договора аренды, догов</w:t>
      </w:r>
      <w:r w:rsidR="0014583E" w:rsidRPr="002E0353">
        <w:rPr>
          <w:rFonts w:ascii="Times New Roman" w:hAnsi="Times New Roman" w:cs="Times New Roman"/>
          <w:sz w:val="28"/>
          <w:szCs w:val="28"/>
        </w:rPr>
        <w:t>о</w:t>
      </w:r>
      <w:r w:rsidRPr="002E0353">
        <w:rPr>
          <w:rFonts w:ascii="Times New Roman" w:hAnsi="Times New Roman" w:cs="Times New Roman"/>
          <w:sz w:val="28"/>
          <w:szCs w:val="28"/>
        </w:rPr>
        <w:t>ра купли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–</w:t>
      </w:r>
      <w:r w:rsidR="0012780B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продажи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C83707" w:rsidRPr="002E0353" w:rsidRDefault="00C83707" w:rsidP="002E0353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0353">
        <w:rPr>
          <w:sz w:val="28"/>
          <w:szCs w:val="28"/>
        </w:rPr>
        <w:t>3.7.4.1.</w:t>
      </w:r>
      <w:r w:rsidRPr="002E0353">
        <w:rPr>
          <w:sz w:val="28"/>
          <w:szCs w:val="28"/>
        </w:rPr>
        <w:tab/>
        <w:t>Главой администрации -  1день.</w:t>
      </w:r>
    </w:p>
    <w:p w:rsidR="00C83707" w:rsidRPr="002E0353" w:rsidRDefault="00C83707" w:rsidP="002E0353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0353">
        <w:rPr>
          <w:sz w:val="28"/>
          <w:szCs w:val="28"/>
        </w:rPr>
        <w:t>3.7.4.2.Специалистом Администрации (правовые вопросы) - 2 дня.</w:t>
      </w:r>
    </w:p>
    <w:p w:rsidR="00C83707" w:rsidRPr="002E0353" w:rsidRDefault="00C83707" w:rsidP="002E0353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0353">
        <w:rPr>
          <w:sz w:val="28"/>
          <w:szCs w:val="28"/>
        </w:rPr>
        <w:t>3.7.4.3.</w:t>
      </w:r>
      <w:r w:rsidRPr="002E0353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3.7.5.После завершения согласования специалистом Администрации (вопросы делопроизводства)</w:t>
      </w:r>
      <w:r w:rsidR="00E428F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 xml:space="preserve">проект договора аренды, проект договора купли-продажи передается на подпись главе </w:t>
      </w:r>
      <w:r w:rsidR="0012780B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412758868"/>
      <w:r w:rsidRPr="002E0353">
        <w:rPr>
          <w:rFonts w:ascii="Times New Roman" w:hAnsi="Times New Roman" w:cs="Times New Roman"/>
          <w:sz w:val="28"/>
          <w:szCs w:val="28"/>
        </w:rPr>
        <w:t xml:space="preserve">3.7.6.Договор аренды, договор купли-продажи  подписываются главой </w:t>
      </w:r>
      <w:r w:rsidR="0012780B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а в случае его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временного отсутствия или невозможности им выполнения своих обязанностей - специалистом, на которого возложено исполнение обязанностей главы – в срок 1 день.</w:t>
      </w:r>
      <w:bookmarkEnd w:id="47"/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_Ref412044597"/>
      <w:r w:rsidRPr="002E0353">
        <w:rPr>
          <w:rFonts w:ascii="Times New Roman" w:hAnsi="Times New Roman" w:cs="Times New Roman"/>
          <w:sz w:val="28"/>
          <w:szCs w:val="28"/>
        </w:rPr>
        <w:t>3.7.7.Подписанныйдоговор аренды, договор купли-продажи  е поступает специалисту Администрации для регистрации, после чего 3 экземпляра соглашения</w:t>
      </w:r>
      <w:r w:rsidR="0012780B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передаются Исполнителю.</w:t>
      </w:r>
      <w:bookmarkEnd w:id="48"/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3.7.8.Исполнитель обеспечивает учет договоров.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3.7.9.Исполнитель направляет договор аренды, договор  купли-продажи  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3.7.10.Максимальный срок выполнения административных процедур,  указанных в пунктах 3.7.1 - 3.7.9 настоящего Административного регламента, составляет 18 дней.</w:t>
      </w:r>
      <w:bookmarkStart w:id="49" w:name="_Ref412733117"/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3.7.11.Конечным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bookmarkEnd w:id="49"/>
      <w:r w:rsidRPr="002E0353">
        <w:rPr>
          <w:rFonts w:ascii="Times New Roman" w:hAnsi="Times New Roman" w:cs="Times New Roman"/>
          <w:sz w:val="28"/>
          <w:szCs w:val="28"/>
        </w:rPr>
        <w:t>соглашения в трех экземплярах.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3.8.Выдача заявителю</w:t>
      </w:r>
      <w:r w:rsidR="00E428F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соглашения либо письма об отказе в предоставлении муниципальной услуги.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3.8.1.Максимальный срок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выдачи заявителю под роспись или направления заказным письмом с уведомлением </w:t>
      </w:r>
      <w:r w:rsidRPr="002E0353">
        <w:rPr>
          <w:rFonts w:ascii="Times New Roman" w:hAnsi="Times New Roman" w:cs="Times New Roman"/>
          <w:sz w:val="28"/>
          <w:szCs w:val="28"/>
        </w:rPr>
        <w:t>договора аренды, договора купли-продажи  составляет три дня со дня подписания соглашения.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3.9.Выдача МБУ «МФЦ»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 экземпляров проекта</w:t>
      </w:r>
      <w:r w:rsidR="00E428FA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3.9.1.Максимальный срок выдачи заявителю</w:t>
      </w:r>
      <w:r w:rsidR="009D771D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роспись или направления заказным письмом с уведомлением с приложением трех экземпляров </w:t>
      </w:r>
      <w:r w:rsidRPr="002E0353">
        <w:rPr>
          <w:rFonts w:ascii="Times New Roman" w:hAnsi="Times New Roman" w:cs="Times New Roman"/>
          <w:sz w:val="28"/>
          <w:szCs w:val="28"/>
        </w:rPr>
        <w:t>договора аренды, договора купли-продажи, составляет три рабочих дня  со дня подписания договора аренды, договора купли-продажи.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3.10.</w:t>
      </w:r>
      <w:bookmarkStart w:id="50" w:name="sub_137"/>
      <w:bookmarkStart w:id="51" w:name="sub_3014"/>
      <w:bookmarkStart w:id="52" w:name="sub_343"/>
      <w:bookmarkEnd w:id="50"/>
      <w:r w:rsidRPr="002E0353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</w:t>
      </w:r>
      <w:bookmarkEnd w:id="51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8"/>
      <w:r w:rsidRPr="002E0353">
        <w:rPr>
          <w:rFonts w:ascii="Times New Roman" w:hAnsi="Times New Roman" w:cs="Times New Roman"/>
          <w:sz w:val="28"/>
          <w:szCs w:val="28"/>
        </w:rPr>
        <w:t xml:space="preserve">3.10.1.В электронной форме через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81"/>
      <w:bookmarkEnd w:id="53"/>
      <w:r w:rsidRPr="002E0353">
        <w:rPr>
          <w:rFonts w:ascii="Times New Roman" w:hAnsi="Times New Roman" w:cs="Times New Roman"/>
          <w:sz w:val="28"/>
          <w:szCs w:val="28"/>
        </w:rPr>
        <w:t>3.10.1.1.</w:t>
      </w:r>
      <w:r w:rsidRPr="002E0353">
        <w:rPr>
          <w:rFonts w:ascii="Times New Roman" w:hAnsi="Times New Roman" w:cs="Times New Roman"/>
          <w:sz w:val="28"/>
          <w:szCs w:val="28"/>
        </w:rPr>
        <w:tab/>
        <w:t>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82"/>
      <w:bookmarkEnd w:id="54"/>
      <w:r w:rsidRPr="002E0353">
        <w:rPr>
          <w:rFonts w:ascii="Times New Roman" w:hAnsi="Times New Roman" w:cs="Times New Roman"/>
          <w:sz w:val="28"/>
          <w:szCs w:val="28"/>
        </w:rPr>
        <w:t>3.10.1.2.</w:t>
      </w:r>
      <w:r w:rsidRPr="002E0353">
        <w:rPr>
          <w:rFonts w:ascii="Times New Roman" w:hAnsi="Times New Roman" w:cs="Times New Roman"/>
          <w:sz w:val="28"/>
          <w:szCs w:val="28"/>
        </w:rPr>
        <w:tab/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83"/>
      <w:bookmarkEnd w:id="55"/>
      <w:r w:rsidRPr="002E0353">
        <w:rPr>
          <w:rFonts w:ascii="Times New Roman" w:hAnsi="Times New Roman" w:cs="Times New Roman"/>
          <w:sz w:val="28"/>
          <w:szCs w:val="28"/>
        </w:rPr>
        <w:t>3.10.1.3.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сведений о ходе рассмотрения заявления.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84"/>
      <w:bookmarkEnd w:id="56"/>
      <w:r w:rsidRPr="002E0353">
        <w:rPr>
          <w:rFonts w:ascii="Times New Roman" w:hAnsi="Times New Roman" w:cs="Times New Roman"/>
          <w:sz w:val="28"/>
          <w:szCs w:val="28"/>
        </w:rPr>
        <w:lastRenderedPageBreak/>
        <w:t>3.10.1.4.</w:t>
      </w:r>
      <w:r w:rsidRPr="002E0353">
        <w:rPr>
          <w:rFonts w:ascii="Times New Roman" w:hAnsi="Times New Roman" w:cs="Times New Roman"/>
          <w:sz w:val="28"/>
          <w:szCs w:val="28"/>
        </w:rPr>
        <w:tab/>
        <w:t>Взаимодействие Администрации с организациями, участвующими в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1385"/>
      <w:bookmarkEnd w:id="57"/>
      <w:r w:rsidRPr="002E0353">
        <w:rPr>
          <w:rFonts w:ascii="Times New Roman" w:hAnsi="Times New Roman" w:cs="Times New Roman"/>
          <w:sz w:val="28"/>
          <w:szCs w:val="28"/>
        </w:rPr>
        <w:t>3.10.1.5.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3.11.Особенности выполнения административных процедур в МБУ «МФЦ».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3.11.1.МБУ «МФЦ»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в Краснодарском крае (ГАУ КК «МФЦ) и Администрацией, со дня вступления в силу соответствующего соглашения о взаимодействии.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3.11.2.Прием заявления о предоставлении муниципальной услуги, копирование и сканирование документов, предусмотренных </w:t>
      </w:r>
      <w:hyperlink r:id="rId30" w:history="1">
        <w:r w:rsidRPr="002E0353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C83707" w:rsidRPr="002E0353" w:rsidRDefault="00C83707" w:rsidP="002E0353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C83707" w:rsidRPr="002E0353" w:rsidRDefault="00C83707" w:rsidP="002E0353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3.11.4.Порядок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58"/>
    </w:p>
    <w:bookmarkEnd w:id="52"/>
    <w:p w:rsidR="00C83707" w:rsidRPr="002E0353" w:rsidRDefault="00C83707" w:rsidP="002E0353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Раздел 4.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Формы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C83707" w:rsidRPr="002E0353" w:rsidRDefault="00C83707" w:rsidP="002E03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Администрации, организаций или МБУ «МФЦ», участвующих в предоставлении муниципальной услуги.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4.2.1.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4.2.2.Плановые и внеплановые проверки проводятся главой</w:t>
      </w:r>
      <w:r w:rsidR="009D771D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="009D771D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771D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Лабинского района.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4.2.2.1.Проведение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4.2.2.2.</w:t>
      </w:r>
      <w:r w:rsidRPr="002E0353">
        <w:rPr>
          <w:rFonts w:ascii="Times New Roman" w:hAnsi="Times New Roman" w:cs="Times New Roman"/>
          <w:sz w:val="28"/>
          <w:szCs w:val="28"/>
        </w:rPr>
        <w:tab/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</w:t>
      </w:r>
      <w:r w:rsidRPr="002E0353">
        <w:rPr>
          <w:rFonts w:ascii="Times New Roman" w:hAnsi="Times New Roman" w:cs="Times New Roman"/>
          <w:sz w:val="28"/>
          <w:szCs w:val="28"/>
        </w:rPr>
        <w:tab/>
        <w:t>В ходе плановых и внеплановых проверок: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4.2.2.3.1.Проверяется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4.2.2.3.2.Проверяется соблюдение сроков и последовательности исполнения административных процедур.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4.2.2.3.3.Выявляются нарушения прав заявителей, недостатки, допущенные в ходе предоставления муниципальной услуги.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4.4.Ответственность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4.4.1.Должностные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4.4.2.Персональная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4.5. Положения, характеризующие требования к порядку и формам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4.5.1. Порядок и формы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Раздел 5.</w:t>
      </w:r>
      <w:r w:rsidRPr="002E0353">
        <w:rPr>
          <w:rFonts w:ascii="Times New Roman" w:hAnsi="Times New Roman" w:cs="Times New Roman"/>
          <w:sz w:val="28"/>
          <w:szCs w:val="28"/>
        </w:rPr>
        <w:tab/>
        <w:t>Досудебный (внесудебный) порядок обжалования решений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услугу, а также должностных лиц, муниципальных служащих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5.1.1.Заявитель имеет право на обжалование решений и действий (бездействия) Администрации,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5.2.Предмет досудебного (внесудебного) обжалования.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5.2.1.Предметом досудебного (внесудебного) обжалования является: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5.2.1.1.Нарушение срока регистрации запроса заявителя о предоставлении муниципальной услуги.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5.2.1.2.</w:t>
      </w:r>
      <w:r w:rsidRPr="002E0353">
        <w:rPr>
          <w:rFonts w:ascii="Times New Roman" w:hAnsi="Times New Roman" w:cs="Times New Roman"/>
          <w:sz w:val="28"/>
          <w:szCs w:val="28"/>
        </w:rPr>
        <w:tab/>
        <w:t>Нарушение срока предоставления муниципальной услуги.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5.2.1.3.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7C537E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537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Лабинского района для предоставления муниципальной услуги.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5.2.1.4.</w:t>
      </w:r>
      <w:r w:rsidRPr="002E0353">
        <w:rPr>
          <w:rFonts w:ascii="Times New Roman" w:hAnsi="Times New Roman" w:cs="Times New Roman"/>
          <w:sz w:val="28"/>
          <w:szCs w:val="28"/>
        </w:rPr>
        <w:tab/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7C537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="007C537E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5.2.1.5.Отказ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049A8" w:rsidRPr="002E035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E0353">
        <w:rPr>
          <w:rFonts w:ascii="Times New Roman" w:hAnsi="Times New Roman" w:cs="Times New Roman"/>
          <w:sz w:val="28"/>
          <w:szCs w:val="28"/>
        </w:rPr>
        <w:t>сельского поселения Лабинского района.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5.2.1.6.Затребование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049A8" w:rsidRPr="002E035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E0353">
        <w:rPr>
          <w:rFonts w:ascii="Times New Roman" w:hAnsi="Times New Roman" w:cs="Times New Roman"/>
          <w:sz w:val="28"/>
          <w:szCs w:val="28"/>
        </w:rPr>
        <w:t>сельского поселения Лабинского района.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5.3.Органы местного самоуправления и уполномоченные на рассмотрение должностные лица, которым может быть направлена жалоба.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5.3.1.Жалоба заявителя в досудебном (внесудебном) порядке направляется в Администрацию.</w:t>
      </w:r>
    </w:p>
    <w:p w:rsidR="00C83707" w:rsidRPr="002E0353" w:rsidRDefault="00C83707" w:rsidP="002E0353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5.4.Порядок подачи и рассмотрения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или федеральной государственной </w:t>
      </w:r>
      <w:hyperlink r:id="rId31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ы «Единый портал государственных и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5.4.2.Основанием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 служащих является подача заявителем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5.4.3.Жалоба должна содержать: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5.4.3.1.</w:t>
      </w:r>
      <w:r w:rsidRPr="002E0353">
        <w:rPr>
          <w:rFonts w:ascii="Times New Roman" w:hAnsi="Times New Roman" w:cs="Times New Roman"/>
          <w:sz w:val="28"/>
          <w:szCs w:val="28"/>
        </w:rPr>
        <w:tab/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5.4.3.2.Фамилию,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5.4.3.3.</w:t>
      </w:r>
      <w:r w:rsidRPr="002E0353">
        <w:rPr>
          <w:rFonts w:ascii="Times New Roman" w:hAnsi="Times New Roman" w:cs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5.4.3.4.</w:t>
      </w:r>
      <w:r w:rsidRPr="002E0353">
        <w:rPr>
          <w:rFonts w:ascii="Times New Roman" w:hAnsi="Times New Roman" w:cs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: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5.4.4.1.Доверенность, оформленная в соответствии с законодательством Российской Федерации.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5.4.4.2.</w:t>
      </w:r>
      <w:r w:rsidRPr="002E0353">
        <w:rPr>
          <w:rFonts w:ascii="Times New Roman" w:hAnsi="Times New Roman" w:cs="Times New Roman"/>
          <w:sz w:val="28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5.4.6.В электронном виде жалоба может быть подана заявителем посредством: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5.4.6.1.Официального сайта Администрации в информационно-телекоммуникационной сети Интернет.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5.4.6.2.Федеральной государственной </w:t>
      </w:r>
      <w:hyperlink r:id="rId32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>ы «Единый портал государственных и муниципальных услуг (функций)».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5.4.6.3.</w:t>
      </w:r>
      <w:r w:rsidRPr="002E0353">
        <w:rPr>
          <w:rFonts w:ascii="Times New Roman" w:hAnsi="Times New Roman" w:cs="Times New Roman"/>
          <w:sz w:val="28"/>
          <w:szCs w:val="28"/>
        </w:rPr>
        <w:tab/>
        <w:t>«Портала государственных и муниципальных услуг» Краснодарского края».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5.4.7.Жалоба рассматривается Администрацией.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5.4.8.Жалоба может быть подана заявителем через МБУ «МФЦ». При поступлении жалобы МБУ «МФЦ» обеспечивает её передачу в Администрацию на её рассмотрение в порядке и сроки, которые установлены соглашением о взаимодействии между уполномоченным многофункциональным центром в Краснодарском крае (ГАУ КК «МФЦ)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и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5.5.Сроки рассмотрения жалобы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5.5.1.Жалоба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Администрации,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5.6.1.Основания для приостановления рассмотрения жалобы отсутствуют.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5.7.Результат рассмотрения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5.7.1.1.Удовлетворение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049A8" w:rsidRPr="002E0353">
        <w:rPr>
          <w:rFonts w:ascii="Times New Roman" w:hAnsi="Times New Roman" w:cs="Times New Roman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  <w:proofErr w:type="gramEnd"/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5.7.1.2.</w:t>
      </w:r>
      <w:r w:rsidRPr="002E0353">
        <w:rPr>
          <w:rFonts w:ascii="Times New Roman" w:hAnsi="Times New Roman" w:cs="Times New Roman"/>
          <w:sz w:val="28"/>
          <w:szCs w:val="28"/>
        </w:rPr>
        <w:tab/>
        <w:t>Отказ в удовлетворении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5.8.Порядок информирования заявителя о результатах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5.8.1.Не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5.9.Порядок обжалования решения по жалобе.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5.9.1.Заявители имеют право обжаловать решение по жалобе в судебном порядке в соответствии с законодательством Российской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5.10.1.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3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 xml:space="preserve"> Краснодарского края».</w:t>
      </w:r>
      <w:proofErr w:type="gramEnd"/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5.11.Способы информирования заявителей о порядке подачи и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5.11.1.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4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системе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C83707" w:rsidRPr="002E0353" w:rsidRDefault="00C83707" w:rsidP="002E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И.В. Тараськова</w:t>
      </w:r>
      <w:r w:rsidRPr="002E03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83707" w:rsidRPr="002E0353" w:rsidRDefault="00C83707" w:rsidP="002E03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C83707" w:rsidRPr="002E0353" w:rsidTr="001D5206">
        <w:tc>
          <w:tcPr>
            <w:tcW w:w="4738" w:type="dxa"/>
          </w:tcPr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07" w:rsidRPr="002E0353" w:rsidRDefault="00C83707" w:rsidP="002E03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2E035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83707" w:rsidRPr="002E0353" w:rsidRDefault="00C83707" w:rsidP="002E035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  <w:r w:rsidRPr="002E03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C83707" w:rsidRPr="002E0353" w:rsidRDefault="00C83707" w:rsidP="002E0353">
            <w:pPr>
              <w:pStyle w:val="a6"/>
              <w:widowControl w:val="0"/>
              <w:autoSpaceDE w:val="0"/>
              <w:autoSpaceDN w:val="0"/>
              <w:adjustRightInd w:val="0"/>
              <w:ind w:left="365"/>
              <w:jc w:val="both"/>
              <w:rPr>
                <w:sz w:val="28"/>
                <w:szCs w:val="28"/>
              </w:rPr>
            </w:pPr>
          </w:p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о месте нахождения и графике работы, справочных телефонах</w:t>
      </w:r>
    </w:p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12A2A" w:rsidRPr="002E0353">
        <w:rPr>
          <w:rFonts w:ascii="Times New Roman" w:hAnsi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района,</w:t>
      </w:r>
    </w:p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C83FB2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</w:t>
      </w:r>
    </w:p>
    <w:p w:rsidR="00C83FB2" w:rsidRPr="002E0353" w:rsidRDefault="00C83FB2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1. Муниципальная услуга предоставляется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администрацией Владимирского сельского поселения Лабинского района (далее по тексту – Администрация).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Адрес местонахождения: 352540, Российская Федерация, Краснодарский край, Лабинский район, ст. Владимирская, улица 30 лет Победы, 44.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 (861-69) 6-34-89.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2E0353">
        <w:rPr>
          <w:rFonts w:ascii="Times New Roman" w:hAnsi="Times New Roman" w:cs="Times New Roman"/>
          <w:sz w:val="28"/>
          <w:szCs w:val="28"/>
        </w:rPr>
        <w:t>vladimadmin@mail.ru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администрации муниципального образования Лабинский район в информационно-телекоммуникационной сети Интернет: </w:t>
      </w:r>
      <w:hyperlink r:id="rId35" w:history="1"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http://vladim-admin.ru/</w:t>
        </w:r>
      </w:hyperlink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работы: понедельник – четверг с 09.00 до 17.00, перерыв с 13.00  до 13.50, пятница с 09.00 </w:t>
      </w:r>
      <w:proofErr w:type="gramStart"/>
      <w:r w:rsidRPr="002E0353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16.00, перерыв с 13.00  до 13.40, выходные дни: суббота – воскресенье.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2. Органы, организации, участвующие в предоставлении муниципальной услуги.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  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 (861-69) 3-56-10;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МБУ «МФЦ»:  </w:t>
      </w:r>
      <w:hyperlink r:id="rId36" w:history="1"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labinsk</w:t>
        </w:r>
        <w:proofErr w:type="spellEnd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mfc</w:t>
        </w:r>
        <w:proofErr w:type="spellEnd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МБУ «МФЦ»: 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mfc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labinsk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График работы МБУ «МФЦ»: понедельник - пятница с 08.00 до 19.00 (время предоставления отдыха и питания работников устанавливается правилами внутреннего распорядка с соблюдением графика (режима) работы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заявителями), суббота с 08.00 до 13.00 (без перерыва), воскресенье - выходной.</w:t>
      </w:r>
    </w:p>
    <w:bookmarkEnd w:id="0"/>
    <w:p w:rsidR="00C83FB2" w:rsidRPr="00577867" w:rsidRDefault="00C83FB2" w:rsidP="00C83FB2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3707" w:rsidRPr="00A766EE" w:rsidRDefault="00C83707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707" w:rsidRDefault="00C83707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Pr="00A766EE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707" w:rsidRPr="00A766EE" w:rsidRDefault="00C83707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108"/>
        <w:gridCol w:w="4108"/>
        <w:gridCol w:w="512"/>
        <w:gridCol w:w="1260"/>
        <w:gridCol w:w="1680"/>
        <w:gridCol w:w="420"/>
        <w:gridCol w:w="700"/>
        <w:gridCol w:w="140"/>
        <w:gridCol w:w="926"/>
        <w:gridCol w:w="54"/>
        <w:gridCol w:w="140"/>
        <w:gridCol w:w="280"/>
      </w:tblGrid>
      <w:tr w:rsidR="00C83707" w:rsidRPr="00A766EE" w:rsidTr="001D5206">
        <w:trPr>
          <w:gridAfter w:val="3"/>
          <w:wAfter w:w="474" w:type="dxa"/>
        </w:trPr>
        <w:tc>
          <w:tcPr>
            <w:tcW w:w="4216" w:type="dxa"/>
            <w:gridSpan w:val="2"/>
          </w:tcPr>
          <w:p w:rsidR="00C83707" w:rsidRPr="00A766EE" w:rsidRDefault="00C83707" w:rsidP="00A766EE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  <w:gridSpan w:val="7"/>
          </w:tcPr>
          <w:p w:rsidR="00C83707" w:rsidRPr="00A766EE" w:rsidRDefault="00C83707" w:rsidP="00A766EE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Приложение № 2</w:t>
            </w:r>
          </w:p>
          <w:p w:rsidR="00C83707" w:rsidRPr="00A766EE" w:rsidRDefault="00C83707" w:rsidP="00A76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83707" w:rsidRPr="00A766EE" w:rsidRDefault="00C83707" w:rsidP="00A766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A766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83707" w:rsidRPr="00A766EE" w:rsidRDefault="00C83707" w:rsidP="00A766E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  <w:r w:rsidRPr="00A766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C83707" w:rsidRPr="00A766EE" w:rsidRDefault="00C83707" w:rsidP="00A766E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66E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A766EE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2"/>
              <w:jc w:val="both"/>
              <w:rPr>
                <w:rFonts w:ascii="Times New Roman" w:hAnsi="Times New Roman"/>
              </w:rPr>
            </w:pPr>
            <w:r w:rsidRPr="00A766EE">
              <w:rPr>
                <w:rFonts w:ascii="Times New Roman" w:hAnsi="Times New Roman"/>
              </w:rPr>
              <w:t xml:space="preserve">Главе </w:t>
            </w:r>
            <w:r w:rsidR="006309F9">
              <w:rPr>
                <w:rFonts w:ascii="Times New Roman" w:hAnsi="Times New Roman"/>
              </w:rPr>
              <w:t>Владимирского</w:t>
            </w:r>
            <w:r w:rsidRPr="00A766EE">
              <w:rPr>
                <w:rFonts w:ascii="Times New Roman" w:hAnsi="Times New Roman"/>
              </w:rPr>
              <w:t xml:space="preserve"> сельского поселения Лабинского района</w:t>
            </w:r>
          </w:p>
          <w:p w:rsidR="00C83707" w:rsidRPr="00A766EE" w:rsidRDefault="006309F9" w:rsidP="00A7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И.В. Тараськовой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proofErr w:type="gramStart"/>
            <w:r w:rsidRPr="00A766EE">
              <w:rPr>
                <w:rFonts w:ascii="Times New Roman" w:hAnsi="Times New Roman" w:cs="Times New Roman"/>
              </w:rPr>
              <w:t>(фамилия, имя, отчество заявителя, место жительства</w:t>
            </w:r>
            <w:proofErr w:type="gramEnd"/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или полное наименование организации, местонахождение)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proofErr w:type="gramStart"/>
            <w:r w:rsidRPr="00A766EE">
              <w:rPr>
                <w:rFonts w:ascii="Times New Roman" w:hAnsi="Times New Roman" w:cs="Times New Roman"/>
              </w:rPr>
              <w:t>(реквизиты документа, удостоверяющего личность или</w:t>
            </w:r>
            <w:proofErr w:type="gramEnd"/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 xml:space="preserve">сведения из </w:t>
            </w:r>
            <w:hyperlink r:id="rId37" w:history="1">
              <w:r w:rsidRPr="00A766EE">
                <w:rPr>
                  <w:rStyle w:val="a7"/>
                  <w:rFonts w:ascii="Times New Roman" w:hAnsi="Times New Roman"/>
                </w:rPr>
                <w:t>Единого государственного реестра юридических лиц</w:t>
              </w:r>
            </w:hyperlink>
            <w:r w:rsidRPr="00A766EE">
              <w:rPr>
                <w:rFonts w:ascii="Times New Roman" w:hAnsi="Times New Roman" w:cs="Times New Roman"/>
              </w:rPr>
              <w:t>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(ОГРН)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(ИНН)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заявление</w:t>
            </w:r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участка, на котором </w:t>
            </w:r>
            <w:proofErr w:type="gramStart"/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расположены</w:t>
            </w:r>
            <w:proofErr w:type="gramEnd"/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здание, сооружение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proofErr w:type="gramStart"/>
            <w:r w:rsidRPr="00A766EE">
              <w:rPr>
                <w:rFonts w:ascii="Times New Roman" w:hAnsi="Times New Roman" w:cs="Times New Roman"/>
              </w:rPr>
              <w:t>(при заполнении заявления физическим лицом указывается: фамилия, имя и (при наличии) отчество,</w:t>
            </w:r>
            <w:proofErr w:type="gramEnd"/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место жительства, реквизиты документа, удостоверяющего личность заявителя;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при заполнении заявления юридическим лицом указывается: наименование и место нахождения заявителя,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в едином государственном реестре юридических лиц и ИНН за исключением случаев,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если заявителем является иностранное юридическое лицо)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jc w:val="both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Прошу предоставить земельный участок с кадастровым номером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,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4"/>
          <w:wBefore w:w="108" w:type="dxa"/>
          <w:wAfter w:w="1400" w:type="dxa"/>
        </w:trPr>
        <w:tc>
          <w:tcPr>
            <w:tcW w:w="8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8"/>
          <w:wBefore w:w="108" w:type="dxa"/>
          <w:wAfter w:w="4340" w:type="dxa"/>
        </w:trPr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C83707" w:rsidRPr="00A766EE" w:rsidRDefault="00C83707" w:rsidP="00A766EE">
      <w:pPr>
        <w:pStyle w:val="afc"/>
        <w:rPr>
          <w:rFonts w:ascii="Times New Roman" w:hAnsi="Times New Roman" w:cs="Times New Roman"/>
        </w:rPr>
        <w:sectPr w:rsidR="00C83707" w:rsidRPr="00A766EE" w:rsidSect="001D5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707" w:rsidRPr="00A766EE" w:rsidRDefault="00C83707" w:rsidP="00A766EE">
      <w:pPr>
        <w:widowControl w:val="0"/>
        <w:suppressAutoHyphens/>
        <w:autoSpaceDE w:val="0"/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766E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Приложение № 3</w:t>
      </w:r>
    </w:p>
    <w:p w:rsidR="00C83707" w:rsidRPr="00A766EE" w:rsidRDefault="00C83707" w:rsidP="00A766EE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707" w:rsidRPr="00A766EE" w:rsidRDefault="00C83707" w:rsidP="00A766EE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услуги «Предоставление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9F9" w:rsidRPr="00A766EE" w:rsidRDefault="00C83707" w:rsidP="006309F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766EE">
        <w:rPr>
          <w:rFonts w:ascii="Times New Roman" w:hAnsi="Times New Roman" w:cs="Times New Roman"/>
          <w:sz w:val="28"/>
          <w:szCs w:val="28"/>
        </w:rPr>
        <w:t xml:space="preserve"> расположены здания, </w:t>
      </w:r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66EE">
        <w:rPr>
          <w:rFonts w:ascii="Times New Roman" w:hAnsi="Times New Roman" w:cs="Times New Roman"/>
          <w:sz w:val="28"/>
          <w:szCs w:val="28"/>
        </w:rPr>
        <w:t>сооружения, в собственность, аренду</w:t>
      </w:r>
      <w:r w:rsidRPr="00A766E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83707" w:rsidRPr="00A766EE" w:rsidRDefault="00C83707" w:rsidP="00A766EE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66EE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A766EE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муниципальной услуги 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┌────────────────────┐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│Возврат заявления и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│    документов, 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│ </w:t>
      </w:r>
      <w:proofErr w:type="gramStart"/>
      <w:r w:rsidRPr="00A766EE">
        <w:rPr>
          <w:rFonts w:ascii="Times New Roman" w:hAnsi="Times New Roman" w:cs="Times New Roman"/>
          <w:sz w:val="20"/>
          <w:szCs w:val="20"/>
        </w:rPr>
        <w:t>приложенных</w:t>
      </w:r>
      <w:proofErr w:type="gramEnd"/>
      <w:r w:rsidRPr="00A766EE">
        <w:rPr>
          <w:rFonts w:ascii="Times New Roman" w:hAnsi="Times New Roman" w:cs="Times New Roman"/>
          <w:sz w:val="20"/>
          <w:szCs w:val="20"/>
        </w:rPr>
        <w:t xml:space="preserve"> к нему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└────────────────────┘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┌────────────────────┐        ▲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│ Приём документов и │    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│    регистрация     │        │             ┌──────────────────────────┐         ┌──────────────────────────┐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│     заявления      │        │             │ Рассмотрение заявления о │         │   Проект договора аренды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└────────────────────┴──►┌────┴───────┐     │ </w:t>
      </w:r>
      <w:proofErr w:type="gramStart"/>
      <w:r w:rsidRPr="00A766EE">
        <w:rPr>
          <w:rFonts w:ascii="Times New Roman" w:hAnsi="Times New Roman" w:cs="Times New Roman"/>
          <w:sz w:val="20"/>
          <w:szCs w:val="20"/>
        </w:rPr>
        <w:t>предоставлении</w:t>
      </w:r>
      <w:proofErr w:type="gramEnd"/>
      <w:r w:rsidRPr="00A766EE">
        <w:rPr>
          <w:rFonts w:ascii="Times New Roman" w:hAnsi="Times New Roman" w:cs="Times New Roman"/>
          <w:sz w:val="20"/>
          <w:szCs w:val="20"/>
        </w:rPr>
        <w:t xml:space="preserve"> земельного│         │договора купли-продажи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│Рассмотрение│     │участка, на котором       ├────────►│  земельных участков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│ документов ├────►│(расположены </w:t>
      </w:r>
      <w:proofErr w:type="spellStart"/>
      <w:r w:rsidRPr="00A766EE">
        <w:rPr>
          <w:rFonts w:ascii="Times New Roman" w:hAnsi="Times New Roman" w:cs="Times New Roman"/>
          <w:sz w:val="20"/>
          <w:szCs w:val="20"/>
        </w:rPr>
        <w:t>здания</w:t>
      </w:r>
      <w:proofErr w:type="gramStart"/>
      <w:r w:rsidRPr="00A766EE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A766EE">
        <w:rPr>
          <w:rFonts w:ascii="Times New Roman" w:hAnsi="Times New Roman" w:cs="Times New Roman"/>
          <w:sz w:val="20"/>
          <w:szCs w:val="20"/>
        </w:rPr>
        <w:t>оору</w:t>
      </w:r>
      <w:proofErr w:type="spellEnd"/>
      <w:r w:rsidRPr="00A766EE">
        <w:rPr>
          <w:rFonts w:ascii="Times New Roman" w:hAnsi="Times New Roman" w:cs="Times New Roman"/>
          <w:sz w:val="20"/>
          <w:szCs w:val="20"/>
        </w:rPr>
        <w:t>-│         └───────────┬──────────────┘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└─┬──────────┘     │</w:t>
      </w:r>
      <w:proofErr w:type="spellStart"/>
      <w:r w:rsidRPr="00A766EE">
        <w:rPr>
          <w:rFonts w:ascii="Times New Roman" w:hAnsi="Times New Roman" w:cs="Times New Roman"/>
          <w:sz w:val="20"/>
          <w:szCs w:val="20"/>
        </w:rPr>
        <w:t>жения</w:t>
      </w:r>
      <w:proofErr w:type="spellEnd"/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│                 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│                │                          │                      ▼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▼                │                          │       ┌──────────────────────────────────┐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┌──────────────────────────┬──────►│                          │       │Выдача, либо направление заявителю│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      Направление        │       └───────────┬──────────────┘       │ подписанных экземпляров проекта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   межведомственного     │                   │                      │  договора аренды, договора купли-│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информационного запроса  │                   │                      │      продажи земельных участков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  (при необходимости)    │                   ▼                      └──────────────────────────────────┘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└──────────────────────────┘       ┌──────────────────────────┐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                 │  Отказ в предоставлении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                 │   муниципальной услуги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└──────────────────────────┘</w:t>
      </w:r>
    </w:p>
    <w:p w:rsidR="001D5206" w:rsidRPr="00A766EE" w:rsidRDefault="001D5206" w:rsidP="00A766EE">
      <w:pPr>
        <w:jc w:val="both"/>
        <w:rPr>
          <w:rFonts w:ascii="Times New Roman" w:hAnsi="Times New Roman" w:cs="Times New Roman"/>
        </w:rPr>
      </w:pPr>
    </w:p>
    <w:sectPr w:rsidR="001D5206" w:rsidRPr="00A766EE" w:rsidSect="001D520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07"/>
    <w:rsid w:val="000511FB"/>
    <w:rsid w:val="000D0F2B"/>
    <w:rsid w:val="00105C1D"/>
    <w:rsid w:val="0012780B"/>
    <w:rsid w:val="0014583E"/>
    <w:rsid w:val="001D5206"/>
    <w:rsid w:val="0020780B"/>
    <w:rsid w:val="002E0353"/>
    <w:rsid w:val="003B1EDC"/>
    <w:rsid w:val="00463336"/>
    <w:rsid w:val="004670FD"/>
    <w:rsid w:val="00612A2A"/>
    <w:rsid w:val="00612D15"/>
    <w:rsid w:val="006309F9"/>
    <w:rsid w:val="007C537E"/>
    <w:rsid w:val="008049A8"/>
    <w:rsid w:val="008C163C"/>
    <w:rsid w:val="008F3FD4"/>
    <w:rsid w:val="009D771D"/>
    <w:rsid w:val="00A766EE"/>
    <w:rsid w:val="00B5685B"/>
    <w:rsid w:val="00C83707"/>
    <w:rsid w:val="00C83FB2"/>
    <w:rsid w:val="00CF499E"/>
    <w:rsid w:val="00DE21F4"/>
    <w:rsid w:val="00E37786"/>
    <w:rsid w:val="00E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0B"/>
  </w:style>
  <w:style w:type="paragraph" w:styleId="1">
    <w:name w:val="heading 1"/>
    <w:basedOn w:val="a"/>
    <w:next w:val="a"/>
    <w:link w:val="10"/>
    <w:uiPriority w:val="99"/>
    <w:qFormat/>
    <w:rsid w:val="00C8370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83707"/>
    <w:pPr>
      <w:keepNext/>
      <w:numPr>
        <w:ilvl w:val="1"/>
        <w:numId w:val="2"/>
      </w:numPr>
      <w:suppressAutoHyphens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8370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C83707"/>
    <w:pPr>
      <w:keepNext/>
      <w:widowControl w:val="0"/>
      <w:numPr>
        <w:ilvl w:val="6"/>
        <w:numId w:val="1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C83707"/>
    <w:pPr>
      <w:keepNext/>
      <w:widowControl w:val="0"/>
      <w:numPr>
        <w:ilvl w:val="8"/>
        <w:numId w:val="1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8370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C83707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C83707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0">
    <w:name w:val="Body Text"/>
    <w:basedOn w:val="a"/>
    <w:link w:val="a4"/>
    <w:rsid w:val="00C837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rsid w:val="00C83707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C83707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C83707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C83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3707"/>
    <w:rPr>
      <w:rFonts w:ascii="Arial" w:eastAsia="Times New Roman" w:hAnsi="Arial" w:cs="Arial"/>
      <w:sz w:val="20"/>
      <w:szCs w:val="20"/>
    </w:rPr>
  </w:style>
  <w:style w:type="paragraph" w:customStyle="1" w:styleId="11">
    <w:name w:val="Название1"/>
    <w:basedOn w:val="a"/>
    <w:rsid w:val="00C83707"/>
    <w:pPr>
      <w:widowControl w:val="0"/>
      <w:spacing w:after="0" w:line="240" w:lineRule="auto"/>
      <w:jc w:val="center"/>
    </w:pPr>
    <w:rPr>
      <w:rFonts w:ascii="Times New Roman" w:eastAsia="Times New Roman" w:hAnsi="Times New Roman"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C83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uiPriority w:val="99"/>
    <w:rsid w:val="00C83707"/>
    <w:rPr>
      <w:rFonts w:cs="Times New Roman"/>
      <w:color w:val="0000FF"/>
      <w:u w:val="single"/>
    </w:rPr>
  </w:style>
  <w:style w:type="paragraph" w:customStyle="1" w:styleId="12">
    <w:name w:val="Обычный1"/>
    <w:basedOn w:val="a"/>
    <w:rsid w:val="00C83707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 w:eastAsia="en-US"/>
    </w:rPr>
  </w:style>
  <w:style w:type="paragraph" w:customStyle="1" w:styleId="13">
    <w:name w:val="Обычный (веб)1"/>
    <w:basedOn w:val="a"/>
    <w:rsid w:val="00C83707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21">
    <w:name w:val="Обычный2"/>
    <w:basedOn w:val="a"/>
    <w:uiPriority w:val="99"/>
    <w:rsid w:val="00C83707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83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C83707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C83707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C8370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14">
    <w:name w:val="нум список 1"/>
    <w:basedOn w:val="a"/>
    <w:uiPriority w:val="99"/>
    <w:rsid w:val="00C8370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C837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C83707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C8370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rsid w:val="00C83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C83707"/>
    <w:rPr>
      <w:sz w:val="16"/>
      <w:szCs w:val="16"/>
    </w:rPr>
  </w:style>
  <w:style w:type="paragraph" w:customStyle="1" w:styleId="ab">
    <w:name w:val="основной текст документа"/>
    <w:basedOn w:val="a"/>
    <w:link w:val="ac"/>
    <w:uiPriority w:val="99"/>
    <w:rsid w:val="00C8370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C837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C8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1"/>
    <w:link w:val="af"/>
    <w:uiPriority w:val="99"/>
    <w:semiHidden/>
    <w:rsid w:val="00C83707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8370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C83707"/>
    <w:rPr>
      <w:rFonts w:ascii="Tahoma" w:hAnsi="Tahoma" w:cs="Tahoma"/>
      <w:sz w:val="16"/>
      <w:szCs w:val="16"/>
    </w:rPr>
  </w:style>
  <w:style w:type="character" w:customStyle="1" w:styleId="22">
    <w:name w:val="Заголовок №2_"/>
    <w:basedOn w:val="a1"/>
    <w:link w:val="23"/>
    <w:locked/>
    <w:rsid w:val="00C83707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83707"/>
    <w:pPr>
      <w:shd w:val="clear" w:color="auto" w:fill="FFFFFF"/>
      <w:spacing w:after="420" w:line="240" w:lineRule="atLeast"/>
      <w:outlineLvl w:val="1"/>
    </w:pPr>
    <w:rPr>
      <w:rFonts w:cs="Times New Roman"/>
      <w:sz w:val="26"/>
      <w:szCs w:val="26"/>
      <w:shd w:val="clear" w:color="auto" w:fill="FFFFFF"/>
    </w:rPr>
  </w:style>
  <w:style w:type="paragraph" w:styleId="af0">
    <w:name w:val="Title"/>
    <w:basedOn w:val="a"/>
    <w:link w:val="af1"/>
    <w:uiPriority w:val="99"/>
    <w:qFormat/>
    <w:rsid w:val="00C837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1"/>
    <w:link w:val="af0"/>
    <w:uiPriority w:val="99"/>
    <w:rsid w:val="00C837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C83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3">
    <w:name w:val="header"/>
    <w:basedOn w:val="a"/>
    <w:link w:val="af4"/>
    <w:uiPriority w:val="99"/>
    <w:rsid w:val="00C83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C83707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1"/>
    <w:uiPriority w:val="99"/>
    <w:rsid w:val="00C83707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C8370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6"/>
    <w:unhideWhenUsed/>
    <w:rsid w:val="00C83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C83707"/>
  </w:style>
  <w:style w:type="paragraph" w:customStyle="1" w:styleId="ConsPlusNonformat">
    <w:name w:val="ConsPlusNonformat"/>
    <w:uiPriority w:val="99"/>
    <w:rsid w:val="00C8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No Spacing"/>
    <w:qFormat/>
    <w:rsid w:val="00C83707"/>
    <w:pPr>
      <w:spacing w:after="0" w:line="240" w:lineRule="auto"/>
      <w:ind w:firstLine="851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basedOn w:val="a"/>
    <w:rsid w:val="00C8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C83707"/>
    <w:rPr>
      <w:b/>
      <w:bCs/>
      <w:color w:val="26282F"/>
    </w:rPr>
  </w:style>
  <w:style w:type="paragraph" w:customStyle="1" w:styleId="afa">
    <w:name w:val="Комментарий"/>
    <w:basedOn w:val="a"/>
    <w:next w:val="a"/>
    <w:uiPriority w:val="99"/>
    <w:rsid w:val="00C837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83707"/>
    <w:rPr>
      <w:i/>
      <w:iCs/>
    </w:rPr>
  </w:style>
  <w:style w:type="paragraph" w:customStyle="1" w:styleId="afc">
    <w:name w:val="Нормальный (таблица)"/>
    <w:basedOn w:val="a"/>
    <w:next w:val="a"/>
    <w:uiPriority w:val="99"/>
    <w:rsid w:val="00C83707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d">
    <w:name w:val="Таблицы (моноширинный)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Заголовок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shd w:val="clear" w:color="auto" w:fill="ECE9D8"/>
    </w:rPr>
  </w:style>
  <w:style w:type="paragraph" w:customStyle="1" w:styleId="aff">
    <w:name w:val="Куда обратиться?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0">
    <w:name w:val="Примечание.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garantF1://12077515.7069" TargetMode="External"/><Relationship Id="rId18" Type="http://schemas.openxmlformats.org/officeDocument/2006/relationships/hyperlink" Target="garantF1://12077515.706" TargetMode="External"/><Relationship Id="rId26" Type="http://schemas.openxmlformats.org/officeDocument/2006/relationships/hyperlink" Target="garantF1://12024624.391021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12024624.391119" TargetMode="External"/><Relationship Id="rId34" Type="http://schemas.openxmlformats.org/officeDocument/2006/relationships/hyperlink" Target="garantF1://23800500.251" TargetMode="External"/><Relationship Id="rId7" Type="http://schemas.openxmlformats.org/officeDocument/2006/relationships/hyperlink" Target="http://vladim-admin.ru/" TargetMode="External"/><Relationship Id="rId12" Type="http://schemas.openxmlformats.org/officeDocument/2006/relationships/hyperlink" Target="garantF1://12077515.7061" TargetMode="External"/><Relationship Id="rId17" Type="http://schemas.openxmlformats.org/officeDocument/2006/relationships/hyperlink" Target="garantF1://12077515.70618" TargetMode="External"/><Relationship Id="rId25" Type="http://schemas.openxmlformats.org/officeDocument/2006/relationships/hyperlink" Target="garantF1://12024624.391811" TargetMode="External"/><Relationship Id="rId33" Type="http://schemas.openxmlformats.org/officeDocument/2006/relationships/hyperlink" Target="garantF1://23800500.25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77515.70617" TargetMode="External"/><Relationship Id="rId20" Type="http://schemas.openxmlformats.org/officeDocument/2006/relationships/hyperlink" Target="garantF1://12024624.39363" TargetMode="External"/><Relationship Id="rId29" Type="http://schemas.openxmlformats.org/officeDocument/2006/relationships/hyperlink" Target="garantF1://70282672.1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643430.3" TargetMode="External"/><Relationship Id="rId24" Type="http://schemas.openxmlformats.org/officeDocument/2006/relationships/hyperlink" Target="garantF1://12024624.39118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garantF1://70059346.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0614" TargetMode="External"/><Relationship Id="rId23" Type="http://schemas.openxmlformats.org/officeDocument/2006/relationships/hyperlink" Target="garantF1://12024624.391144" TargetMode="External"/><Relationship Id="rId28" Type="http://schemas.openxmlformats.org/officeDocument/2006/relationships/hyperlink" Target="consultantplus://offline/ref=4B963BCA6BB8733B6493EA0CFC20EEC57A0E5CB13FED24EEC103DF9100T3O3O" TargetMode="External"/><Relationship Id="rId36" Type="http://schemas.openxmlformats.org/officeDocument/2006/relationships/hyperlink" Target="www.labinsk.e-mfc.ru" TargetMode="External"/><Relationship Id="rId10" Type="http://schemas.openxmlformats.org/officeDocument/2006/relationships/hyperlink" Target="garantF1://11801341.0" TargetMode="External"/><Relationship Id="rId19" Type="http://schemas.openxmlformats.org/officeDocument/2006/relationships/hyperlink" Target="garantF1://12024624.2" TargetMode="External"/><Relationship Id="rId31" Type="http://schemas.openxmlformats.org/officeDocument/2006/relationships/hyperlink" Target="garantF1://23800500.25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74.0" TargetMode="External"/><Relationship Id="rId14" Type="http://schemas.openxmlformats.org/officeDocument/2006/relationships/hyperlink" Target="garantF1://12077515.70610" TargetMode="External"/><Relationship Id="rId22" Type="http://schemas.openxmlformats.org/officeDocument/2006/relationships/hyperlink" Target="garantF1://12024624.391146" TargetMode="External"/><Relationship Id="rId27" Type="http://schemas.openxmlformats.org/officeDocument/2006/relationships/hyperlink" Target="garantF1://12054874.0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http://vladim-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32</Pages>
  <Words>10877</Words>
  <Characters>62005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</cp:lastModifiedBy>
  <cp:revision>22</cp:revision>
  <dcterms:created xsi:type="dcterms:W3CDTF">2017-12-07T12:30:00Z</dcterms:created>
  <dcterms:modified xsi:type="dcterms:W3CDTF">2017-12-19T08:25:00Z</dcterms:modified>
</cp:coreProperties>
</file>