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CBB" w:rsidRPr="006D27C2" w:rsidRDefault="00686CBB" w:rsidP="00686CBB">
      <w:pPr>
        <w:ind w:firstLine="567"/>
        <w:jc w:val="center"/>
        <w:rPr>
          <w:b/>
          <w:bCs/>
          <w:sz w:val="28"/>
          <w:szCs w:val="28"/>
        </w:rPr>
      </w:pPr>
      <w:r w:rsidRPr="006D27C2">
        <w:rPr>
          <w:noProof/>
          <w:sz w:val="28"/>
          <w:szCs w:val="28"/>
        </w:rPr>
        <w:drawing>
          <wp:anchor distT="0" distB="0" distL="0" distR="0" simplePos="0" relativeHeight="251658752" behindDoc="0" locked="0" layoutInCell="1" allowOverlap="1" wp14:anchorId="67CD059F" wp14:editId="3F5D9E98">
            <wp:simplePos x="0" y="0"/>
            <wp:positionH relativeFrom="column">
              <wp:posOffset>2690495</wp:posOffset>
            </wp:positionH>
            <wp:positionV relativeFrom="paragraph">
              <wp:posOffset>66675</wp:posOffset>
            </wp:positionV>
            <wp:extent cx="626110" cy="81089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6D27C2">
        <w:rPr>
          <w:b/>
          <w:bCs/>
          <w:sz w:val="28"/>
          <w:szCs w:val="28"/>
        </w:rPr>
        <w:t>АДМИНИСТРАЦИЯ ВЛАДИМИРСКОГО СЕЛЬСКОГО ПОСЕЛЕНИЯ</w:t>
      </w:r>
    </w:p>
    <w:p w:rsidR="00686CBB" w:rsidRPr="006D27C2" w:rsidRDefault="00686CBB" w:rsidP="00686CBB">
      <w:pPr>
        <w:jc w:val="center"/>
        <w:rPr>
          <w:b/>
          <w:bCs/>
          <w:sz w:val="28"/>
          <w:szCs w:val="28"/>
        </w:rPr>
      </w:pPr>
      <w:r w:rsidRPr="006D27C2">
        <w:rPr>
          <w:b/>
          <w:bCs/>
          <w:sz w:val="28"/>
          <w:szCs w:val="28"/>
        </w:rPr>
        <w:t>ЛАБИНСКОГО РАЙОНА</w:t>
      </w:r>
    </w:p>
    <w:p w:rsidR="00686CBB" w:rsidRPr="006D27C2" w:rsidRDefault="00686CBB" w:rsidP="00686CBB">
      <w:pPr>
        <w:jc w:val="right"/>
        <w:rPr>
          <w:b/>
          <w:bCs/>
          <w:sz w:val="28"/>
          <w:szCs w:val="28"/>
        </w:rPr>
      </w:pPr>
      <w:r w:rsidRPr="006D27C2">
        <w:rPr>
          <w:b/>
          <w:bCs/>
          <w:sz w:val="28"/>
          <w:szCs w:val="28"/>
        </w:rPr>
        <w:t>ПРОЕКТ</w:t>
      </w:r>
    </w:p>
    <w:p w:rsidR="00686CBB" w:rsidRPr="006D27C2" w:rsidRDefault="00686CBB" w:rsidP="00686CBB">
      <w:pPr>
        <w:jc w:val="center"/>
        <w:rPr>
          <w:b/>
          <w:bCs/>
          <w:sz w:val="28"/>
          <w:szCs w:val="28"/>
        </w:rPr>
      </w:pPr>
      <w:proofErr w:type="gramStart"/>
      <w:r w:rsidRPr="006D27C2">
        <w:rPr>
          <w:b/>
          <w:bCs/>
          <w:sz w:val="28"/>
          <w:szCs w:val="28"/>
        </w:rPr>
        <w:t>П</w:t>
      </w:r>
      <w:proofErr w:type="gramEnd"/>
      <w:r w:rsidRPr="006D27C2">
        <w:rPr>
          <w:b/>
          <w:bCs/>
          <w:sz w:val="28"/>
          <w:szCs w:val="28"/>
        </w:rPr>
        <w:t xml:space="preserve"> О С Т А Н О В Л Е Н И Е</w:t>
      </w:r>
    </w:p>
    <w:p w:rsidR="00686CBB" w:rsidRPr="006D27C2" w:rsidRDefault="00686CBB" w:rsidP="00686CBB">
      <w:pPr>
        <w:rPr>
          <w:sz w:val="28"/>
          <w:szCs w:val="28"/>
        </w:rPr>
      </w:pPr>
    </w:p>
    <w:p w:rsidR="00686CBB" w:rsidRPr="006D27C2" w:rsidRDefault="00686CBB" w:rsidP="00686CBB">
      <w:pPr>
        <w:rPr>
          <w:sz w:val="28"/>
          <w:szCs w:val="28"/>
        </w:rPr>
      </w:pPr>
      <w:r w:rsidRPr="006D27C2">
        <w:rPr>
          <w:sz w:val="28"/>
          <w:szCs w:val="28"/>
        </w:rPr>
        <w:t xml:space="preserve">____-________2022 г.                                    № ____                                   </w:t>
      </w:r>
      <w:proofErr w:type="spellStart"/>
      <w:r w:rsidRPr="006D27C2">
        <w:rPr>
          <w:sz w:val="28"/>
          <w:szCs w:val="28"/>
        </w:rPr>
        <w:t>ст-ца</w:t>
      </w:r>
      <w:proofErr w:type="spellEnd"/>
      <w:r w:rsidRPr="006D27C2">
        <w:rPr>
          <w:sz w:val="28"/>
          <w:szCs w:val="28"/>
        </w:rPr>
        <w:t xml:space="preserve"> Владимирская</w:t>
      </w:r>
    </w:p>
    <w:p w:rsidR="00686CBB" w:rsidRPr="006D27C2" w:rsidRDefault="00686CBB" w:rsidP="00686CBB">
      <w:pPr>
        <w:widowControl w:val="0"/>
        <w:suppressAutoHyphens/>
        <w:rPr>
          <w:rFonts w:eastAsia="Andale Sans UI"/>
          <w:bCs/>
          <w:kern w:val="1"/>
          <w:sz w:val="28"/>
          <w:szCs w:val="28"/>
        </w:rPr>
      </w:pPr>
    </w:p>
    <w:p w:rsidR="00686CBB" w:rsidRPr="006D27C2" w:rsidRDefault="00686CBB" w:rsidP="00686CBB">
      <w:pPr>
        <w:jc w:val="center"/>
        <w:rPr>
          <w:b/>
          <w:bCs/>
          <w:sz w:val="28"/>
          <w:szCs w:val="28"/>
        </w:rPr>
      </w:pPr>
      <w:r w:rsidRPr="006D27C2">
        <w:rPr>
          <w:b/>
          <w:sz w:val="28"/>
          <w:szCs w:val="28"/>
        </w:rPr>
        <w:t xml:space="preserve">Об утверждении Порядка содержания </w:t>
      </w:r>
      <w:r w:rsidR="006D27C2">
        <w:rPr>
          <w:b/>
          <w:sz w:val="28"/>
          <w:szCs w:val="28"/>
        </w:rPr>
        <w:t xml:space="preserve">и эксплуатации </w:t>
      </w:r>
      <w:r w:rsidRPr="006D27C2">
        <w:rPr>
          <w:b/>
          <w:sz w:val="28"/>
          <w:szCs w:val="28"/>
        </w:rPr>
        <w:t>детских</w:t>
      </w:r>
      <w:r w:rsidR="006D27C2">
        <w:rPr>
          <w:b/>
          <w:sz w:val="28"/>
          <w:szCs w:val="28"/>
        </w:rPr>
        <w:t xml:space="preserve"> </w:t>
      </w:r>
      <w:r w:rsidRPr="006D27C2">
        <w:rPr>
          <w:b/>
          <w:sz w:val="28"/>
          <w:szCs w:val="28"/>
        </w:rPr>
        <w:t>игровых и спортивных площадок на территории Владимирского сельского поселения Лабинского района</w:t>
      </w:r>
    </w:p>
    <w:p w:rsidR="00686CBB" w:rsidRPr="006D27C2" w:rsidRDefault="00686CBB" w:rsidP="00686CBB">
      <w:pPr>
        <w:jc w:val="both"/>
        <w:rPr>
          <w:sz w:val="28"/>
          <w:szCs w:val="28"/>
        </w:rPr>
      </w:pPr>
    </w:p>
    <w:p w:rsidR="00686CBB" w:rsidRPr="006D27C2" w:rsidRDefault="00686CBB" w:rsidP="006D27C2">
      <w:pPr>
        <w:tabs>
          <w:tab w:val="left" w:pos="660"/>
        </w:tabs>
        <w:jc w:val="both"/>
        <w:rPr>
          <w:bCs/>
          <w:sz w:val="28"/>
          <w:szCs w:val="28"/>
        </w:rPr>
      </w:pPr>
    </w:p>
    <w:p w:rsidR="00686CBB" w:rsidRPr="00EC4976" w:rsidRDefault="00686CBB" w:rsidP="006D27C2">
      <w:pPr>
        <w:widowControl w:val="0"/>
        <w:autoSpaceDE w:val="0"/>
        <w:autoSpaceDN w:val="0"/>
        <w:adjustRightInd w:val="0"/>
        <w:ind w:firstLine="539"/>
        <w:jc w:val="both"/>
        <w:rPr>
          <w:rFonts w:eastAsia="Calibri"/>
          <w:sz w:val="28"/>
          <w:szCs w:val="28"/>
        </w:rPr>
      </w:pPr>
      <w:r w:rsidRPr="006D27C2">
        <w:rPr>
          <w:rFonts w:eastAsia="Calibri"/>
          <w:sz w:val="28"/>
          <w:szCs w:val="28"/>
        </w:rPr>
        <w:t xml:space="preserve">В соответствии со ст. 16 Федерального закона от 06 октября 2003 года №131-ФЗ «Об общих принципах организации местного самоуправления </w:t>
      </w:r>
      <w:proofErr w:type="gramStart"/>
      <w:r w:rsidRPr="006D27C2">
        <w:rPr>
          <w:rFonts w:eastAsia="Calibri"/>
          <w:sz w:val="28"/>
          <w:szCs w:val="28"/>
        </w:rPr>
        <w:t>в</w:t>
      </w:r>
      <w:proofErr w:type="gramEnd"/>
      <w:r w:rsidRPr="006D27C2">
        <w:rPr>
          <w:rFonts w:eastAsia="Calibri"/>
          <w:sz w:val="28"/>
          <w:szCs w:val="28"/>
        </w:rPr>
        <w:t xml:space="preserve"> Российской федерации</w:t>
      </w:r>
      <w:r w:rsidRPr="00EC4976">
        <w:rPr>
          <w:rFonts w:eastAsia="Calibri"/>
          <w:sz w:val="28"/>
          <w:szCs w:val="28"/>
        </w:rPr>
        <w:t xml:space="preserve">», </w:t>
      </w:r>
      <w:r w:rsidR="00EC4976" w:rsidRPr="00EC4976">
        <w:rPr>
          <w:rFonts w:eastAsia="Calibri"/>
          <w:sz w:val="28"/>
          <w:szCs w:val="28"/>
        </w:rPr>
        <w:t xml:space="preserve">решением Совета Владимирского сельского поселения Лабинского района от 15 декабря 2017 года № 158/47 «Об утверждении Правил благоустройства территории Владимирского сельского поселения Лабинского района», </w:t>
      </w:r>
      <w:r w:rsidRPr="00EC4976">
        <w:rPr>
          <w:rFonts w:eastAsia="Calibri"/>
          <w:sz w:val="28"/>
          <w:szCs w:val="28"/>
        </w:rPr>
        <w:t>руководствуясь Устав</w:t>
      </w:r>
      <w:r w:rsidR="00EC4976" w:rsidRPr="00EC4976">
        <w:rPr>
          <w:rFonts w:eastAsia="Calibri"/>
          <w:sz w:val="28"/>
          <w:szCs w:val="28"/>
        </w:rPr>
        <w:t>ом</w:t>
      </w:r>
      <w:r w:rsidRPr="00EC4976">
        <w:rPr>
          <w:rFonts w:eastAsia="Calibri"/>
          <w:sz w:val="28"/>
          <w:szCs w:val="28"/>
        </w:rPr>
        <w:t xml:space="preserve"> </w:t>
      </w:r>
      <w:r w:rsidR="00EC4976" w:rsidRPr="00EC4976">
        <w:rPr>
          <w:rFonts w:eastAsia="Calibri"/>
          <w:sz w:val="28"/>
          <w:szCs w:val="28"/>
        </w:rPr>
        <w:t xml:space="preserve">Владимирского сельского поселения Лабинского района, </w:t>
      </w:r>
      <w:proofErr w:type="gramStart"/>
      <w:r w:rsidR="00EC4976" w:rsidRPr="00EC4976">
        <w:rPr>
          <w:rFonts w:eastAsia="Calibri"/>
          <w:sz w:val="28"/>
          <w:szCs w:val="28"/>
        </w:rPr>
        <w:t>п</w:t>
      </w:r>
      <w:proofErr w:type="gramEnd"/>
      <w:r w:rsidR="00EC4976" w:rsidRPr="00EC4976">
        <w:rPr>
          <w:rFonts w:eastAsia="Calibri"/>
          <w:sz w:val="28"/>
          <w:szCs w:val="28"/>
        </w:rPr>
        <w:t xml:space="preserve"> о с т а н о в л я ю</w:t>
      </w:r>
      <w:r w:rsidRPr="00EC4976">
        <w:rPr>
          <w:rFonts w:eastAsia="Calibri"/>
          <w:sz w:val="28"/>
          <w:szCs w:val="28"/>
        </w:rPr>
        <w:t>:</w:t>
      </w:r>
    </w:p>
    <w:p w:rsidR="00686CBB" w:rsidRDefault="00686CBB" w:rsidP="006D27C2">
      <w:pPr>
        <w:widowControl w:val="0"/>
        <w:autoSpaceDE w:val="0"/>
        <w:autoSpaceDN w:val="0"/>
        <w:adjustRightInd w:val="0"/>
        <w:ind w:firstLine="539"/>
        <w:jc w:val="both"/>
        <w:rPr>
          <w:rFonts w:eastAsia="Calibri"/>
          <w:sz w:val="28"/>
          <w:szCs w:val="28"/>
        </w:rPr>
      </w:pPr>
      <w:r w:rsidRPr="006D27C2">
        <w:rPr>
          <w:rFonts w:eastAsia="Calibri"/>
          <w:sz w:val="28"/>
          <w:szCs w:val="28"/>
        </w:rPr>
        <w:t xml:space="preserve">1.Утвердить Порядок </w:t>
      </w:r>
      <w:r w:rsidR="006D27C2" w:rsidRPr="006D27C2">
        <w:rPr>
          <w:rFonts w:eastAsia="Calibri"/>
          <w:sz w:val="28"/>
          <w:szCs w:val="28"/>
        </w:rPr>
        <w:t>содержания и эксплуатации детских</w:t>
      </w:r>
      <w:r w:rsidR="006D27C2">
        <w:rPr>
          <w:rFonts w:eastAsia="Calibri"/>
          <w:sz w:val="28"/>
          <w:szCs w:val="28"/>
        </w:rPr>
        <w:t xml:space="preserve"> </w:t>
      </w:r>
      <w:r w:rsidR="006D27C2" w:rsidRPr="006D27C2">
        <w:rPr>
          <w:rFonts w:eastAsia="Calibri"/>
          <w:sz w:val="28"/>
          <w:szCs w:val="28"/>
        </w:rPr>
        <w:t>игровых и спортивных площадок на территории Владимирского сельского поселения Лабинского района</w:t>
      </w:r>
      <w:r w:rsidRPr="006D27C2">
        <w:rPr>
          <w:rFonts w:eastAsia="Calibri"/>
          <w:sz w:val="28"/>
          <w:szCs w:val="28"/>
        </w:rPr>
        <w:t xml:space="preserve"> </w:t>
      </w:r>
      <w:r w:rsidR="00B35C9A" w:rsidRPr="00AD48BD">
        <w:rPr>
          <w:sz w:val="28"/>
          <w:szCs w:val="28"/>
        </w:rPr>
        <w:t>(Приложение №1).</w:t>
      </w:r>
    </w:p>
    <w:p w:rsidR="00AD48BD" w:rsidRPr="00AD48BD" w:rsidRDefault="00AD48BD" w:rsidP="00B35C9A">
      <w:pPr>
        <w:pStyle w:val="a6"/>
        <w:numPr>
          <w:ilvl w:val="0"/>
          <w:numId w:val="7"/>
        </w:numPr>
        <w:tabs>
          <w:tab w:val="left" w:pos="1136"/>
        </w:tabs>
        <w:spacing w:line="235" w:lineRule="auto"/>
        <w:ind w:left="0" w:firstLine="567"/>
        <w:jc w:val="both"/>
        <w:rPr>
          <w:sz w:val="28"/>
          <w:szCs w:val="28"/>
        </w:rPr>
      </w:pPr>
      <w:r w:rsidRPr="00AD48BD">
        <w:rPr>
          <w:sz w:val="28"/>
          <w:szCs w:val="28"/>
        </w:rPr>
        <w:t xml:space="preserve">Создать постоянно действующую комиссию по </w:t>
      </w:r>
      <w:proofErr w:type="gramStart"/>
      <w:r w:rsidRPr="00AD48BD">
        <w:rPr>
          <w:sz w:val="28"/>
          <w:szCs w:val="28"/>
        </w:rPr>
        <w:t>контролю за</w:t>
      </w:r>
      <w:proofErr w:type="gramEnd"/>
      <w:r w:rsidRPr="00AD48BD">
        <w:rPr>
          <w:sz w:val="28"/>
          <w:szCs w:val="28"/>
        </w:rPr>
        <w:t xml:space="preserve"> состоянием сооружений и конструкций на детских игровых и спортивных площадках, расположенных на территории </w:t>
      </w:r>
      <w:r w:rsidR="00C67334" w:rsidRPr="00C67334">
        <w:rPr>
          <w:sz w:val="28"/>
          <w:szCs w:val="28"/>
        </w:rPr>
        <w:t>Владимирского</w:t>
      </w:r>
      <w:r w:rsidRPr="00C67334">
        <w:rPr>
          <w:sz w:val="28"/>
          <w:szCs w:val="28"/>
        </w:rPr>
        <w:t xml:space="preserve"> сельского</w:t>
      </w:r>
      <w:r w:rsidRPr="00AD48BD">
        <w:rPr>
          <w:sz w:val="28"/>
          <w:szCs w:val="28"/>
        </w:rPr>
        <w:t xml:space="preserve"> поселения Лабинского района и утвердить ее состав (Приложение №</w:t>
      </w:r>
      <w:r w:rsidR="00B35C9A">
        <w:rPr>
          <w:sz w:val="28"/>
          <w:szCs w:val="28"/>
        </w:rPr>
        <w:t xml:space="preserve"> 2</w:t>
      </w:r>
      <w:r w:rsidRPr="00AD48BD">
        <w:rPr>
          <w:sz w:val="28"/>
          <w:szCs w:val="28"/>
        </w:rPr>
        <w:t>).</w:t>
      </w:r>
    </w:p>
    <w:p w:rsidR="00AD48BD" w:rsidRPr="00AD48BD" w:rsidRDefault="00AD48BD" w:rsidP="00B35C9A">
      <w:pPr>
        <w:spacing w:line="15" w:lineRule="exact"/>
        <w:ind w:firstLine="567"/>
        <w:rPr>
          <w:sz w:val="28"/>
          <w:szCs w:val="28"/>
        </w:rPr>
      </w:pPr>
    </w:p>
    <w:p w:rsidR="00AD48BD" w:rsidRPr="00B35C9A" w:rsidRDefault="00AD48BD" w:rsidP="00C67334">
      <w:pPr>
        <w:pStyle w:val="a6"/>
        <w:numPr>
          <w:ilvl w:val="0"/>
          <w:numId w:val="7"/>
        </w:numPr>
        <w:tabs>
          <w:tab w:val="left" w:pos="1136"/>
        </w:tabs>
        <w:spacing w:line="235" w:lineRule="auto"/>
        <w:ind w:left="0" w:firstLine="567"/>
        <w:jc w:val="both"/>
        <w:rPr>
          <w:sz w:val="28"/>
          <w:szCs w:val="28"/>
        </w:rPr>
      </w:pPr>
      <w:r w:rsidRPr="00B35C9A">
        <w:rPr>
          <w:sz w:val="28"/>
          <w:szCs w:val="28"/>
        </w:rPr>
        <w:t xml:space="preserve">Утвердить Положение о комиссии по </w:t>
      </w:r>
      <w:proofErr w:type="gramStart"/>
      <w:r w:rsidRPr="00B35C9A">
        <w:rPr>
          <w:sz w:val="28"/>
          <w:szCs w:val="28"/>
        </w:rPr>
        <w:t>контролю за</w:t>
      </w:r>
      <w:proofErr w:type="gramEnd"/>
      <w:r w:rsidRPr="00B35C9A">
        <w:rPr>
          <w:sz w:val="28"/>
          <w:szCs w:val="28"/>
        </w:rPr>
        <w:t xml:space="preserve"> состоянием сооружений и конструкций на детских игровых и спортивных площадках, расположенных на </w:t>
      </w:r>
      <w:r w:rsidRPr="00C67334">
        <w:rPr>
          <w:sz w:val="28"/>
          <w:szCs w:val="28"/>
        </w:rPr>
        <w:t xml:space="preserve">территории </w:t>
      </w:r>
      <w:r w:rsidR="00C67334" w:rsidRPr="00C67334">
        <w:rPr>
          <w:sz w:val="28"/>
          <w:szCs w:val="28"/>
        </w:rPr>
        <w:t>Владимирского</w:t>
      </w:r>
      <w:r w:rsidRPr="00C67334">
        <w:rPr>
          <w:sz w:val="28"/>
          <w:szCs w:val="28"/>
        </w:rPr>
        <w:t xml:space="preserve"> сельского поселения</w:t>
      </w:r>
      <w:r w:rsidRPr="00B35C9A">
        <w:rPr>
          <w:sz w:val="28"/>
          <w:szCs w:val="28"/>
        </w:rPr>
        <w:t xml:space="preserve"> </w:t>
      </w:r>
      <w:r w:rsidR="00C67334">
        <w:rPr>
          <w:sz w:val="28"/>
          <w:szCs w:val="28"/>
        </w:rPr>
        <w:t xml:space="preserve">Лабинского района </w:t>
      </w:r>
      <w:r w:rsidRPr="00B35C9A">
        <w:rPr>
          <w:sz w:val="28"/>
          <w:szCs w:val="28"/>
        </w:rPr>
        <w:t>(Приложение №</w:t>
      </w:r>
      <w:r w:rsidR="00B35C9A">
        <w:rPr>
          <w:sz w:val="28"/>
          <w:szCs w:val="28"/>
        </w:rPr>
        <w:t xml:space="preserve"> 3</w:t>
      </w:r>
      <w:r w:rsidRPr="00B35C9A">
        <w:rPr>
          <w:sz w:val="28"/>
          <w:szCs w:val="28"/>
        </w:rPr>
        <w:t>).</w:t>
      </w:r>
    </w:p>
    <w:p w:rsidR="00B35C9A" w:rsidRPr="00B35C9A" w:rsidRDefault="00B35C9A" w:rsidP="00B35C9A">
      <w:pPr>
        <w:widowControl w:val="0"/>
        <w:autoSpaceDE w:val="0"/>
        <w:autoSpaceDN w:val="0"/>
        <w:adjustRightInd w:val="0"/>
        <w:ind w:firstLine="567"/>
        <w:jc w:val="both"/>
        <w:rPr>
          <w:rFonts w:eastAsia="Calibri"/>
          <w:sz w:val="28"/>
          <w:szCs w:val="28"/>
        </w:rPr>
      </w:pPr>
      <w:r>
        <w:rPr>
          <w:rFonts w:eastAsia="Calibri"/>
          <w:sz w:val="28"/>
          <w:szCs w:val="28"/>
        </w:rPr>
        <w:t>4</w:t>
      </w:r>
      <w:r w:rsidRPr="00B35C9A">
        <w:rPr>
          <w:rFonts w:eastAsia="Calibri"/>
          <w:sz w:val="28"/>
          <w:szCs w:val="28"/>
        </w:rPr>
        <w:t>.</w:t>
      </w:r>
      <w:r w:rsidRPr="00B35C9A">
        <w:rPr>
          <w:rFonts w:eastAsia="Calibri"/>
          <w:sz w:val="28"/>
          <w:szCs w:val="28"/>
        </w:rPr>
        <w:tab/>
        <w:t>Установить следующую периодичность осмотра площадок и оборудования детских игровых и спортивных площадок:</w:t>
      </w:r>
    </w:p>
    <w:p w:rsidR="00B35C9A" w:rsidRPr="00B35C9A" w:rsidRDefault="00B35C9A" w:rsidP="00B35C9A">
      <w:pPr>
        <w:widowControl w:val="0"/>
        <w:autoSpaceDE w:val="0"/>
        <w:autoSpaceDN w:val="0"/>
        <w:adjustRightInd w:val="0"/>
        <w:ind w:firstLine="567"/>
        <w:jc w:val="both"/>
        <w:rPr>
          <w:rFonts w:eastAsia="Calibri"/>
          <w:sz w:val="28"/>
          <w:szCs w:val="28"/>
        </w:rPr>
      </w:pPr>
      <w:r w:rsidRPr="00B35C9A">
        <w:rPr>
          <w:rFonts w:eastAsia="Calibri"/>
          <w:sz w:val="28"/>
          <w:szCs w:val="28"/>
        </w:rPr>
        <w:t xml:space="preserve">регулярный визуальный осмотр </w:t>
      </w:r>
      <w:r w:rsidRPr="00CD0AEB">
        <w:rPr>
          <w:rFonts w:eastAsia="Calibri"/>
          <w:sz w:val="28"/>
          <w:szCs w:val="28"/>
        </w:rPr>
        <w:t xml:space="preserve">с 1 </w:t>
      </w:r>
      <w:r w:rsidR="00CD0AEB" w:rsidRPr="00CD0AEB">
        <w:rPr>
          <w:rFonts w:eastAsia="Calibri"/>
          <w:sz w:val="28"/>
          <w:szCs w:val="28"/>
        </w:rPr>
        <w:t>ок</w:t>
      </w:r>
      <w:r w:rsidRPr="00CD0AEB">
        <w:rPr>
          <w:rFonts w:eastAsia="Calibri"/>
          <w:sz w:val="28"/>
          <w:szCs w:val="28"/>
        </w:rPr>
        <w:t>тября по 3</w:t>
      </w:r>
      <w:r w:rsidR="00CD0AEB" w:rsidRPr="00CD0AEB">
        <w:rPr>
          <w:rFonts w:eastAsia="Calibri"/>
          <w:sz w:val="28"/>
          <w:szCs w:val="28"/>
        </w:rPr>
        <w:t>0</w:t>
      </w:r>
      <w:r w:rsidRPr="00CD0AEB">
        <w:rPr>
          <w:rFonts w:eastAsia="Calibri"/>
          <w:sz w:val="28"/>
          <w:szCs w:val="28"/>
        </w:rPr>
        <w:t xml:space="preserve"> </w:t>
      </w:r>
      <w:r w:rsidR="00CD0AEB" w:rsidRPr="00CD0AEB">
        <w:rPr>
          <w:rFonts w:eastAsia="Calibri"/>
          <w:sz w:val="28"/>
          <w:szCs w:val="28"/>
        </w:rPr>
        <w:t>апрел</w:t>
      </w:r>
      <w:r w:rsidRPr="00CD0AEB">
        <w:rPr>
          <w:rFonts w:eastAsia="Calibri"/>
          <w:sz w:val="28"/>
          <w:szCs w:val="28"/>
        </w:rPr>
        <w:t xml:space="preserve">я проводится один раз в неделю (пятница). В период с 1 </w:t>
      </w:r>
      <w:r w:rsidR="00CD0AEB" w:rsidRPr="00CD0AEB">
        <w:rPr>
          <w:rFonts w:eastAsia="Calibri"/>
          <w:sz w:val="28"/>
          <w:szCs w:val="28"/>
        </w:rPr>
        <w:t>ма</w:t>
      </w:r>
      <w:r w:rsidRPr="00CD0AEB">
        <w:rPr>
          <w:rFonts w:eastAsia="Calibri"/>
          <w:sz w:val="28"/>
          <w:szCs w:val="28"/>
        </w:rPr>
        <w:t>я по 3</w:t>
      </w:r>
      <w:r w:rsidR="00CD0AEB" w:rsidRPr="00CD0AEB">
        <w:rPr>
          <w:rFonts w:eastAsia="Calibri"/>
          <w:sz w:val="28"/>
          <w:szCs w:val="28"/>
        </w:rPr>
        <w:t>0</w:t>
      </w:r>
      <w:r w:rsidRPr="00CD0AEB">
        <w:rPr>
          <w:rFonts w:eastAsia="Calibri"/>
          <w:sz w:val="28"/>
          <w:szCs w:val="28"/>
        </w:rPr>
        <w:t xml:space="preserve"> </w:t>
      </w:r>
      <w:r w:rsidR="00CD0AEB" w:rsidRPr="00CD0AEB">
        <w:rPr>
          <w:rFonts w:eastAsia="Calibri"/>
          <w:sz w:val="28"/>
          <w:szCs w:val="28"/>
        </w:rPr>
        <w:t>сентября</w:t>
      </w:r>
      <w:r w:rsidRPr="00CD0AEB">
        <w:rPr>
          <w:rFonts w:eastAsia="Calibri"/>
          <w:sz w:val="28"/>
          <w:szCs w:val="28"/>
        </w:rPr>
        <w:t xml:space="preserve"> –</w:t>
      </w:r>
      <w:r w:rsidRPr="00B35C9A">
        <w:rPr>
          <w:rFonts w:eastAsia="Calibri"/>
          <w:sz w:val="28"/>
          <w:szCs w:val="28"/>
        </w:rPr>
        <w:t xml:space="preserve"> ежедневно. При совпадении дня осмотра с нерабочим праздничным днем осмотр переносится на последующий день недели;</w:t>
      </w:r>
    </w:p>
    <w:p w:rsidR="00B35C9A" w:rsidRPr="00B35C9A" w:rsidRDefault="00B35C9A" w:rsidP="00B35C9A">
      <w:pPr>
        <w:widowControl w:val="0"/>
        <w:autoSpaceDE w:val="0"/>
        <w:autoSpaceDN w:val="0"/>
        <w:adjustRightInd w:val="0"/>
        <w:ind w:firstLine="567"/>
        <w:jc w:val="both"/>
        <w:rPr>
          <w:rFonts w:eastAsia="Calibri"/>
          <w:sz w:val="28"/>
          <w:szCs w:val="28"/>
        </w:rPr>
      </w:pPr>
      <w:r w:rsidRPr="00B35C9A">
        <w:rPr>
          <w:rFonts w:eastAsia="Calibri"/>
          <w:sz w:val="28"/>
          <w:szCs w:val="28"/>
        </w:rPr>
        <w:t>функциональный осмотр - один раз в 3 месяца;</w:t>
      </w:r>
    </w:p>
    <w:p w:rsidR="00AD48BD" w:rsidRPr="006D27C2" w:rsidRDefault="00B35C9A" w:rsidP="00B35C9A">
      <w:pPr>
        <w:widowControl w:val="0"/>
        <w:autoSpaceDE w:val="0"/>
        <w:autoSpaceDN w:val="0"/>
        <w:adjustRightInd w:val="0"/>
        <w:ind w:firstLine="567"/>
        <w:jc w:val="both"/>
        <w:rPr>
          <w:rFonts w:eastAsia="Calibri"/>
          <w:sz w:val="28"/>
          <w:szCs w:val="28"/>
        </w:rPr>
      </w:pPr>
      <w:r w:rsidRPr="00B35C9A">
        <w:rPr>
          <w:rFonts w:eastAsia="Calibri"/>
          <w:sz w:val="28"/>
          <w:szCs w:val="28"/>
        </w:rPr>
        <w:t xml:space="preserve">ежегодный основной осмотр - </w:t>
      </w:r>
      <w:r w:rsidR="00B330FB" w:rsidRPr="00B330FB">
        <w:rPr>
          <w:rFonts w:eastAsia="Calibri"/>
          <w:sz w:val="28"/>
          <w:szCs w:val="28"/>
        </w:rPr>
        <w:t>один раз в год (</w:t>
      </w:r>
      <w:r w:rsidR="00C5311B" w:rsidRPr="00B35C9A">
        <w:rPr>
          <w:rFonts w:eastAsia="Calibri"/>
          <w:sz w:val="28"/>
          <w:szCs w:val="28"/>
        </w:rPr>
        <w:t>после окончания зимнего периода</w:t>
      </w:r>
      <w:r w:rsidR="00B330FB" w:rsidRPr="00B330FB">
        <w:rPr>
          <w:rFonts w:eastAsia="Calibri"/>
          <w:sz w:val="28"/>
          <w:szCs w:val="28"/>
        </w:rPr>
        <w:t>)</w:t>
      </w:r>
      <w:r w:rsidRPr="00B35C9A">
        <w:rPr>
          <w:rFonts w:eastAsia="Calibri"/>
          <w:sz w:val="28"/>
          <w:szCs w:val="28"/>
        </w:rPr>
        <w:t>.</w:t>
      </w:r>
    </w:p>
    <w:p w:rsidR="006D27C2" w:rsidRPr="006D27C2" w:rsidRDefault="00B35C9A" w:rsidP="006D27C2">
      <w:pPr>
        <w:widowControl w:val="0"/>
        <w:suppressAutoHyphens/>
        <w:autoSpaceDE w:val="0"/>
        <w:ind w:firstLine="567"/>
        <w:jc w:val="both"/>
        <w:rPr>
          <w:color w:val="000000"/>
          <w:spacing w:val="-6"/>
          <w:sz w:val="28"/>
          <w:szCs w:val="28"/>
          <w:lang w:eastAsia="ar-SA"/>
        </w:rPr>
      </w:pPr>
      <w:r>
        <w:rPr>
          <w:sz w:val="28"/>
          <w:szCs w:val="28"/>
          <w:lang w:eastAsia="ar-SA"/>
        </w:rPr>
        <w:t>5</w:t>
      </w:r>
      <w:r w:rsidR="006D27C2" w:rsidRPr="006D27C2">
        <w:rPr>
          <w:sz w:val="28"/>
          <w:szCs w:val="28"/>
          <w:lang w:eastAsia="ar-SA"/>
        </w:rPr>
        <w:t xml:space="preserve">. </w:t>
      </w:r>
      <w:r w:rsidR="006D27C2" w:rsidRPr="006D27C2">
        <w:rPr>
          <w:color w:val="000000"/>
          <w:spacing w:val="-6"/>
          <w:sz w:val="28"/>
          <w:szCs w:val="28"/>
          <w:lang w:eastAsia="ar-SA"/>
        </w:rPr>
        <w:t xml:space="preserve">Главному специалисту администрации Владимирского сельского поселения Лабинского района Мовсесян Ю.Ю. обнародовать и </w:t>
      </w:r>
      <w:proofErr w:type="gramStart"/>
      <w:r w:rsidR="006D27C2" w:rsidRPr="006D27C2">
        <w:rPr>
          <w:color w:val="000000"/>
          <w:spacing w:val="-6"/>
          <w:sz w:val="28"/>
          <w:szCs w:val="28"/>
          <w:lang w:eastAsia="ar-SA"/>
        </w:rPr>
        <w:t>разместить</w:t>
      </w:r>
      <w:proofErr w:type="gramEnd"/>
      <w:r w:rsidR="006D27C2" w:rsidRPr="006D27C2">
        <w:rPr>
          <w:color w:val="000000"/>
          <w:spacing w:val="-6"/>
          <w:sz w:val="28"/>
          <w:szCs w:val="28"/>
          <w:lang w:eastAsia="ar-SA"/>
        </w:rPr>
        <w:t xml:space="preserve"> настоящее </w:t>
      </w:r>
      <w:r w:rsidR="006D27C2" w:rsidRPr="006D27C2">
        <w:rPr>
          <w:color w:val="000000"/>
          <w:spacing w:val="-6"/>
          <w:sz w:val="28"/>
          <w:szCs w:val="28"/>
          <w:lang w:eastAsia="ar-SA"/>
        </w:rPr>
        <w:lastRenderedPageBreak/>
        <w:t>постановление на официальном сайте администрации Владимирского сельского поселения Лабинского района в сети Интернет.</w:t>
      </w:r>
    </w:p>
    <w:p w:rsidR="006D27C2" w:rsidRPr="006D27C2" w:rsidRDefault="00B35C9A" w:rsidP="006D27C2">
      <w:pPr>
        <w:widowControl w:val="0"/>
        <w:suppressAutoHyphens/>
        <w:autoSpaceDE w:val="0"/>
        <w:ind w:firstLine="567"/>
        <w:jc w:val="both"/>
        <w:rPr>
          <w:sz w:val="28"/>
          <w:szCs w:val="28"/>
          <w:lang w:eastAsia="ar-SA"/>
        </w:rPr>
      </w:pPr>
      <w:bookmarkStart w:id="0" w:name="sub_11"/>
      <w:r>
        <w:rPr>
          <w:sz w:val="28"/>
          <w:szCs w:val="28"/>
          <w:lang w:eastAsia="ar-SA"/>
        </w:rPr>
        <w:t>6</w:t>
      </w:r>
      <w:r w:rsidR="006D27C2" w:rsidRPr="006D27C2">
        <w:rPr>
          <w:sz w:val="28"/>
          <w:szCs w:val="28"/>
          <w:lang w:eastAsia="ar-SA"/>
        </w:rPr>
        <w:t>.</w:t>
      </w:r>
      <w:bookmarkStart w:id="1" w:name="sub_10"/>
      <w:bookmarkEnd w:id="0"/>
      <w:r w:rsidR="006D27C2" w:rsidRPr="006D27C2">
        <w:rPr>
          <w:sz w:val="28"/>
          <w:szCs w:val="28"/>
          <w:lang w:eastAsia="ar-SA"/>
        </w:rPr>
        <w:t xml:space="preserve"> </w:t>
      </w:r>
      <w:proofErr w:type="gramStart"/>
      <w:r w:rsidR="006D27C2" w:rsidRPr="006D27C2">
        <w:rPr>
          <w:sz w:val="28"/>
          <w:szCs w:val="28"/>
          <w:lang w:eastAsia="ar-SA"/>
        </w:rPr>
        <w:t>Контроль за</w:t>
      </w:r>
      <w:proofErr w:type="gramEnd"/>
      <w:r w:rsidR="006D27C2" w:rsidRPr="006D27C2">
        <w:rPr>
          <w:sz w:val="28"/>
          <w:szCs w:val="28"/>
          <w:lang w:eastAsia="ar-SA"/>
        </w:rPr>
        <w:t xml:space="preserve"> выполнением настоящего постановления </w:t>
      </w:r>
      <w:bookmarkEnd w:id="1"/>
      <w:r w:rsidR="006D27C2" w:rsidRPr="006D27C2">
        <w:rPr>
          <w:sz w:val="28"/>
          <w:szCs w:val="28"/>
          <w:lang w:eastAsia="ar-SA"/>
        </w:rPr>
        <w:t xml:space="preserve">возложить на заместителя главы администрации </w:t>
      </w:r>
      <w:proofErr w:type="spellStart"/>
      <w:r w:rsidR="006D27C2" w:rsidRPr="006D27C2">
        <w:rPr>
          <w:sz w:val="28"/>
          <w:szCs w:val="28"/>
          <w:lang w:eastAsia="ar-SA"/>
        </w:rPr>
        <w:t>Дмитрюкову</w:t>
      </w:r>
      <w:proofErr w:type="spellEnd"/>
      <w:r w:rsidR="006D27C2" w:rsidRPr="006D27C2">
        <w:rPr>
          <w:sz w:val="28"/>
          <w:szCs w:val="28"/>
          <w:lang w:eastAsia="ar-SA"/>
        </w:rPr>
        <w:t xml:space="preserve"> Е.Н.</w:t>
      </w:r>
    </w:p>
    <w:p w:rsidR="006D27C2" w:rsidRPr="006D27C2" w:rsidRDefault="00B35C9A" w:rsidP="006D27C2">
      <w:pPr>
        <w:widowControl w:val="0"/>
        <w:suppressAutoHyphens/>
        <w:autoSpaceDE w:val="0"/>
        <w:ind w:firstLine="567"/>
        <w:jc w:val="both"/>
        <w:rPr>
          <w:sz w:val="28"/>
          <w:szCs w:val="28"/>
          <w:lang w:eastAsia="ar-SA"/>
        </w:rPr>
      </w:pPr>
      <w:r>
        <w:rPr>
          <w:sz w:val="28"/>
          <w:szCs w:val="28"/>
          <w:lang w:eastAsia="ar-SA"/>
        </w:rPr>
        <w:t>7</w:t>
      </w:r>
      <w:r w:rsidR="006D27C2" w:rsidRPr="006D27C2">
        <w:rPr>
          <w:sz w:val="28"/>
          <w:szCs w:val="28"/>
          <w:lang w:eastAsia="ar-SA"/>
        </w:rPr>
        <w:t>. Постановление вступает в силу со дня его обнародования.</w:t>
      </w:r>
    </w:p>
    <w:p w:rsidR="006D27C2" w:rsidRPr="006D27C2" w:rsidRDefault="006D27C2" w:rsidP="006D27C2">
      <w:pPr>
        <w:widowControl w:val="0"/>
        <w:suppressAutoHyphens/>
        <w:ind w:firstLine="567"/>
        <w:jc w:val="both"/>
        <w:rPr>
          <w:sz w:val="28"/>
          <w:szCs w:val="28"/>
          <w:lang w:eastAsia="ar-SA"/>
        </w:rPr>
      </w:pPr>
    </w:p>
    <w:p w:rsidR="006D27C2" w:rsidRPr="006D27C2" w:rsidRDefault="006D27C2" w:rsidP="006D27C2">
      <w:pPr>
        <w:widowControl w:val="0"/>
        <w:suppressAutoHyphens/>
        <w:ind w:firstLine="567"/>
        <w:jc w:val="both"/>
        <w:rPr>
          <w:sz w:val="28"/>
          <w:szCs w:val="28"/>
          <w:lang w:eastAsia="ar-SA"/>
        </w:rPr>
      </w:pPr>
    </w:p>
    <w:p w:rsidR="006D27C2" w:rsidRPr="006D27C2" w:rsidRDefault="006D27C2" w:rsidP="006D27C2">
      <w:pPr>
        <w:widowControl w:val="0"/>
        <w:suppressAutoHyphens/>
        <w:ind w:firstLine="567"/>
        <w:jc w:val="both"/>
        <w:rPr>
          <w:sz w:val="28"/>
          <w:szCs w:val="28"/>
          <w:lang w:eastAsia="ar-SA"/>
        </w:rPr>
      </w:pPr>
      <w:r w:rsidRPr="006D27C2">
        <w:rPr>
          <w:sz w:val="28"/>
          <w:szCs w:val="28"/>
          <w:lang w:eastAsia="ar-SA"/>
        </w:rPr>
        <w:t>Глава администрации</w:t>
      </w:r>
    </w:p>
    <w:p w:rsidR="006D27C2" w:rsidRPr="006D27C2" w:rsidRDefault="006D27C2" w:rsidP="006D27C2">
      <w:pPr>
        <w:widowControl w:val="0"/>
        <w:suppressAutoHyphens/>
        <w:ind w:firstLine="567"/>
        <w:jc w:val="both"/>
        <w:rPr>
          <w:sz w:val="28"/>
          <w:szCs w:val="28"/>
          <w:lang w:eastAsia="ar-SA"/>
        </w:rPr>
      </w:pPr>
      <w:r w:rsidRPr="006D27C2">
        <w:rPr>
          <w:sz w:val="28"/>
          <w:szCs w:val="28"/>
          <w:lang w:eastAsia="ar-SA"/>
        </w:rPr>
        <w:t>Владимирского сельского поселения</w:t>
      </w:r>
    </w:p>
    <w:p w:rsidR="006D27C2" w:rsidRPr="006D27C2" w:rsidRDefault="006D27C2" w:rsidP="006D27C2">
      <w:pPr>
        <w:widowControl w:val="0"/>
        <w:suppressAutoHyphens/>
        <w:ind w:firstLine="567"/>
        <w:jc w:val="both"/>
        <w:rPr>
          <w:sz w:val="28"/>
          <w:szCs w:val="28"/>
          <w:lang w:eastAsia="ar-SA"/>
        </w:rPr>
      </w:pPr>
      <w:r w:rsidRPr="006D27C2">
        <w:rPr>
          <w:sz w:val="28"/>
          <w:szCs w:val="28"/>
          <w:lang w:eastAsia="ar-SA"/>
        </w:rPr>
        <w:t xml:space="preserve">Лабинского района </w:t>
      </w:r>
      <w:r w:rsidRPr="006D27C2">
        <w:rPr>
          <w:sz w:val="28"/>
          <w:szCs w:val="28"/>
          <w:lang w:eastAsia="ar-SA"/>
        </w:rPr>
        <w:tab/>
      </w:r>
      <w:r w:rsidRPr="006D27C2">
        <w:rPr>
          <w:sz w:val="28"/>
          <w:szCs w:val="28"/>
          <w:lang w:eastAsia="ar-SA"/>
        </w:rPr>
        <w:tab/>
      </w:r>
      <w:r w:rsidRPr="006D27C2">
        <w:rPr>
          <w:sz w:val="28"/>
          <w:szCs w:val="28"/>
          <w:lang w:eastAsia="ar-SA"/>
        </w:rPr>
        <w:tab/>
      </w:r>
      <w:r w:rsidRPr="006D27C2">
        <w:rPr>
          <w:sz w:val="28"/>
          <w:szCs w:val="28"/>
          <w:lang w:eastAsia="ar-SA"/>
        </w:rPr>
        <w:tab/>
      </w:r>
      <w:r w:rsidRPr="006D27C2">
        <w:rPr>
          <w:sz w:val="28"/>
          <w:szCs w:val="28"/>
          <w:lang w:eastAsia="ar-SA"/>
        </w:rPr>
        <w:tab/>
        <w:t xml:space="preserve">                  И.В. Тараськова</w:t>
      </w:r>
    </w:p>
    <w:p w:rsidR="006D27C2" w:rsidRPr="006D27C2" w:rsidRDefault="006D27C2" w:rsidP="006D27C2">
      <w:pPr>
        <w:widowControl w:val="0"/>
        <w:suppressAutoHyphens/>
        <w:ind w:firstLine="567"/>
        <w:rPr>
          <w:rFonts w:eastAsia="Andale Sans UI"/>
          <w:kern w:val="1"/>
          <w:sz w:val="28"/>
          <w:szCs w:val="28"/>
        </w:rPr>
      </w:pPr>
    </w:p>
    <w:p w:rsidR="006D27C2" w:rsidRPr="006D27C2" w:rsidRDefault="006D27C2" w:rsidP="006D27C2">
      <w:pPr>
        <w:widowControl w:val="0"/>
        <w:suppressAutoHyphens/>
        <w:ind w:firstLine="567"/>
        <w:rPr>
          <w:rFonts w:eastAsia="Andale Sans UI"/>
          <w:bCs/>
          <w:kern w:val="1"/>
          <w:sz w:val="28"/>
          <w:szCs w:val="28"/>
        </w:rPr>
      </w:pPr>
    </w:p>
    <w:p w:rsidR="006D27C2" w:rsidRDefault="006D27C2"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3A158B" w:rsidRDefault="003A158B" w:rsidP="006D27C2">
      <w:pPr>
        <w:widowControl w:val="0"/>
        <w:suppressAutoHyphens/>
        <w:ind w:firstLine="567"/>
        <w:rPr>
          <w:rFonts w:eastAsia="Andale Sans UI"/>
          <w:bCs/>
          <w:kern w:val="1"/>
          <w:sz w:val="28"/>
          <w:szCs w:val="28"/>
        </w:rPr>
      </w:pPr>
    </w:p>
    <w:p w:rsidR="00CD0AEB" w:rsidRDefault="00CD0AEB" w:rsidP="006D27C2">
      <w:pPr>
        <w:widowControl w:val="0"/>
        <w:suppressAutoHyphens/>
        <w:ind w:firstLine="567"/>
        <w:rPr>
          <w:rFonts w:eastAsia="Andale Sans UI"/>
          <w:bCs/>
          <w:kern w:val="1"/>
          <w:sz w:val="28"/>
          <w:szCs w:val="28"/>
        </w:rPr>
      </w:pPr>
    </w:p>
    <w:p w:rsidR="00CD0AEB" w:rsidRDefault="00CD0AEB" w:rsidP="006D27C2">
      <w:pPr>
        <w:widowControl w:val="0"/>
        <w:suppressAutoHyphens/>
        <w:ind w:firstLine="567"/>
        <w:rPr>
          <w:rFonts w:eastAsia="Andale Sans UI"/>
          <w:bCs/>
          <w:kern w:val="1"/>
          <w:sz w:val="28"/>
          <w:szCs w:val="28"/>
        </w:rPr>
      </w:pPr>
    </w:p>
    <w:p w:rsidR="00CD0AEB" w:rsidRDefault="00CD0AEB" w:rsidP="006D27C2">
      <w:pPr>
        <w:widowControl w:val="0"/>
        <w:suppressAutoHyphens/>
        <w:ind w:firstLine="567"/>
        <w:rPr>
          <w:rFonts w:eastAsia="Andale Sans UI"/>
          <w:bCs/>
          <w:kern w:val="1"/>
          <w:sz w:val="28"/>
          <w:szCs w:val="28"/>
        </w:rPr>
      </w:pPr>
    </w:p>
    <w:p w:rsidR="00CD0AEB" w:rsidRDefault="00CD0AEB" w:rsidP="006D27C2">
      <w:pPr>
        <w:widowControl w:val="0"/>
        <w:suppressAutoHyphens/>
        <w:ind w:firstLine="567"/>
        <w:rPr>
          <w:rFonts w:eastAsia="Andale Sans UI"/>
          <w:bCs/>
          <w:kern w:val="1"/>
          <w:sz w:val="28"/>
          <w:szCs w:val="28"/>
        </w:rPr>
      </w:pPr>
    </w:p>
    <w:p w:rsidR="00CD0AEB" w:rsidRPr="006D27C2" w:rsidRDefault="00CD0AEB" w:rsidP="006D27C2">
      <w:pPr>
        <w:widowControl w:val="0"/>
        <w:suppressAutoHyphens/>
        <w:ind w:firstLine="567"/>
        <w:rPr>
          <w:rFonts w:eastAsia="Andale Sans UI"/>
          <w:bCs/>
          <w:kern w:val="1"/>
          <w:sz w:val="28"/>
          <w:szCs w:val="28"/>
        </w:rPr>
      </w:pPr>
    </w:p>
    <w:p w:rsidR="006D27C2" w:rsidRPr="006D27C2" w:rsidRDefault="006D27C2" w:rsidP="006D27C2">
      <w:pPr>
        <w:widowControl w:val="0"/>
        <w:suppressAutoHyphens/>
        <w:ind w:left="4820" w:firstLine="567"/>
        <w:jc w:val="center"/>
        <w:rPr>
          <w:sz w:val="28"/>
          <w:szCs w:val="28"/>
          <w:lang w:eastAsia="ar-SA"/>
        </w:rPr>
      </w:pPr>
      <w:r w:rsidRPr="006D27C2">
        <w:rPr>
          <w:sz w:val="28"/>
          <w:szCs w:val="28"/>
          <w:lang w:eastAsia="ar-SA"/>
        </w:rPr>
        <w:lastRenderedPageBreak/>
        <w:t>П</w:t>
      </w:r>
      <w:r w:rsidR="00CD0AEB">
        <w:rPr>
          <w:sz w:val="28"/>
          <w:szCs w:val="28"/>
          <w:lang w:eastAsia="ar-SA"/>
        </w:rPr>
        <w:t>риложение 1</w:t>
      </w:r>
    </w:p>
    <w:p w:rsidR="006D27C2" w:rsidRPr="006D27C2" w:rsidRDefault="006D27C2" w:rsidP="006D27C2">
      <w:pPr>
        <w:widowControl w:val="0"/>
        <w:suppressAutoHyphens/>
        <w:ind w:left="4820" w:firstLine="567"/>
        <w:jc w:val="center"/>
        <w:rPr>
          <w:sz w:val="28"/>
          <w:szCs w:val="28"/>
          <w:lang w:eastAsia="ar-SA"/>
        </w:rPr>
      </w:pPr>
    </w:p>
    <w:p w:rsidR="006D27C2" w:rsidRPr="006D27C2" w:rsidRDefault="006D27C2" w:rsidP="006D27C2">
      <w:pPr>
        <w:widowControl w:val="0"/>
        <w:suppressAutoHyphens/>
        <w:ind w:left="4820" w:firstLine="567"/>
        <w:jc w:val="center"/>
        <w:rPr>
          <w:sz w:val="28"/>
          <w:szCs w:val="28"/>
          <w:lang w:eastAsia="ar-SA"/>
        </w:rPr>
      </w:pPr>
      <w:r w:rsidRPr="006D27C2">
        <w:rPr>
          <w:sz w:val="28"/>
          <w:szCs w:val="28"/>
          <w:lang w:eastAsia="ar-SA"/>
        </w:rPr>
        <w:t>УТВЕРЖДЕН</w:t>
      </w:r>
    </w:p>
    <w:p w:rsidR="006D27C2" w:rsidRPr="006D27C2" w:rsidRDefault="006D27C2" w:rsidP="006D27C2">
      <w:pPr>
        <w:widowControl w:val="0"/>
        <w:suppressAutoHyphens/>
        <w:ind w:left="4820" w:firstLine="567"/>
        <w:jc w:val="center"/>
        <w:rPr>
          <w:sz w:val="28"/>
          <w:szCs w:val="28"/>
          <w:lang w:eastAsia="ar-SA"/>
        </w:rPr>
      </w:pPr>
      <w:r w:rsidRPr="006D27C2">
        <w:rPr>
          <w:sz w:val="28"/>
          <w:szCs w:val="28"/>
          <w:lang w:eastAsia="ar-SA"/>
        </w:rPr>
        <w:t>постановлением администрации</w:t>
      </w:r>
    </w:p>
    <w:p w:rsidR="006D27C2" w:rsidRPr="006D27C2" w:rsidRDefault="006D27C2" w:rsidP="006D27C2">
      <w:pPr>
        <w:widowControl w:val="0"/>
        <w:suppressAutoHyphens/>
        <w:ind w:left="4820" w:firstLine="567"/>
        <w:jc w:val="center"/>
        <w:rPr>
          <w:sz w:val="28"/>
          <w:szCs w:val="28"/>
          <w:lang w:eastAsia="ar-SA"/>
        </w:rPr>
      </w:pPr>
      <w:r w:rsidRPr="006D27C2">
        <w:rPr>
          <w:sz w:val="28"/>
          <w:szCs w:val="28"/>
          <w:lang w:eastAsia="ar-SA"/>
        </w:rPr>
        <w:t>Владимирского сельского поселения Лабинского района</w:t>
      </w:r>
    </w:p>
    <w:p w:rsidR="006D27C2" w:rsidRPr="006D27C2" w:rsidRDefault="006D27C2" w:rsidP="006D27C2">
      <w:pPr>
        <w:widowControl w:val="0"/>
        <w:suppressAutoHyphens/>
        <w:ind w:left="4820" w:firstLine="567"/>
        <w:jc w:val="center"/>
        <w:rPr>
          <w:sz w:val="28"/>
          <w:szCs w:val="28"/>
          <w:lang w:eastAsia="ar-SA"/>
        </w:rPr>
      </w:pPr>
      <w:r w:rsidRPr="006D27C2">
        <w:rPr>
          <w:sz w:val="28"/>
          <w:szCs w:val="28"/>
          <w:lang w:eastAsia="ar-SA"/>
        </w:rPr>
        <w:t>от __________ № _____</w:t>
      </w:r>
    </w:p>
    <w:p w:rsidR="00B71E8C" w:rsidRPr="006D27C2" w:rsidRDefault="00B71E8C" w:rsidP="00F073B6">
      <w:pPr>
        <w:jc w:val="center"/>
        <w:rPr>
          <w:color w:val="000000"/>
          <w:sz w:val="28"/>
          <w:szCs w:val="28"/>
        </w:rPr>
      </w:pPr>
    </w:p>
    <w:p w:rsidR="00347128" w:rsidRPr="006D27C2" w:rsidRDefault="00347128" w:rsidP="00347128">
      <w:pPr>
        <w:jc w:val="center"/>
        <w:rPr>
          <w:b/>
          <w:bCs/>
          <w:sz w:val="28"/>
          <w:szCs w:val="28"/>
        </w:rPr>
      </w:pPr>
      <w:r>
        <w:rPr>
          <w:b/>
          <w:sz w:val="28"/>
          <w:szCs w:val="28"/>
        </w:rPr>
        <w:t xml:space="preserve">Порядок </w:t>
      </w:r>
      <w:r w:rsidRPr="006D27C2">
        <w:rPr>
          <w:b/>
          <w:sz w:val="28"/>
          <w:szCs w:val="28"/>
        </w:rPr>
        <w:t xml:space="preserve">содержания </w:t>
      </w:r>
      <w:r>
        <w:rPr>
          <w:b/>
          <w:sz w:val="28"/>
          <w:szCs w:val="28"/>
        </w:rPr>
        <w:t xml:space="preserve">и эксплуатации </w:t>
      </w:r>
      <w:r w:rsidRPr="006D27C2">
        <w:rPr>
          <w:b/>
          <w:sz w:val="28"/>
          <w:szCs w:val="28"/>
        </w:rPr>
        <w:t>детских</w:t>
      </w:r>
      <w:r>
        <w:rPr>
          <w:b/>
          <w:sz w:val="28"/>
          <w:szCs w:val="28"/>
        </w:rPr>
        <w:t xml:space="preserve"> </w:t>
      </w:r>
      <w:r w:rsidRPr="006D27C2">
        <w:rPr>
          <w:b/>
          <w:sz w:val="28"/>
          <w:szCs w:val="28"/>
        </w:rPr>
        <w:t>игровых и спортивных площадок на территории Владимирского сельского поселения Лабинского района</w:t>
      </w:r>
    </w:p>
    <w:p w:rsidR="00F073B6" w:rsidRPr="006D27C2" w:rsidRDefault="00F073B6" w:rsidP="00F073B6">
      <w:pPr>
        <w:ind w:firstLine="709"/>
        <w:rPr>
          <w:b/>
          <w:bCs/>
          <w:color w:val="000000"/>
          <w:sz w:val="28"/>
          <w:szCs w:val="28"/>
        </w:rPr>
      </w:pPr>
    </w:p>
    <w:p w:rsidR="00770062" w:rsidRPr="00770062" w:rsidRDefault="00770062" w:rsidP="00770062">
      <w:pPr>
        <w:spacing w:line="276" w:lineRule="auto"/>
        <w:jc w:val="center"/>
        <w:rPr>
          <w:rFonts w:eastAsia="Calibri"/>
          <w:sz w:val="28"/>
          <w:szCs w:val="28"/>
          <w:lang w:eastAsia="en-US"/>
        </w:rPr>
      </w:pPr>
      <w:r w:rsidRPr="00770062">
        <w:rPr>
          <w:rFonts w:eastAsia="Calibri"/>
          <w:sz w:val="28"/>
          <w:szCs w:val="28"/>
          <w:lang w:eastAsia="en-US"/>
        </w:rPr>
        <w:t>1.Общие положения</w:t>
      </w:r>
    </w:p>
    <w:p w:rsidR="00770062" w:rsidRPr="00770062" w:rsidRDefault="00770062" w:rsidP="00770062">
      <w:pPr>
        <w:ind w:firstLine="709"/>
        <w:jc w:val="both"/>
        <w:rPr>
          <w:sz w:val="28"/>
          <w:szCs w:val="28"/>
        </w:rPr>
      </w:pPr>
      <w:r w:rsidRPr="00770062">
        <w:rPr>
          <w:sz w:val="28"/>
          <w:szCs w:val="28"/>
        </w:rPr>
        <w:t>1.1.Настоящий Порядок разработан в целях упорядочения деятельности по установке и содержанию детских игровых и спортивных площадок, а также обеспечения их сохранности и соответствия требованиям безопасного использования.</w:t>
      </w:r>
    </w:p>
    <w:p w:rsidR="00770062" w:rsidRPr="0020251B" w:rsidRDefault="00770062" w:rsidP="00770062">
      <w:pPr>
        <w:ind w:firstLine="709"/>
        <w:jc w:val="both"/>
        <w:rPr>
          <w:sz w:val="28"/>
          <w:szCs w:val="28"/>
        </w:rPr>
      </w:pPr>
      <w:r w:rsidRPr="0020251B">
        <w:rPr>
          <w:sz w:val="28"/>
          <w:szCs w:val="28"/>
        </w:rPr>
        <w:t xml:space="preserve">1.2.Порядок регулирует отношения в части установления требований к размещению детских игровых и спортивных площадок, материалам оборудования, </w:t>
      </w:r>
      <w:r w:rsidR="00F74DC1" w:rsidRPr="0020251B">
        <w:rPr>
          <w:sz w:val="28"/>
          <w:szCs w:val="28"/>
        </w:rPr>
        <w:t xml:space="preserve">эксплуатации его </w:t>
      </w:r>
      <w:r w:rsidRPr="0020251B">
        <w:rPr>
          <w:sz w:val="28"/>
          <w:szCs w:val="28"/>
        </w:rPr>
        <w:t xml:space="preserve">оборудования, а также </w:t>
      </w:r>
      <w:proofErr w:type="gramStart"/>
      <w:r w:rsidRPr="0020251B">
        <w:rPr>
          <w:sz w:val="28"/>
          <w:szCs w:val="28"/>
        </w:rPr>
        <w:t>контролю за</w:t>
      </w:r>
      <w:proofErr w:type="gramEnd"/>
      <w:r w:rsidRPr="0020251B">
        <w:rPr>
          <w:sz w:val="28"/>
          <w:szCs w:val="28"/>
        </w:rPr>
        <w:t xml:space="preserve"> техническим обслуживанием оборудования.</w:t>
      </w:r>
    </w:p>
    <w:p w:rsidR="00770062" w:rsidRPr="00770062" w:rsidRDefault="00770062" w:rsidP="00770062">
      <w:pPr>
        <w:ind w:firstLine="709"/>
        <w:jc w:val="both"/>
        <w:rPr>
          <w:sz w:val="28"/>
          <w:szCs w:val="28"/>
        </w:rPr>
      </w:pPr>
      <w:r w:rsidRPr="00770062">
        <w:rPr>
          <w:sz w:val="28"/>
          <w:szCs w:val="28"/>
        </w:rPr>
        <w:t xml:space="preserve">1.3.Настоящий Порядок разработан в соответствии </w:t>
      </w:r>
      <w:proofErr w:type="gramStart"/>
      <w:r w:rsidRPr="00770062">
        <w:rPr>
          <w:sz w:val="28"/>
          <w:szCs w:val="28"/>
        </w:rPr>
        <w:t>с</w:t>
      </w:r>
      <w:proofErr w:type="gramEnd"/>
      <w:r w:rsidRPr="00770062">
        <w:rPr>
          <w:sz w:val="28"/>
          <w:szCs w:val="28"/>
        </w:rPr>
        <w:t>:</w:t>
      </w:r>
    </w:p>
    <w:p w:rsidR="00F073B6" w:rsidRPr="006D27C2" w:rsidRDefault="00F073B6" w:rsidP="00F073B6">
      <w:pPr>
        <w:ind w:firstLine="709"/>
        <w:jc w:val="both"/>
        <w:rPr>
          <w:color w:val="000000"/>
          <w:sz w:val="28"/>
          <w:szCs w:val="28"/>
        </w:rPr>
      </w:pPr>
      <w:r w:rsidRPr="006D27C2">
        <w:rPr>
          <w:rStyle w:val="fontstyle01"/>
          <w:rFonts w:ascii="Times New Roman" w:hAnsi="Times New Roman"/>
          <w:sz w:val="28"/>
          <w:szCs w:val="28"/>
        </w:rPr>
        <w:t>- Федеральным законом от 06.10.2003г. № 131–ФЗ «Об общих принципах</w:t>
      </w:r>
      <w:r w:rsidR="00770062">
        <w:rPr>
          <w:rStyle w:val="fontstyle01"/>
          <w:rFonts w:ascii="Times New Roman" w:hAnsi="Times New Roman"/>
          <w:sz w:val="28"/>
          <w:szCs w:val="28"/>
        </w:rPr>
        <w:t xml:space="preserve"> </w:t>
      </w:r>
      <w:r w:rsidRPr="006D27C2">
        <w:rPr>
          <w:rStyle w:val="fontstyle01"/>
          <w:rFonts w:ascii="Times New Roman" w:hAnsi="Times New Roman"/>
          <w:sz w:val="28"/>
          <w:szCs w:val="28"/>
        </w:rPr>
        <w:t>организации местного самоуправления в Российской Федерации»;</w:t>
      </w:r>
    </w:p>
    <w:p w:rsidR="00F073B6" w:rsidRPr="006D27C2" w:rsidRDefault="00F073B6" w:rsidP="00F073B6">
      <w:pPr>
        <w:ind w:firstLine="709"/>
        <w:jc w:val="both"/>
        <w:rPr>
          <w:color w:val="000000"/>
          <w:sz w:val="28"/>
          <w:szCs w:val="28"/>
        </w:rPr>
      </w:pPr>
      <w:r w:rsidRPr="006D27C2">
        <w:rPr>
          <w:rStyle w:val="fontstyle01"/>
          <w:rFonts w:ascii="Times New Roman" w:hAnsi="Times New Roman"/>
          <w:sz w:val="28"/>
          <w:szCs w:val="28"/>
        </w:rPr>
        <w:t xml:space="preserve">- </w:t>
      </w:r>
      <w:r w:rsidR="00770062" w:rsidRPr="00770062">
        <w:rPr>
          <w:rStyle w:val="fontstyle01"/>
          <w:rFonts w:ascii="Times New Roman" w:hAnsi="Times New Roman"/>
          <w:sz w:val="28"/>
          <w:szCs w:val="28"/>
        </w:rPr>
        <w:t>Федеральным законом от 27.12.2002 №184-ФЗ «О техническом регулировании»;</w:t>
      </w:r>
    </w:p>
    <w:p w:rsidR="003D58BE" w:rsidRPr="00193706" w:rsidRDefault="003D58BE" w:rsidP="003D58BE">
      <w:pPr>
        <w:autoSpaceDE w:val="0"/>
        <w:autoSpaceDN w:val="0"/>
        <w:adjustRightInd w:val="0"/>
        <w:ind w:firstLine="708"/>
        <w:jc w:val="both"/>
        <w:rPr>
          <w:sz w:val="28"/>
          <w:szCs w:val="28"/>
        </w:rPr>
      </w:pPr>
      <w:r w:rsidRPr="00193706">
        <w:rPr>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p>
    <w:p w:rsidR="003D58BE" w:rsidRPr="00193706" w:rsidRDefault="003D58BE" w:rsidP="003D58BE">
      <w:pPr>
        <w:ind w:firstLine="709"/>
        <w:contextualSpacing/>
        <w:jc w:val="both"/>
        <w:rPr>
          <w:sz w:val="28"/>
          <w:szCs w:val="28"/>
        </w:rPr>
      </w:pPr>
      <w:r w:rsidRPr="00193706">
        <w:rPr>
          <w:sz w:val="28"/>
          <w:szCs w:val="28"/>
        </w:rPr>
        <w:t xml:space="preserve">ГОСТ </w:t>
      </w:r>
      <w:proofErr w:type="gramStart"/>
      <w:r w:rsidRPr="00193706">
        <w:rPr>
          <w:sz w:val="28"/>
          <w:szCs w:val="28"/>
        </w:rPr>
        <w:t>Р</w:t>
      </w:r>
      <w:proofErr w:type="gramEnd"/>
      <w:r w:rsidRPr="00193706">
        <w:rPr>
          <w:sz w:val="28"/>
          <w:szCs w:val="28"/>
        </w:rPr>
        <w:t xml:space="preserve"> 52167–2012. Национальный стандарт Российской Федерации. Оборудование детских игровых площадок. Безопасность конструкции и методы испытаний качелей. Общие требования;</w:t>
      </w:r>
    </w:p>
    <w:p w:rsidR="003D58BE" w:rsidRPr="00193706" w:rsidRDefault="003D58BE" w:rsidP="003D58BE">
      <w:pPr>
        <w:ind w:firstLine="709"/>
        <w:contextualSpacing/>
        <w:jc w:val="both"/>
        <w:rPr>
          <w:sz w:val="28"/>
          <w:szCs w:val="28"/>
        </w:rPr>
      </w:pPr>
      <w:r w:rsidRPr="00193706">
        <w:rPr>
          <w:sz w:val="28"/>
          <w:szCs w:val="28"/>
        </w:rPr>
        <w:t xml:space="preserve">ГОСТ </w:t>
      </w:r>
      <w:proofErr w:type="gramStart"/>
      <w:r w:rsidRPr="00193706">
        <w:rPr>
          <w:sz w:val="28"/>
          <w:szCs w:val="28"/>
        </w:rPr>
        <w:t>Р</w:t>
      </w:r>
      <w:proofErr w:type="gramEnd"/>
      <w:r w:rsidRPr="00193706">
        <w:rPr>
          <w:sz w:val="28"/>
          <w:szCs w:val="28"/>
        </w:rPr>
        <w:t xml:space="preserve"> 52168-2012. Национальный стандарт Российской Федерации. Оборудование и покрытия детских игровых площадок. Безопасность конструкции и методы испытаний горок. Общие требования;</w:t>
      </w:r>
    </w:p>
    <w:p w:rsidR="003D58BE" w:rsidRPr="00193706" w:rsidRDefault="003D58BE" w:rsidP="003D58BE">
      <w:pPr>
        <w:ind w:firstLine="709"/>
        <w:contextualSpacing/>
        <w:jc w:val="both"/>
        <w:rPr>
          <w:sz w:val="28"/>
          <w:szCs w:val="28"/>
        </w:rPr>
      </w:pPr>
      <w:r w:rsidRPr="00193706">
        <w:rPr>
          <w:sz w:val="28"/>
          <w:szCs w:val="28"/>
        </w:rPr>
        <w:t xml:space="preserve">ГОСТ </w:t>
      </w:r>
      <w:proofErr w:type="gramStart"/>
      <w:r w:rsidRPr="00193706">
        <w:rPr>
          <w:sz w:val="28"/>
          <w:szCs w:val="28"/>
        </w:rPr>
        <w:t>Р</w:t>
      </w:r>
      <w:proofErr w:type="gramEnd"/>
      <w:r w:rsidRPr="00193706">
        <w:rPr>
          <w:sz w:val="28"/>
          <w:szCs w:val="28"/>
        </w:rPr>
        <w:t xml:space="preserve">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w:t>
      </w:r>
    </w:p>
    <w:p w:rsidR="003D58BE" w:rsidRPr="00193706" w:rsidRDefault="003D58BE" w:rsidP="003D58BE">
      <w:pPr>
        <w:ind w:firstLine="709"/>
        <w:contextualSpacing/>
        <w:jc w:val="both"/>
        <w:rPr>
          <w:sz w:val="28"/>
          <w:szCs w:val="28"/>
        </w:rPr>
      </w:pPr>
      <w:r w:rsidRPr="00193706">
        <w:rPr>
          <w:sz w:val="28"/>
          <w:szCs w:val="28"/>
        </w:rPr>
        <w:t xml:space="preserve">ГОСТ </w:t>
      </w:r>
      <w:proofErr w:type="gramStart"/>
      <w:r w:rsidRPr="00193706">
        <w:rPr>
          <w:sz w:val="28"/>
          <w:szCs w:val="28"/>
        </w:rPr>
        <w:t>Р</w:t>
      </w:r>
      <w:proofErr w:type="gramEnd"/>
      <w:r w:rsidRPr="00193706">
        <w:rPr>
          <w:sz w:val="28"/>
          <w:szCs w:val="28"/>
        </w:rPr>
        <w:t xml:space="preserve"> 52299-2013. Национальный стандарт Российской Федерации. Оборудование и покрытия детских игровых площадок. Безопасность конструкции и методы испытаний качалок. Общие требования;</w:t>
      </w:r>
    </w:p>
    <w:p w:rsidR="003D58BE" w:rsidRPr="00193706" w:rsidRDefault="003D58BE" w:rsidP="003D58BE">
      <w:pPr>
        <w:ind w:firstLine="709"/>
        <w:contextualSpacing/>
        <w:jc w:val="both"/>
        <w:rPr>
          <w:sz w:val="28"/>
          <w:szCs w:val="28"/>
        </w:rPr>
      </w:pPr>
      <w:r w:rsidRPr="00193706">
        <w:rPr>
          <w:sz w:val="28"/>
          <w:szCs w:val="28"/>
        </w:rPr>
        <w:t xml:space="preserve">ГОСТ </w:t>
      </w:r>
      <w:proofErr w:type="gramStart"/>
      <w:r w:rsidRPr="00193706">
        <w:rPr>
          <w:sz w:val="28"/>
          <w:szCs w:val="28"/>
        </w:rPr>
        <w:t>Р</w:t>
      </w:r>
      <w:proofErr w:type="gramEnd"/>
      <w:r w:rsidRPr="00193706">
        <w:rPr>
          <w:sz w:val="28"/>
          <w:szCs w:val="28"/>
        </w:rPr>
        <w:t xml:space="preserve"> 52300-2013. Национальный стандарт Российской Федерации. Оборудование и покрытие детских игровых площадок. Безопасность конструкции и методы испытаний каруселей. Общие требования;</w:t>
      </w:r>
    </w:p>
    <w:p w:rsidR="003D58BE" w:rsidRPr="00193706" w:rsidRDefault="003D58BE" w:rsidP="003D58BE">
      <w:pPr>
        <w:ind w:firstLine="709"/>
        <w:contextualSpacing/>
        <w:jc w:val="both"/>
        <w:rPr>
          <w:sz w:val="28"/>
          <w:szCs w:val="28"/>
        </w:rPr>
      </w:pPr>
      <w:r w:rsidRPr="00193706">
        <w:rPr>
          <w:sz w:val="28"/>
          <w:szCs w:val="28"/>
        </w:rPr>
        <w:t xml:space="preserve">ГОСТ </w:t>
      </w:r>
      <w:proofErr w:type="gramStart"/>
      <w:r w:rsidRPr="00193706">
        <w:rPr>
          <w:sz w:val="28"/>
          <w:szCs w:val="28"/>
        </w:rPr>
        <w:t>Р</w:t>
      </w:r>
      <w:proofErr w:type="gramEnd"/>
      <w:r w:rsidRPr="00193706">
        <w:rPr>
          <w:sz w:val="28"/>
          <w:szCs w:val="28"/>
        </w:rPr>
        <w:t xml:space="preserve"> 52301-2013. Национальный стандарт Российской Федерации Оборудование и покрытия детских игровых площадок. Безопасность при эксплуатации. Общие требования;</w:t>
      </w:r>
    </w:p>
    <w:p w:rsidR="003D58BE" w:rsidRPr="00193706" w:rsidRDefault="003D58BE" w:rsidP="003D58BE">
      <w:pPr>
        <w:ind w:firstLine="709"/>
        <w:contextualSpacing/>
        <w:jc w:val="both"/>
        <w:rPr>
          <w:sz w:val="28"/>
          <w:szCs w:val="28"/>
        </w:rPr>
      </w:pPr>
      <w:r w:rsidRPr="00193706">
        <w:rPr>
          <w:sz w:val="28"/>
          <w:szCs w:val="28"/>
        </w:rPr>
        <w:lastRenderedPageBreak/>
        <w:t xml:space="preserve">ГОСТ </w:t>
      </w:r>
      <w:proofErr w:type="gramStart"/>
      <w:r w:rsidRPr="00193706">
        <w:rPr>
          <w:sz w:val="28"/>
          <w:szCs w:val="28"/>
        </w:rPr>
        <w:t>Р</w:t>
      </w:r>
      <w:proofErr w:type="gramEnd"/>
      <w:r w:rsidRPr="00193706">
        <w:rPr>
          <w:sz w:val="28"/>
          <w:szCs w:val="28"/>
        </w:rPr>
        <w:t xml:space="preserve"> 55677-2013. Национальный стандарт Российской Федерации. Оборудование детских спортивных площадок. Безопасность конструкции и методы испытаний. Общие требования;</w:t>
      </w:r>
    </w:p>
    <w:p w:rsidR="003D58BE" w:rsidRPr="00193706" w:rsidRDefault="003D58BE" w:rsidP="003D58BE">
      <w:pPr>
        <w:autoSpaceDE w:val="0"/>
        <w:autoSpaceDN w:val="0"/>
        <w:adjustRightInd w:val="0"/>
        <w:ind w:firstLine="708"/>
        <w:jc w:val="both"/>
        <w:rPr>
          <w:sz w:val="28"/>
          <w:szCs w:val="28"/>
        </w:rPr>
      </w:pPr>
      <w:r w:rsidRPr="00193706">
        <w:rPr>
          <w:sz w:val="28"/>
          <w:szCs w:val="28"/>
        </w:rPr>
        <w:t xml:space="preserve">ГОСТ </w:t>
      </w:r>
      <w:proofErr w:type="gramStart"/>
      <w:r w:rsidRPr="00193706">
        <w:rPr>
          <w:sz w:val="28"/>
          <w:szCs w:val="28"/>
        </w:rPr>
        <w:t>Р</w:t>
      </w:r>
      <w:proofErr w:type="gramEnd"/>
      <w:r w:rsidRPr="00193706">
        <w:rPr>
          <w:sz w:val="28"/>
          <w:szCs w:val="28"/>
        </w:rPr>
        <w:t xml:space="preserve"> 55678-2013. Национальный стандарт Российской Федерации. Оборудование детских спортивных площадок. Безопасность конструкции и методы испытаний спортивно-развивающего оборудования;</w:t>
      </w:r>
    </w:p>
    <w:p w:rsidR="003D58BE" w:rsidRPr="00193706" w:rsidRDefault="003D58BE" w:rsidP="003D58BE">
      <w:pPr>
        <w:ind w:firstLine="709"/>
        <w:contextualSpacing/>
        <w:jc w:val="both"/>
        <w:rPr>
          <w:sz w:val="28"/>
          <w:szCs w:val="28"/>
        </w:rPr>
      </w:pPr>
      <w:r w:rsidRPr="00193706">
        <w:rPr>
          <w:sz w:val="28"/>
          <w:szCs w:val="28"/>
        </w:rPr>
        <w:t xml:space="preserve">ГОСТ </w:t>
      </w:r>
      <w:proofErr w:type="gramStart"/>
      <w:r w:rsidRPr="00193706">
        <w:rPr>
          <w:sz w:val="28"/>
          <w:szCs w:val="28"/>
        </w:rPr>
        <w:t>Р</w:t>
      </w:r>
      <w:proofErr w:type="gramEnd"/>
      <w:r w:rsidRPr="00193706">
        <w:rPr>
          <w:sz w:val="28"/>
          <w:szCs w:val="28"/>
        </w:rPr>
        <w:t xml:space="preserve"> 55679-2013. Национальный стандарт Российской Федерации. Оборудование детских спортивных площадок. Безопасность при эксплуатации;</w:t>
      </w:r>
    </w:p>
    <w:p w:rsidR="003D58BE" w:rsidRPr="00193706" w:rsidRDefault="003D58BE" w:rsidP="003D58BE">
      <w:pPr>
        <w:ind w:firstLine="709"/>
        <w:contextualSpacing/>
        <w:jc w:val="both"/>
        <w:rPr>
          <w:sz w:val="28"/>
          <w:szCs w:val="28"/>
        </w:rPr>
      </w:pPr>
      <w:r w:rsidRPr="00193706">
        <w:rPr>
          <w:sz w:val="28"/>
          <w:szCs w:val="28"/>
        </w:rPr>
        <w:t>ГОСТ 33602-2015. Национальный стандарт Российской Федерации Оборудование и покрытия детских игровых площадок. Термины и определения;</w:t>
      </w:r>
    </w:p>
    <w:p w:rsidR="0020251B" w:rsidRPr="0020251B" w:rsidRDefault="0020251B" w:rsidP="003D58BE">
      <w:pPr>
        <w:autoSpaceDE w:val="0"/>
        <w:autoSpaceDN w:val="0"/>
        <w:adjustRightInd w:val="0"/>
        <w:ind w:firstLine="709"/>
        <w:jc w:val="both"/>
        <w:rPr>
          <w:sz w:val="28"/>
          <w:szCs w:val="28"/>
        </w:rPr>
      </w:pPr>
      <w:r w:rsidRPr="0020251B">
        <w:rPr>
          <w:sz w:val="28"/>
          <w:szCs w:val="28"/>
        </w:rPr>
        <w:t>Уставом Владимирского сельского поселения Лабинского района;</w:t>
      </w:r>
    </w:p>
    <w:p w:rsidR="0020251B" w:rsidRPr="0020251B" w:rsidRDefault="0020251B" w:rsidP="003D58BE">
      <w:pPr>
        <w:autoSpaceDE w:val="0"/>
        <w:autoSpaceDN w:val="0"/>
        <w:adjustRightInd w:val="0"/>
        <w:ind w:firstLine="709"/>
        <w:jc w:val="both"/>
        <w:rPr>
          <w:sz w:val="28"/>
          <w:szCs w:val="28"/>
        </w:rPr>
      </w:pPr>
      <w:r w:rsidRPr="0020251B">
        <w:rPr>
          <w:sz w:val="28"/>
          <w:szCs w:val="28"/>
        </w:rPr>
        <w:t>решением Совета Владимирского сельского поселения Лабинского района от 15 декабря 2017 года № 158/47 «Об утверждении Правил благоустройства территории Владимирского сельского поселения Лабинского района».</w:t>
      </w:r>
    </w:p>
    <w:p w:rsidR="003D58BE" w:rsidRPr="003D58BE" w:rsidRDefault="003D58BE" w:rsidP="003D58BE">
      <w:pPr>
        <w:autoSpaceDE w:val="0"/>
        <w:autoSpaceDN w:val="0"/>
        <w:adjustRightInd w:val="0"/>
        <w:ind w:firstLine="709"/>
        <w:jc w:val="both"/>
        <w:rPr>
          <w:rFonts w:eastAsia="Calibri"/>
          <w:sz w:val="28"/>
          <w:szCs w:val="28"/>
          <w:lang w:eastAsia="en-US"/>
        </w:rPr>
      </w:pPr>
      <w:r w:rsidRPr="003D58BE">
        <w:rPr>
          <w:rFonts w:eastAsia="Calibri"/>
          <w:sz w:val="28"/>
          <w:szCs w:val="28"/>
          <w:lang w:eastAsia="en-US"/>
        </w:rPr>
        <w:t>1.4.В настоящем Порядке используются следующие понятия:</w:t>
      </w:r>
    </w:p>
    <w:p w:rsidR="003D58BE" w:rsidRPr="003D58BE" w:rsidRDefault="003D58BE" w:rsidP="00F74DC1">
      <w:pPr>
        <w:autoSpaceDE w:val="0"/>
        <w:autoSpaceDN w:val="0"/>
        <w:adjustRightInd w:val="0"/>
        <w:ind w:firstLine="709"/>
        <w:jc w:val="both"/>
        <w:rPr>
          <w:rFonts w:eastAsia="Calibri"/>
          <w:sz w:val="28"/>
          <w:szCs w:val="28"/>
          <w:lang w:eastAsia="en-US"/>
        </w:rPr>
      </w:pPr>
      <w:r w:rsidRPr="003D58BE">
        <w:rPr>
          <w:rFonts w:eastAsia="Calibri"/>
          <w:sz w:val="28"/>
          <w:szCs w:val="28"/>
          <w:lang w:eastAsia="en-US"/>
        </w:rPr>
        <w:t>детская игровая площадка – это специально оборудованная территория, предназначенная для игры детей, включающая в себя оборудование и покрытие для детской игровой площадки</w:t>
      </w:r>
      <w:r w:rsidR="00F74DC1">
        <w:rPr>
          <w:rFonts w:eastAsia="Calibri"/>
          <w:sz w:val="28"/>
          <w:szCs w:val="28"/>
          <w:lang w:eastAsia="en-US"/>
        </w:rPr>
        <w:t xml:space="preserve">. </w:t>
      </w:r>
      <w:r w:rsidR="00F74DC1" w:rsidRPr="00F74DC1">
        <w:rPr>
          <w:rFonts w:eastAsia="Calibri"/>
          <w:sz w:val="28"/>
          <w:szCs w:val="28"/>
          <w:lang w:eastAsia="en-US"/>
        </w:rPr>
        <w:t>Детские площадки обычно предназначены для игр и активного отдыха детей</w:t>
      </w:r>
      <w:r w:rsidR="00F74DC1">
        <w:rPr>
          <w:rFonts w:eastAsia="Calibri"/>
          <w:sz w:val="28"/>
          <w:szCs w:val="28"/>
          <w:lang w:eastAsia="en-US"/>
        </w:rPr>
        <w:t xml:space="preserve"> </w:t>
      </w:r>
      <w:r w:rsidR="00F74DC1" w:rsidRPr="00F74DC1">
        <w:rPr>
          <w:rFonts w:eastAsia="Calibri"/>
          <w:sz w:val="28"/>
          <w:szCs w:val="28"/>
          <w:lang w:eastAsia="en-US"/>
        </w:rPr>
        <w:t xml:space="preserve">разных возрастов: </w:t>
      </w:r>
      <w:proofErr w:type="spellStart"/>
      <w:r w:rsidR="00F74DC1" w:rsidRPr="00F74DC1">
        <w:rPr>
          <w:rFonts w:eastAsia="Calibri"/>
          <w:sz w:val="28"/>
          <w:szCs w:val="28"/>
          <w:lang w:eastAsia="en-US"/>
        </w:rPr>
        <w:t>преддошкольного</w:t>
      </w:r>
      <w:proofErr w:type="spellEnd"/>
      <w:r w:rsidR="00F74DC1" w:rsidRPr="00F74DC1">
        <w:rPr>
          <w:rFonts w:eastAsia="Calibri"/>
          <w:sz w:val="28"/>
          <w:szCs w:val="28"/>
          <w:lang w:eastAsia="en-US"/>
        </w:rPr>
        <w:t xml:space="preserve"> (до 3 лет), дошкольного (до 7 лет), младшего и</w:t>
      </w:r>
      <w:r w:rsidR="00F74DC1">
        <w:rPr>
          <w:rFonts w:eastAsia="Calibri"/>
          <w:sz w:val="28"/>
          <w:szCs w:val="28"/>
          <w:lang w:eastAsia="en-US"/>
        </w:rPr>
        <w:t xml:space="preserve"> </w:t>
      </w:r>
      <w:r w:rsidR="00F74DC1" w:rsidRPr="00F74DC1">
        <w:rPr>
          <w:rFonts w:eastAsia="Calibri"/>
          <w:sz w:val="28"/>
          <w:szCs w:val="28"/>
          <w:lang w:eastAsia="en-US"/>
        </w:rPr>
        <w:t>среднего школьного возраста (7-12 лет)</w:t>
      </w:r>
      <w:r w:rsidRPr="003D58BE">
        <w:rPr>
          <w:rFonts w:eastAsia="Calibri"/>
          <w:sz w:val="28"/>
          <w:szCs w:val="28"/>
          <w:lang w:eastAsia="en-US"/>
        </w:rPr>
        <w:t>;</w:t>
      </w:r>
    </w:p>
    <w:p w:rsidR="009137C7" w:rsidRPr="003D58BE" w:rsidRDefault="009137C7" w:rsidP="009137C7">
      <w:pPr>
        <w:autoSpaceDE w:val="0"/>
        <w:autoSpaceDN w:val="0"/>
        <w:adjustRightInd w:val="0"/>
        <w:ind w:firstLine="709"/>
        <w:jc w:val="both"/>
        <w:rPr>
          <w:rFonts w:eastAsia="Calibri"/>
          <w:sz w:val="28"/>
          <w:szCs w:val="28"/>
          <w:lang w:eastAsia="en-US"/>
        </w:rPr>
      </w:pPr>
      <w:r w:rsidRPr="003D58BE">
        <w:rPr>
          <w:rFonts w:eastAsia="Calibri"/>
          <w:sz w:val="28"/>
          <w:szCs w:val="28"/>
          <w:lang w:eastAsia="en-US"/>
        </w:rPr>
        <w:t>оборудование детской игровой площадки – оборудование, с которым или на котором дети могут играть в помещении или на открытых площадках, индивидуально или группой, по своему усмотрению и правилам;</w:t>
      </w:r>
    </w:p>
    <w:p w:rsidR="009137C7" w:rsidRPr="003D58BE" w:rsidRDefault="009137C7" w:rsidP="009137C7">
      <w:pPr>
        <w:autoSpaceDE w:val="0"/>
        <w:autoSpaceDN w:val="0"/>
        <w:adjustRightInd w:val="0"/>
        <w:ind w:firstLine="709"/>
        <w:jc w:val="both"/>
        <w:rPr>
          <w:rFonts w:eastAsia="Calibri"/>
          <w:sz w:val="28"/>
          <w:szCs w:val="28"/>
          <w:lang w:eastAsia="en-US"/>
        </w:rPr>
      </w:pPr>
      <w:r w:rsidRPr="003D58BE">
        <w:rPr>
          <w:rFonts w:eastAsia="Calibri"/>
          <w:sz w:val="28"/>
          <w:szCs w:val="28"/>
          <w:lang w:eastAsia="en-US"/>
        </w:rPr>
        <w:t>покрытие – это участок поверхности детской игровой площадки, размерами не менее зоны приземления ребенка, используемый совместно с оборудованием для детских игровых площадок;</w:t>
      </w:r>
    </w:p>
    <w:p w:rsidR="009137C7" w:rsidRPr="003D58BE" w:rsidRDefault="009137C7" w:rsidP="009137C7">
      <w:pPr>
        <w:autoSpaceDE w:val="0"/>
        <w:autoSpaceDN w:val="0"/>
        <w:adjustRightInd w:val="0"/>
        <w:ind w:firstLine="709"/>
        <w:jc w:val="both"/>
        <w:rPr>
          <w:rFonts w:eastAsia="Calibri"/>
          <w:sz w:val="28"/>
          <w:szCs w:val="28"/>
          <w:lang w:eastAsia="en-US"/>
        </w:rPr>
      </w:pPr>
      <w:proofErr w:type="spellStart"/>
      <w:r w:rsidRPr="003D58BE">
        <w:rPr>
          <w:rFonts w:eastAsia="Calibri"/>
          <w:sz w:val="28"/>
          <w:szCs w:val="28"/>
          <w:lang w:eastAsia="en-US"/>
        </w:rPr>
        <w:t>ударопоглощающее</w:t>
      </w:r>
      <w:proofErr w:type="spellEnd"/>
      <w:r w:rsidRPr="003D58BE">
        <w:rPr>
          <w:rFonts w:eastAsia="Calibri"/>
          <w:sz w:val="28"/>
          <w:szCs w:val="28"/>
          <w:lang w:eastAsia="en-US"/>
        </w:rPr>
        <w:t xml:space="preserve"> покрытие детской игровой площадки – это покрытие детской игровой площадки, обладающее амортизационными свойствами, размерами не менее зоны приземления ребенка, используемое совместно с оборудованием детской игровой площадки;</w:t>
      </w:r>
    </w:p>
    <w:p w:rsidR="009137C7" w:rsidRPr="003D58BE" w:rsidRDefault="009137C7" w:rsidP="009137C7">
      <w:pPr>
        <w:autoSpaceDE w:val="0"/>
        <w:autoSpaceDN w:val="0"/>
        <w:adjustRightInd w:val="0"/>
        <w:ind w:firstLine="709"/>
        <w:jc w:val="both"/>
        <w:rPr>
          <w:rFonts w:eastAsia="Calibri"/>
          <w:sz w:val="28"/>
          <w:szCs w:val="28"/>
          <w:lang w:eastAsia="en-US"/>
        </w:rPr>
      </w:pPr>
      <w:r w:rsidRPr="003D58BE">
        <w:rPr>
          <w:rFonts w:eastAsia="Calibri"/>
          <w:sz w:val="28"/>
          <w:szCs w:val="28"/>
          <w:lang w:eastAsia="en-US"/>
        </w:rPr>
        <w:t>спортивная площадка – это территория, предназначенная для занятий физкультурой и спортом всех возрастных групп населения;</w:t>
      </w:r>
    </w:p>
    <w:p w:rsidR="009137C7" w:rsidRPr="009137C7" w:rsidRDefault="009137C7" w:rsidP="009137C7">
      <w:pPr>
        <w:autoSpaceDE w:val="0"/>
        <w:autoSpaceDN w:val="0"/>
        <w:adjustRightInd w:val="0"/>
        <w:ind w:firstLine="709"/>
        <w:jc w:val="both"/>
        <w:rPr>
          <w:rFonts w:eastAsia="Calibri"/>
          <w:sz w:val="28"/>
          <w:szCs w:val="28"/>
          <w:lang w:eastAsia="en-US"/>
        </w:rPr>
      </w:pPr>
      <w:r>
        <w:rPr>
          <w:rFonts w:eastAsia="Calibri"/>
          <w:sz w:val="28"/>
          <w:szCs w:val="28"/>
          <w:lang w:eastAsia="en-US"/>
        </w:rPr>
        <w:t>р</w:t>
      </w:r>
      <w:r w:rsidRPr="009137C7">
        <w:rPr>
          <w:rFonts w:eastAsia="Calibri"/>
          <w:sz w:val="28"/>
          <w:szCs w:val="28"/>
          <w:lang w:eastAsia="en-US"/>
        </w:rPr>
        <w:t>егулярный визуальный осмотр - проверка оборудования, позволяющая</w:t>
      </w:r>
      <w:r>
        <w:rPr>
          <w:rFonts w:eastAsia="Calibri"/>
          <w:sz w:val="28"/>
          <w:szCs w:val="28"/>
          <w:lang w:eastAsia="en-US"/>
        </w:rPr>
        <w:t xml:space="preserve"> </w:t>
      </w:r>
      <w:r w:rsidRPr="009137C7">
        <w:rPr>
          <w:rFonts w:eastAsia="Calibri"/>
          <w:sz w:val="28"/>
          <w:szCs w:val="28"/>
          <w:lang w:eastAsia="en-US"/>
        </w:rPr>
        <w:t>обнаружить очевидные опасные дефекты, вызванные актами вандализма, неправильной</w:t>
      </w:r>
      <w:r>
        <w:rPr>
          <w:rFonts w:eastAsia="Calibri"/>
          <w:sz w:val="28"/>
          <w:szCs w:val="28"/>
          <w:lang w:eastAsia="en-US"/>
        </w:rPr>
        <w:t xml:space="preserve"> и </w:t>
      </w:r>
      <w:r w:rsidRPr="009137C7">
        <w:rPr>
          <w:rFonts w:eastAsia="Calibri"/>
          <w:sz w:val="28"/>
          <w:szCs w:val="28"/>
          <w:lang w:eastAsia="en-US"/>
        </w:rPr>
        <w:t>эксплуатацией и климатическими условиями</w:t>
      </w:r>
      <w:r>
        <w:rPr>
          <w:rFonts w:eastAsia="Calibri"/>
          <w:sz w:val="28"/>
          <w:szCs w:val="28"/>
          <w:lang w:eastAsia="en-US"/>
        </w:rPr>
        <w:t>;</w:t>
      </w:r>
    </w:p>
    <w:p w:rsidR="009137C7" w:rsidRPr="009137C7" w:rsidRDefault="009137C7" w:rsidP="009137C7">
      <w:pPr>
        <w:autoSpaceDE w:val="0"/>
        <w:autoSpaceDN w:val="0"/>
        <w:adjustRightInd w:val="0"/>
        <w:ind w:firstLine="709"/>
        <w:jc w:val="both"/>
        <w:rPr>
          <w:rFonts w:eastAsia="Calibri"/>
          <w:sz w:val="28"/>
          <w:szCs w:val="28"/>
          <w:lang w:eastAsia="en-US"/>
        </w:rPr>
      </w:pPr>
      <w:r>
        <w:rPr>
          <w:rFonts w:eastAsia="Calibri"/>
          <w:sz w:val="28"/>
          <w:szCs w:val="28"/>
          <w:lang w:eastAsia="en-US"/>
        </w:rPr>
        <w:t>ф</w:t>
      </w:r>
      <w:r w:rsidRPr="009137C7">
        <w:rPr>
          <w:rFonts w:eastAsia="Calibri"/>
          <w:sz w:val="28"/>
          <w:szCs w:val="28"/>
          <w:lang w:eastAsia="en-US"/>
        </w:rPr>
        <w:t>ункциональный осмотр – детальная проверка с целью оценки рабочего</w:t>
      </w:r>
      <w:r>
        <w:rPr>
          <w:rFonts w:eastAsia="Calibri"/>
          <w:sz w:val="28"/>
          <w:szCs w:val="28"/>
          <w:lang w:eastAsia="en-US"/>
        </w:rPr>
        <w:t xml:space="preserve"> </w:t>
      </w:r>
      <w:r w:rsidRPr="009137C7">
        <w:rPr>
          <w:rFonts w:eastAsia="Calibri"/>
          <w:sz w:val="28"/>
          <w:szCs w:val="28"/>
          <w:lang w:eastAsia="en-US"/>
        </w:rPr>
        <w:t>состояния, степени изношенности, прочности и устойчивости оборудования.</w:t>
      </w:r>
    </w:p>
    <w:p w:rsidR="009137C7" w:rsidRDefault="009137C7" w:rsidP="009137C7">
      <w:pPr>
        <w:autoSpaceDE w:val="0"/>
        <w:autoSpaceDN w:val="0"/>
        <w:adjustRightInd w:val="0"/>
        <w:ind w:firstLine="709"/>
        <w:jc w:val="both"/>
        <w:rPr>
          <w:rFonts w:eastAsia="Calibri"/>
          <w:sz w:val="28"/>
          <w:szCs w:val="28"/>
          <w:lang w:eastAsia="en-US"/>
        </w:rPr>
      </w:pPr>
      <w:r>
        <w:rPr>
          <w:rFonts w:eastAsia="Calibri"/>
          <w:sz w:val="28"/>
          <w:szCs w:val="28"/>
          <w:lang w:eastAsia="en-US"/>
        </w:rPr>
        <w:t>е</w:t>
      </w:r>
      <w:r w:rsidRPr="009137C7">
        <w:rPr>
          <w:rFonts w:eastAsia="Calibri"/>
          <w:sz w:val="28"/>
          <w:szCs w:val="28"/>
          <w:lang w:eastAsia="en-US"/>
        </w:rPr>
        <w:t>жегодный основной осмотр – проверка, выполняемая с периодичностью в 12</w:t>
      </w:r>
      <w:r>
        <w:rPr>
          <w:rFonts w:eastAsia="Calibri"/>
          <w:sz w:val="28"/>
          <w:szCs w:val="28"/>
          <w:lang w:eastAsia="en-US"/>
        </w:rPr>
        <w:t xml:space="preserve"> </w:t>
      </w:r>
      <w:r w:rsidRPr="009137C7">
        <w:rPr>
          <w:rFonts w:eastAsia="Calibri"/>
          <w:sz w:val="28"/>
          <w:szCs w:val="28"/>
          <w:lang w:eastAsia="en-US"/>
        </w:rPr>
        <w:t>месяцев с целью оценки соответствия технического состояния оборудования требованиям</w:t>
      </w:r>
      <w:r>
        <w:rPr>
          <w:rFonts w:eastAsia="Calibri"/>
          <w:sz w:val="28"/>
          <w:szCs w:val="28"/>
          <w:lang w:eastAsia="en-US"/>
        </w:rPr>
        <w:t xml:space="preserve"> </w:t>
      </w:r>
      <w:r w:rsidRPr="009137C7">
        <w:rPr>
          <w:rFonts w:eastAsia="Calibri"/>
          <w:sz w:val="28"/>
          <w:szCs w:val="28"/>
          <w:lang w:eastAsia="en-US"/>
        </w:rPr>
        <w:t>безопасности</w:t>
      </w:r>
      <w:r>
        <w:rPr>
          <w:rFonts w:eastAsia="Calibri"/>
          <w:sz w:val="28"/>
          <w:szCs w:val="28"/>
          <w:lang w:eastAsia="en-US"/>
        </w:rPr>
        <w:t>;</w:t>
      </w:r>
    </w:p>
    <w:p w:rsidR="003D58BE" w:rsidRPr="003D58BE" w:rsidRDefault="003D58BE" w:rsidP="009137C7">
      <w:pPr>
        <w:autoSpaceDE w:val="0"/>
        <w:autoSpaceDN w:val="0"/>
        <w:adjustRightInd w:val="0"/>
        <w:ind w:firstLine="709"/>
        <w:jc w:val="both"/>
        <w:rPr>
          <w:rFonts w:eastAsia="Calibri"/>
          <w:sz w:val="28"/>
          <w:szCs w:val="28"/>
          <w:lang w:eastAsia="en-US"/>
        </w:rPr>
      </w:pPr>
      <w:r w:rsidRPr="003D58BE">
        <w:rPr>
          <w:rFonts w:eastAsia="Calibri"/>
          <w:sz w:val="28"/>
          <w:szCs w:val="28"/>
          <w:lang w:eastAsia="en-US"/>
        </w:rPr>
        <w:t>зона безопасности – это пространство внутри оборудования, вокруг него или на нем, которое может быть занято пользователем, находящимся в движении, вызванном использованием оборудования;</w:t>
      </w:r>
    </w:p>
    <w:p w:rsidR="003D58BE" w:rsidRPr="003D58BE" w:rsidRDefault="003D58BE" w:rsidP="003D58BE">
      <w:pPr>
        <w:autoSpaceDE w:val="0"/>
        <w:autoSpaceDN w:val="0"/>
        <w:adjustRightInd w:val="0"/>
        <w:ind w:firstLine="709"/>
        <w:jc w:val="both"/>
        <w:rPr>
          <w:rFonts w:eastAsia="Calibri"/>
          <w:sz w:val="28"/>
          <w:szCs w:val="28"/>
          <w:lang w:eastAsia="en-US"/>
        </w:rPr>
      </w:pPr>
      <w:r w:rsidRPr="003D58BE">
        <w:rPr>
          <w:rFonts w:eastAsia="Calibri"/>
          <w:sz w:val="28"/>
          <w:szCs w:val="28"/>
          <w:lang w:eastAsia="en-US"/>
        </w:rPr>
        <w:t>консервация – это комплекс технических мероприятий, обеспечивающих временную противокоррозионную защиту на период изготовления, хранения и транспортирования металлов и изделий с использованием консервационных масел и смазок;</w:t>
      </w:r>
    </w:p>
    <w:p w:rsidR="003D58BE" w:rsidRPr="003D58BE" w:rsidRDefault="003D58BE" w:rsidP="003D58BE">
      <w:pPr>
        <w:autoSpaceDE w:val="0"/>
        <w:autoSpaceDN w:val="0"/>
        <w:adjustRightInd w:val="0"/>
        <w:ind w:firstLine="709"/>
        <w:jc w:val="both"/>
        <w:rPr>
          <w:rFonts w:eastAsia="Calibri"/>
          <w:sz w:val="28"/>
          <w:szCs w:val="28"/>
          <w:lang w:eastAsia="en-US"/>
        </w:rPr>
      </w:pPr>
      <w:r w:rsidRPr="003D58BE">
        <w:rPr>
          <w:rFonts w:eastAsia="Calibri"/>
          <w:sz w:val="28"/>
          <w:szCs w:val="28"/>
          <w:lang w:eastAsia="en-US"/>
        </w:rPr>
        <w:lastRenderedPageBreak/>
        <w:t>эксплуатация – это стадия жизненного цикла изделия, на которой реализуется, поддерживается и восстанавливается его качество (работоспособное состояние).</w:t>
      </w:r>
    </w:p>
    <w:p w:rsidR="003D58BE" w:rsidRPr="003D58BE" w:rsidRDefault="003D58BE" w:rsidP="003D58BE">
      <w:pPr>
        <w:widowControl w:val="0"/>
        <w:autoSpaceDE w:val="0"/>
        <w:autoSpaceDN w:val="0"/>
        <w:ind w:firstLine="709"/>
        <w:jc w:val="both"/>
        <w:rPr>
          <w:color w:val="000000"/>
          <w:sz w:val="28"/>
          <w:szCs w:val="28"/>
        </w:rPr>
      </w:pPr>
      <w:r w:rsidRPr="003D58BE">
        <w:rPr>
          <w:color w:val="000000"/>
          <w:sz w:val="28"/>
          <w:szCs w:val="28"/>
        </w:rPr>
        <w:t xml:space="preserve">1.5.Организацию деятельности в части установки и содержания </w:t>
      </w:r>
      <w:proofErr w:type="gramStart"/>
      <w:r w:rsidRPr="003D58BE">
        <w:rPr>
          <w:color w:val="000000"/>
          <w:sz w:val="28"/>
          <w:szCs w:val="28"/>
        </w:rPr>
        <w:t>детских</w:t>
      </w:r>
      <w:proofErr w:type="gramEnd"/>
      <w:r w:rsidRPr="003D58BE">
        <w:rPr>
          <w:color w:val="000000"/>
          <w:sz w:val="28"/>
          <w:szCs w:val="28"/>
        </w:rPr>
        <w:t xml:space="preserve"> игровых </w:t>
      </w:r>
      <w:r w:rsidR="004A072F">
        <w:rPr>
          <w:color w:val="000000"/>
          <w:sz w:val="28"/>
          <w:szCs w:val="28"/>
        </w:rPr>
        <w:t xml:space="preserve">и спортивных </w:t>
      </w:r>
      <w:r w:rsidRPr="003D58BE">
        <w:rPr>
          <w:color w:val="000000"/>
          <w:sz w:val="28"/>
          <w:szCs w:val="28"/>
        </w:rPr>
        <w:t xml:space="preserve">площадок осуществляет </w:t>
      </w:r>
      <w:r w:rsidR="004A072F">
        <w:rPr>
          <w:color w:val="000000"/>
          <w:sz w:val="28"/>
          <w:szCs w:val="28"/>
        </w:rPr>
        <w:t>Администрация Владимирского сельского поселения Лабинского района</w:t>
      </w:r>
      <w:r w:rsidRPr="003D58BE">
        <w:rPr>
          <w:color w:val="000000"/>
          <w:sz w:val="28"/>
          <w:szCs w:val="28"/>
        </w:rPr>
        <w:t xml:space="preserve"> (далее – </w:t>
      </w:r>
      <w:r w:rsidR="004A072F">
        <w:rPr>
          <w:color w:val="000000"/>
          <w:sz w:val="28"/>
          <w:szCs w:val="28"/>
        </w:rPr>
        <w:t>Администрация</w:t>
      </w:r>
      <w:r w:rsidRPr="003D58BE">
        <w:rPr>
          <w:color w:val="000000"/>
          <w:sz w:val="28"/>
          <w:szCs w:val="28"/>
        </w:rPr>
        <w:t>).</w:t>
      </w:r>
    </w:p>
    <w:p w:rsidR="00F073B6" w:rsidRPr="006D27C2" w:rsidRDefault="00F073B6" w:rsidP="00F073B6">
      <w:pPr>
        <w:ind w:firstLine="709"/>
        <w:jc w:val="both"/>
        <w:rPr>
          <w:color w:val="000000"/>
          <w:sz w:val="28"/>
          <w:szCs w:val="28"/>
        </w:rPr>
      </w:pPr>
    </w:p>
    <w:p w:rsidR="0011020D" w:rsidRPr="0011020D" w:rsidRDefault="0011020D" w:rsidP="00F74DC1">
      <w:pPr>
        <w:ind w:firstLine="709"/>
        <w:jc w:val="center"/>
        <w:rPr>
          <w:color w:val="000000"/>
          <w:sz w:val="28"/>
          <w:szCs w:val="28"/>
        </w:rPr>
      </w:pPr>
      <w:r w:rsidRPr="0011020D">
        <w:rPr>
          <w:color w:val="000000"/>
          <w:sz w:val="28"/>
          <w:szCs w:val="28"/>
        </w:rPr>
        <w:t>2.Порядок закрепления детских игровых и спортивных площадок в муниципальную собственность и эксплуатационная ответственность по их содержанию</w:t>
      </w:r>
    </w:p>
    <w:p w:rsidR="0011020D" w:rsidRPr="0011020D" w:rsidRDefault="0011020D" w:rsidP="0011020D">
      <w:pPr>
        <w:ind w:firstLine="709"/>
        <w:jc w:val="both"/>
        <w:rPr>
          <w:color w:val="000000"/>
          <w:sz w:val="28"/>
          <w:szCs w:val="28"/>
        </w:rPr>
      </w:pPr>
      <w:r w:rsidRPr="0011020D">
        <w:rPr>
          <w:color w:val="000000"/>
          <w:sz w:val="28"/>
          <w:szCs w:val="28"/>
        </w:rPr>
        <w:t>2.1.Детские игровые и спортивные площадки, расположенные на отдельно сформированных земельных участках общего пользования, а также  на земельных участках, которые не сформированы, не поставлены на кадастровый учет в установленном действующим законодательством порядке, являются собственностью Владимирского сельского поселения Лабинского района и подлежат обязательному учету в казне поселения. Содержание и обслуживание их осуществляется за счет средств местного бюджета Владимирского сельского поселения Лабинского района.</w:t>
      </w:r>
    </w:p>
    <w:p w:rsidR="0011020D" w:rsidRPr="0011020D" w:rsidRDefault="0011020D" w:rsidP="0011020D">
      <w:pPr>
        <w:ind w:firstLine="709"/>
        <w:jc w:val="both"/>
        <w:rPr>
          <w:color w:val="000000"/>
          <w:sz w:val="28"/>
          <w:szCs w:val="28"/>
        </w:rPr>
      </w:pPr>
      <w:r w:rsidRPr="0011020D">
        <w:rPr>
          <w:color w:val="000000"/>
          <w:sz w:val="28"/>
          <w:szCs w:val="28"/>
        </w:rPr>
        <w:t>После установки объекта и приема в казну поселения, детские игровые и спортивные площадки передаются для дальнейшего обслуживания организации, определяемой постановлением Администрации.</w:t>
      </w:r>
    </w:p>
    <w:p w:rsidR="00F073B6" w:rsidRDefault="0011020D" w:rsidP="0011020D">
      <w:pPr>
        <w:ind w:firstLine="709"/>
        <w:jc w:val="both"/>
        <w:rPr>
          <w:color w:val="000000"/>
          <w:sz w:val="28"/>
          <w:szCs w:val="28"/>
        </w:rPr>
      </w:pPr>
      <w:r w:rsidRPr="0011020D">
        <w:rPr>
          <w:color w:val="000000"/>
          <w:sz w:val="28"/>
          <w:szCs w:val="28"/>
        </w:rPr>
        <w:t>2.2.Содержание и обслуживание детских игровых и спортивных площадок, расположенных на территории муниципальных образовательных учреждений Владимирского сельского поселения Лабинского района осуществляется муниципальными образовательными учреждениями.</w:t>
      </w:r>
    </w:p>
    <w:p w:rsidR="0011020D" w:rsidRDefault="0011020D" w:rsidP="0011020D">
      <w:pPr>
        <w:ind w:firstLine="709"/>
        <w:jc w:val="both"/>
        <w:rPr>
          <w:color w:val="000000"/>
          <w:sz w:val="28"/>
          <w:szCs w:val="28"/>
        </w:rPr>
      </w:pPr>
    </w:p>
    <w:p w:rsidR="00F74DC1" w:rsidRPr="00F74DC1" w:rsidRDefault="00F74DC1" w:rsidP="00F74DC1">
      <w:pPr>
        <w:ind w:left="720"/>
        <w:contextualSpacing/>
        <w:jc w:val="center"/>
        <w:rPr>
          <w:sz w:val="28"/>
          <w:szCs w:val="28"/>
        </w:rPr>
      </w:pPr>
      <w:r w:rsidRPr="00F74DC1">
        <w:rPr>
          <w:sz w:val="28"/>
          <w:szCs w:val="28"/>
        </w:rPr>
        <w:t>3.</w:t>
      </w:r>
      <w:r w:rsidR="00EC3133">
        <w:rPr>
          <w:sz w:val="28"/>
          <w:szCs w:val="28"/>
        </w:rPr>
        <w:t xml:space="preserve"> </w:t>
      </w:r>
      <w:r w:rsidRPr="00F74DC1">
        <w:rPr>
          <w:sz w:val="28"/>
          <w:szCs w:val="28"/>
        </w:rPr>
        <w:t xml:space="preserve">Размещение </w:t>
      </w:r>
      <w:r w:rsidR="007377F6">
        <w:rPr>
          <w:sz w:val="28"/>
          <w:szCs w:val="28"/>
        </w:rPr>
        <w:t xml:space="preserve">и проектирование </w:t>
      </w:r>
      <w:r w:rsidRPr="00F74DC1">
        <w:rPr>
          <w:sz w:val="28"/>
          <w:szCs w:val="28"/>
        </w:rPr>
        <w:t>детских игровых и спортивных площадок</w:t>
      </w:r>
    </w:p>
    <w:p w:rsidR="00EC3133" w:rsidRPr="006D27C2" w:rsidRDefault="00F74DC1" w:rsidP="00EC3133">
      <w:pPr>
        <w:ind w:firstLine="709"/>
        <w:jc w:val="both"/>
        <w:rPr>
          <w:color w:val="000000"/>
          <w:sz w:val="28"/>
          <w:szCs w:val="28"/>
        </w:rPr>
      </w:pPr>
      <w:r w:rsidRPr="00F74DC1">
        <w:rPr>
          <w:sz w:val="28"/>
          <w:szCs w:val="28"/>
        </w:rPr>
        <w:t>3.1.</w:t>
      </w:r>
      <w:r w:rsidR="00EC3133" w:rsidRPr="00EC3133">
        <w:rPr>
          <w:rStyle w:val="fontstyle01"/>
          <w:rFonts w:ascii="Times New Roman" w:hAnsi="Times New Roman"/>
          <w:sz w:val="28"/>
          <w:szCs w:val="28"/>
        </w:rPr>
        <w:t xml:space="preserve"> </w:t>
      </w:r>
      <w:r w:rsidR="00EC3133" w:rsidRPr="006D27C2">
        <w:rPr>
          <w:rStyle w:val="fontstyle01"/>
          <w:rFonts w:ascii="Times New Roman" w:hAnsi="Times New Roman"/>
          <w:sz w:val="28"/>
          <w:szCs w:val="28"/>
        </w:rPr>
        <w:t>Размещение детской игровой площадки должно производиться, с учетом</w:t>
      </w:r>
      <w:r w:rsidR="00EC3133">
        <w:rPr>
          <w:rStyle w:val="fontstyle01"/>
          <w:rFonts w:ascii="Times New Roman" w:hAnsi="Times New Roman"/>
          <w:sz w:val="28"/>
          <w:szCs w:val="28"/>
        </w:rPr>
        <w:t xml:space="preserve"> </w:t>
      </w:r>
      <w:r w:rsidR="00EC3133" w:rsidRPr="006D27C2">
        <w:rPr>
          <w:rStyle w:val="fontstyle01"/>
          <w:rFonts w:ascii="Times New Roman" w:hAnsi="Times New Roman"/>
          <w:sz w:val="28"/>
          <w:szCs w:val="28"/>
        </w:rPr>
        <w:t>следующих позиций:</w:t>
      </w:r>
    </w:p>
    <w:p w:rsidR="00EC3133" w:rsidRPr="006D27C2" w:rsidRDefault="00EC3133" w:rsidP="00EC3133">
      <w:pPr>
        <w:ind w:firstLine="709"/>
        <w:jc w:val="both"/>
        <w:rPr>
          <w:color w:val="000000"/>
          <w:sz w:val="28"/>
          <w:szCs w:val="28"/>
        </w:rPr>
      </w:pPr>
      <w:r w:rsidRPr="006D27C2">
        <w:rPr>
          <w:rStyle w:val="fontstyle01"/>
          <w:rFonts w:ascii="Times New Roman" w:hAnsi="Times New Roman"/>
          <w:sz w:val="28"/>
          <w:szCs w:val="28"/>
        </w:rPr>
        <w:t>- особенности ландшафта (уклоны на местности, деревья, дорожки и т.п.);</w:t>
      </w:r>
    </w:p>
    <w:p w:rsidR="00EC3133" w:rsidRPr="006D27C2" w:rsidRDefault="00EC3133" w:rsidP="00EC3133">
      <w:pPr>
        <w:ind w:firstLine="709"/>
        <w:jc w:val="both"/>
        <w:rPr>
          <w:color w:val="000000"/>
          <w:sz w:val="28"/>
          <w:szCs w:val="28"/>
        </w:rPr>
      </w:pPr>
      <w:r w:rsidRPr="006D27C2">
        <w:rPr>
          <w:rStyle w:val="fontstyle01"/>
          <w:rFonts w:ascii="Times New Roman" w:hAnsi="Times New Roman"/>
          <w:sz w:val="28"/>
          <w:szCs w:val="28"/>
        </w:rPr>
        <w:t>- расположение подземных коммуникаций в районе планируемой площадки;</w:t>
      </w:r>
    </w:p>
    <w:p w:rsidR="00EC3133" w:rsidRPr="006D27C2" w:rsidRDefault="00EC3133" w:rsidP="00EC3133">
      <w:pPr>
        <w:ind w:firstLine="709"/>
        <w:jc w:val="both"/>
        <w:rPr>
          <w:color w:val="000000"/>
          <w:sz w:val="28"/>
          <w:szCs w:val="28"/>
        </w:rPr>
      </w:pPr>
      <w:r w:rsidRPr="006D27C2">
        <w:rPr>
          <w:rStyle w:val="fontstyle01"/>
          <w:rFonts w:ascii="Times New Roman" w:hAnsi="Times New Roman"/>
          <w:sz w:val="28"/>
          <w:szCs w:val="28"/>
        </w:rPr>
        <w:t>- обязательное наличие зон безопасности для каждого отдельного игрового</w:t>
      </w:r>
      <w:r>
        <w:rPr>
          <w:rStyle w:val="fontstyle01"/>
          <w:rFonts w:ascii="Times New Roman" w:hAnsi="Times New Roman"/>
          <w:sz w:val="28"/>
          <w:szCs w:val="28"/>
        </w:rPr>
        <w:t xml:space="preserve"> </w:t>
      </w:r>
      <w:r w:rsidRPr="006D27C2">
        <w:rPr>
          <w:rStyle w:val="fontstyle01"/>
          <w:rFonts w:ascii="Times New Roman" w:hAnsi="Times New Roman"/>
          <w:sz w:val="28"/>
          <w:szCs w:val="28"/>
        </w:rPr>
        <w:t>компонента площадки;</w:t>
      </w:r>
    </w:p>
    <w:p w:rsidR="00EC3133" w:rsidRPr="006D27C2" w:rsidRDefault="00EC3133" w:rsidP="00EC3133">
      <w:pPr>
        <w:ind w:firstLine="709"/>
        <w:jc w:val="both"/>
        <w:rPr>
          <w:rStyle w:val="fontstyle01"/>
          <w:rFonts w:ascii="Times New Roman" w:hAnsi="Times New Roman"/>
          <w:sz w:val="28"/>
          <w:szCs w:val="28"/>
        </w:rPr>
      </w:pPr>
      <w:r w:rsidRPr="006D27C2">
        <w:rPr>
          <w:rStyle w:val="fontstyle01"/>
          <w:rFonts w:ascii="Times New Roman" w:hAnsi="Times New Roman"/>
          <w:sz w:val="28"/>
          <w:szCs w:val="28"/>
        </w:rPr>
        <w:t>- выделение возрастных зон в связи с отсутствием у маленьких детей чувства</w:t>
      </w:r>
      <w:r>
        <w:rPr>
          <w:rStyle w:val="fontstyle01"/>
          <w:rFonts w:ascii="Times New Roman" w:hAnsi="Times New Roman"/>
          <w:sz w:val="28"/>
          <w:szCs w:val="28"/>
        </w:rPr>
        <w:t xml:space="preserve"> </w:t>
      </w:r>
      <w:r w:rsidRPr="006D27C2">
        <w:rPr>
          <w:rStyle w:val="fontstyle01"/>
          <w:rFonts w:ascii="Times New Roman" w:hAnsi="Times New Roman"/>
          <w:sz w:val="28"/>
          <w:szCs w:val="28"/>
        </w:rPr>
        <w:t>опасности и слабого развития координации движений;</w:t>
      </w:r>
    </w:p>
    <w:p w:rsidR="00EC3133" w:rsidRPr="006D27C2" w:rsidRDefault="00EC3133" w:rsidP="00EC3133">
      <w:pPr>
        <w:ind w:firstLine="709"/>
        <w:jc w:val="both"/>
        <w:rPr>
          <w:color w:val="000000"/>
          <w:sz w:val="28"/>
          <w:szCs w:val="28"/>
        </w:rPr>
      </w:pPr>
      <w:r w:rsidRPr="006D27C2">
        <w:rPr>
          <w:rStyle w:val="fontstyle01"/>
          <w:rFonts w:ascii="Times New Roman" w:hAnsi="Times New Roman"/>
          <w:sz w:val="28"/>
          <w:szCs w:val="28"/>
        </w:rPr>
        <w:t>- ограждение площадки от близко проходящего транспорта, пешеходных дорожек,</w:t>
      </w:r>
      <w:r>
        <w:rPr>
          <w:rStyle w:val="fontstyle01"/>
          <w:rFonts w:ascii="Times New Roman" w:hAnsi="Times New Roman"/>
          <w:sz w:val="28"/>
          <w:szCs w:val="28"/>
        </w:rPr>
        <w:t xml:space="preserve"> </w:t>
      </w:r>
      <w:r w:rsidRPr="006D27C2">
        <w:rPr>
          <w:rStyle w:val="fontstyle01"/>
          <w:rFonts w:ascii="Times New Roman" w:hAnsi="Times New Roman"/>
          <w:sz w:val="28"/>
          <w:szCs w:val="28"/>
        </w:rPr>
        <w:t>выгула собак;</w:t>
      </w:r>
    </w:p>
    <w:p w:rsidR="00EC3133" w:rsidRPr="006D27C2" w:rsidRDefault="00EC3133" w:rsidP="00EC3133">
      <w:pPr>
        <w:ind w:firstLine="709"/>
        <w:jc w:val="both"/>
        <w:rPr>
          <w:color w:val="000000"/>
          <w:sz w:val="28"/>
          <w:szCs w:val="28"/>
        </w:rPr>
      </w:pPr>
      <w:r w:rsidRPr="006D27C2">
        <w:rPr>
          <w:rStyle w:val="fontstyle01"/>
          <w:rFonts w:ascii="Times New Roman" w:hAnsi="Times New Roman"/>
          <w:sz w:val="28"/>
          <w:szCs w:val="28"/>
        </w:rPr>
        <w:t>- минимальное расстояние от окон жилых и административных зданий до детских</w:t>
      </w:r>
      <w:r>
        <w:rPr>
          <w:rStyle w:val="fontstyle01"/>
          <w:rFonts w:ascii="Times New Roman" w:hAnsi="Times New Roman"/>
          <w:sz w:val="28"/>
          <w:szCs w:val="28"/>
        </w:rPr>
        <w:t xml:space="preserve"> </w:t>
      </w:r>
      <w:r w:rsidRPr="006D27C2">
        <w:rPr>
          <w:rStyle w:val="fontstyle01"/>
          <w:rFonts w:ascii="Times New Roman" w:hAnsi="Times New Roman"/>
          <w:sz w:val="28"/>
          <w:szCs w:val="28"/>
        </w:rPr>
        <w:t>площадок должно быть не менее 10 м.</w:t>
      </w:r>
    </w:p>
    <w:p w:rsidR="00EC3133" w:rsidRDefault="00EC3133" w:rsidP="00EC3133">
      <w:pPr>
        <w:ind w:firstLine="709"/>
        <w:jc w:val="both"/>
        <w:rPr>
          <w:rStyle w:val="fontstyle01"/>
          <w:rFonts w:ascii="Times New Roman" w:hAnsi="Times New Roman"/>
          <w:sz w:val="28"/>
          <w:szCs w:val="28"/>
        </w:rPr>
      </w:pPr>
      <w:r>
        <w:rPr>
          <w:rStyle w:val="fontstyle01"/>
          <w:rFonts w:ascii="Times New Roman" w:hAnsi="Times New Roman"/>
          <w:sz w:val="28"/>
          <w:szCs w:val="28"/>
        </w:rPr>
        <w:t>3</w:t>
      </w:r>
      <w:r w:rsidRPr="006D27C2">
        <w:rPr>
          <w:rStyle w:val="fontstyle01"/>
          <w:rFonts w:ascii="Times New Roman" w:hAnsi="Times New Roman"/>
          <w:sz w:val="28"/>
          <w:szCs w:val="28"/>
        </w:rPr>
        <w:t>.</w:t>
      </w:r>
      <w:r>
        <w:rPr>
          <w:rStyle w:val="fontstyle01"/>
          <w:rFonts w:ascii="Times New Roman" w:hAnsi="Times New Roman"/>
          <w:sz w:val="28"/>
          <w:szCs w:val="28"/>
        </w:rPr>
        <w:t>2</w:t>
      </w:r>
      <w:r w:rsidRPr="006D27C2">
        <w:rPr>
          <w:rStyle w:val="fontstyle01"/>
          <w:rFonts w:ascii="Times New Roman" w:hAnsi="Times New Roman"/>
          <w:sz w:val="28"/>
          <w:szCs w:val="28"/>
        </w:rPr>
        <w:t xml:space="preserve">. </w:t>
      </w:r>
      <w:r w:rsidR="007377F6" w:rsidRPr="007377F6">
        <w:rPr>
          <w:rStyle w:val="fontstyle01"/>
          <w:rFonts w:ascii="Times New Roman" w:hAnsi="Times New Roman"/>
          <w:sz w:val="28"/>
          <w:szCs w:val="28"/>
        </w:rPr>
        <w:t>Детские игровые и спортивные площадки должны соответствовать требованиям санитарно-гигиенических норм, охране жизни и здоровья ребенка, быть удобными в технической эксплуатации и эстетически привлекательными.</w:t>
      </w:r>
      <w:r w:rsidR="007377F6">
        <w:rPr>
          <w:rStyle w:val="fontstyle01"/>
          <w:rFonts w:ascii="Times New Roman" w:hAnsi="Times New Roman"/>
          <w:sz w:val="28"/>
          <w:szCs w:val="28"/>
        </w:rPr>
        <w:t xml:space="preserve"> </w:t>
      </w:r>
      <w:r w:rsidRPr="006D27C2">
        <w:rPr>
          <w:rStyle w:val="fontstyle01"/>
          <w:rFonts w:ascii="Times New Roman" w:hAnsi="Times New Roman"/>
          <w:sz w:val="28"/>
          <w:szCs w:val="28"/>
        </w:rPr>
        <w:t>Исключено соседство с грязными водоемами, мусоросборниками, гаражами и</w:t>
      </w:r>
      <w:r>
        <w:rPr>
          <w:rStyle w:val="fontstyle01"/>
          <w:rFonts w:ascii="Times New Roman" w:hAnsi="Times New Roman"/>
          <w:sz w:val="28"/>
          <w:szCs w:val="28"/>
        </w:rPr>
        <w:t xml:space="preserve"> </w:t>
      </w:r>
      <w:r w:rsidRPr="006D27C2">
        <w:rPr>
          <w:rStyle w:val="fontstyle01"/>
          <w:rFonts w:ascii="Times New Roman" w:hAnsi="Times New Roman"/>
          <w:sz w:val="28"/>
          <w:szCs w:val="28"/>
        </w:rPr>
        <w:t>т.п. Если последнее невозможно, оборудование не должно использоваться, либо</w:t>
      </w:r>
      <w:r>
        <w:rPr>
          <w:rStyle w:val="fontstyle01"/>
          <w:rFonts w:ascii="Times New Roman" w:hAnsi="Times New Roman"/>
          <w:sz w:val="28"/>
          <w:szCs w:val="28"/>
        </w:rPr>
        <w:t xml:space="preserve"> </w:t>
      </w:r>
      <w:r w:rsidRPr="006D27C2">
        <w:rPr>
          <w:rStyle w:val="fontstyle01"/>
          <w:rFonts w:ascii="Times New Roman" w:hAnsi="Times New Roman"/>
          <w:sz w:val="28"/>
          <w:szCs w:val="28"/>
        </w:rPr>
        <w:t>должно быть демонтировано и удалено.</w:t>
      </w:r>
    </w:p>
    <w:p w:rsidR="00D539C5" w:rsidRDefault="007377F6" w:rsidP="007377F6">
      <w:pPr>
        <w:ind w:firstLine="709"/>
        <w:jc w:val="both"/>
        <w:rPr>
          <w:color w:val="000000"/>
          <w:sz w:val="28"/>
          <w:szCs w:val="28"/>
        </w:rPr>
      </w:pPr>
      <w:r w:rsidRPr="007377F6">
        <w:rPr>
          <w:color w:val="000000"/>
          <w:sz w:val="28"/>
          <w:szCs w:val="28"/>
        </w:rPr>
        <w:lastRenderedPageBreak/>
        <w:t>3.3.Состав игрового и спортивного оборудования должен разделяться и соответствовать возрастным группам детей</w:t>
      </w:r>
      <w:r w:rsidR="00D539C5">
        <w:rPr>
          <w:color w:val="000000"/>
          <w:sz w:val="28"/>
          <w:szCs w:val="28"/>
        </w:rPr>
        <w:t>:</w:t>
      </w:r>
      <w:r w:rsidRPr="007377F6">
        <w:rPr>
          <w:color w:val="000000"/>
          <w:sz w:val="28"/>
          <w:szCs w:val="28"/>
        </w:rPr>
        <w:t xml:space="preserve"> </w:t>
      </w:r>
    </w:p>
    <w:p w:rsidR="007377F6" w:rsidRPr="007377F6" w:rsidRDefault="007377F6" w:rsidP="007377F6">
      <w:pPr>
        <w:ind w:firstLine="709"/>
        <w:jc w:val="both"/>
        <w:rPr>
          <w:color w:val="000000"/>
          <w:sz w:val="28"/>
          <w:szCs w:val="28"/>
        </w:rPr>
      </w:pPr>
      <w:r w:rsidRPr="007377F6">
        <w:rPr>
          <w:color w:val="000000"/>
          <w:sz w:val="28"/>
          <w:szCs w:val="28"/>
        </w:rPr>
        <w:t>для детей дошкольного возраста – песочницы и качели. Оборудование для этой возрастной группы должно быть изготовлено без острых краев, иметь повышенную устойчивость к нагрузкам и разрушениям.</w:t>
      </w:r>
    </w:p>
    <w:p w:rsidR="007377F6" w:rsidRDefault="007377F6" w:rsidP="007377F6">
      <w:pPr>
        <w:ind w:firstLine="709"/>
        <w:jc w:val="both"/>
        <w:rPr>
          <w:color w:val="000000"/>
          <w:sz w:val="28"/>
          <w:szCs w:val="28"/>
        </w:rPr>
      </w:pPr>
      <w:r w:rsidRPr="007377F6">
        <w:rPr>
          <w:color w:val="000000"/>
          <w:sz w:val="28"/>
          <w:szCs w:val="28"/>
        </w:rPr>
        <w:t>для детей школьного возраста – лабиринты, элементы лазания и преодоление препятствий.</w:t>
      </w:r>
    </w:p>
    <w:p w:rsidR="00D539C5" w:rsidRPr="00D539C5" w:rsidRDefault="00D539C5" w:rsidP="00D539C5">
      <w:pPr>
        <w:ind w:firstLine="708"/>
        <w:jc w:val="both"/>
        <w:rPr>
          <w:sz w:val="28"/>
          <w:szCs w:val="28"/>
        </w:rPr>
      </w:pPr>
      <w:r>
        <w:rPr>
          <w:sz w:val="28"/>
          <w:szCs w:val="28"/>
        </w:rPr>
        <w:t xml:space="preserve">3.4. </w:t>
      </w:r>
      <w:r w:rsidRPr="00D539C5">
        <w:rPr>
          <w:sz w:val="28"/>
          <w:szCs w:val="28"/>
        </w:rPr>
        <w:t xml:space="preserve">Все игровые элементы должны находиться на безопасном расстоянии друг от друга и отвечать требованиям безопасности </w:t>
      </w:r>
      <w:r w:rsidRPr="00193706">
        <w:rPr>
          <w:sz w:val="28"/>
          <w:szCs w:val="28"/>
        </w:rPr>
        <w:t>согласно приложению 1 к</w:t>
      </w:r>
      <w:r w:rsidRPr="00D539C5">
        <w:rPr>
          <w:sz w:val="28"/>
          <w:szCs w:val="28"/>
        </w:rPr>
        <w:t xml:space="preserve"> настоящему Порядку.</w:t>
      </w:r>
    </w:p>
    <w:p w:rsidR="00EC3133" w:rsidRPr="006D27C2" w:rsidRDefault="00EC3133" w:rsidP="00EC3133">
      <w:pPr>
        <w:ind w:firstLine="709"/>
        <w:jc w:val="both"/>
        <w:rPr>
          <w:color w:val="000000"/>
          <w:sz w:val="28"/>
          <w:szCs w:val="28"/>
        </w:rPr>
      </w:pPr>
      <w:r>
        <w:rPr>
          <w:rStyle w:val="fontstyle01"/>
          <w:rFonts w:ascii="Times New Roman" w:hAnsi="Times New Roman"/>
          <w:sz w:val="28"/>
          <w:szCs w:val="28"/>
        </w:rPr>
        <w:t>3.</w:t>
      </w:r>
      <w:r w:rsidR="00D539C5">
        <w:rPr>
          <w:rStyle w:val="fontstyle01"/>
          <w:rFonts w:ascii="Times New Roman" w:hAnsi="Times New Roman"/>
          <w:sz w:val="28"/>
          <w:szCs w:val="28"/>
        </w:rPr>
        <w:t>5</w:t>
      </w:r>
      <w:r w:rsidRPr="006D27C2">
        <w:rPr>
          <w:rStyle w:val="fontstyle01"/>
          <w:rFonts w:ascii="Times New Roman" w:hAnsi="Times New Roman"/>
          <w:sz w:val="28"/>
          <w:szCs w:val="28"/>
        </w:rPr>
        <w:t>. Поверхность игровой площадки должна быть свободна от каких-либо острых,</w:t>
      </w:r>
      <w:r>
        <w:rPr>
          <w:rStyle w:val="fontstyle01"/>
          <w:rFonts w:ascii="Times New Roman" w:hAnsi="Times New Roman"/>
          <w:sz w:val="28"/>
          <w:szCs w:val="28"/>
        </w:rPr>
        <w:t xml:space="preserve"> </w:t>
      </w:r>
      <w:r w:rsidRPr="006D27C2">
        <w:rPr>
          <w:rStyle w:val="fontstyle01"/>
          <w:rFonts w:ascii="Times New Roman" w:hAnsi="Times New Roman"/>
          <w:sz w:val="28"/>
          <w:szCs w:val="28"/>
        </w:rPr>
        <w:t>заточенных частей или опасных выступов.</w:t>
      </w:r>
    </w:p>
    <w:p w:rsidR="00EC3133" w:rsidRPr="006D27C2" w:rsidRDefault="00EC3133" w:rsidP="00EC3133">
      <w:pPr>
        <w:ind w:firstLine="709"/>
        <w:jc w:val="both"/>
        <w:rPr>
          <w:color w:val="000000"/>
          <w:sz w:val="28"/>
          <w:szCs w:val="28"/>
        </w:rPr>
      </w:pPr>
      <w:r>
        <w:rPr>
          <w:rStyle w:val="fontstyle01"/>
          <w:rFonts w:ascii="Times New Roman" w:hAnsi="Times New Roman"/>
          <w:sz w:val="28"/>
          <w:szCs w:val="28"/>
        </w:rPr>
        <w:t>3.</w:t>
      </w:r>
      <w:r w:rsidR="00D539C5">
        <w:rPr>
          <w:rStyle w:val="fontstyle01"/>
          <w:rFonts w:ascii="Times New Roman" w:hAnsi="Times New Roman"/>
          <w:sz w:val="28"/>
          <w:szCs w:val="28"/>
        </w:rPr>
        <w:t>6</w:t>
      </w:r>
      <w:r w:rsidRPr="006D27C2">
        <w:rPr>
          <w:rStyle w:val="fontstyle01"/>
          <w:rFonts w:ascii="Times New Roman" w:hAnsi="Times New Roman"/>
          <w:sz w:val="28"/>
          <w:szCs w:val="28"/>
        </w:rPr>
        <w:t>. Обязательный перечень элементов благоустройства территории на детской</w:t>
      </w:r>
      <w:r>
        <w:rPr>
          <w:rStyle w:val="fontstyle01"/>
          <w:rFonts w:ascii="Times New Roman" w:hAnsi="Times New Roman"/>
          <w:sz w:val="28"/>
          <w:szCs w:val="28"/>
        </w:rPr>
        <w:t xml:space="preserve"> </w:t>
      </w:r>
      <w:r w:rsidRPr="006D27C2">
        <w:rPr>
          <w:rStyle w:val="fontstyle01"/>
          <w:rFonts w:ascii="Times New Roman" w:hAnsi="Times New Roman"/>
          <w:sz w:val="28"/>
          <w:szCs w:val="28"/>
        </w:rPr>
        <w:t>площадке обычно включает: мягкие виды покрытия, элементы сопряжения поверхности</w:t>
      </w:r>
      <w:r>
        <w:rPr>
          <w:rStyle w:val="fontstyle01"/>
          <w:rFonts w:ascii="Times New Roman" w:hAnsi="Times New Roman"/>
          <w:sz w:val="28"/>
          <w:szCs w:val="28"/>
        </w:rPr>
        <w:t xml:space="preserve"> </w:t>
      </w:r>
      <w:r w:rsidRPr="006D27C2">
        <w:rPr>
          <w:rStyle w:val="fontstyle01"/>
          <w:rFonts w:ascii="Times New Roman" w:hAnsi="Times New Roman"/>
          <w:sz w:val="28"/>
          <w:szCs w:val="28"/>
        </w:rPr>
        <w:t>площадки с газоном, озеленение, игровое оборудование, скамьи и урны, осветительное</w:t>
      </w:r>
      <w:r>
        <w:rPr>
          <w:rStyle w:val="fontstyle01"/>
          <w:rFonts w:ascii="Times New Roman" w:hAnsi="Times New Roman"/>
          <w:sz w:val="28"/>
          <w:szCs w:val="28"/>
        </w:rPr>
        <w:t xml:space="preserve"> </w:t>
      </w:r>
      <w:r w:rsidRPr="006D27C2">
        <w:rPr>
          <w:rStyle w:val="fontstyle01"/>
          <w:rFonts w:ascii="Times New Roman" w:hAnsi="Times New Roman"/>
          <w:sz w:val="28"/>
          <w:szCs w:val="28"/>
        </w:rPr>
        <w:t>оборудование.</w:t>
      </w:r>
    </w:p>
    <w:p w:rsidR="00EC3133" w:rsidRDefault="00EC3133" w:rsidP="00EC3133">
      <w:pPr>
        <w:ind w:firstLine="709"/>
        <w:jc w:val="both"/>
        <w:rPr>
          <w:rStyle w:val="fontstyle01"/>
          <w:rFonts w:ascii="Times New Roman" w:hAnsi="Times New Roman"/>
          <w:sz w:val="28"/>
          <w:szCs w:val="28"/>
        </w:rPr>
      </w:pPr>
      <w:r>
        <w:rPr>
          <w:rStyle w:val="fontstyle01"/>
          <w:rFonts w:ascii="Times New Roman" w:hAnsi="Times New Roman"/>
          <w:sz w:val="28"/>
          <w:szCs w:val="28"/>
        </w:rPr>
        <w:t>3.</w:t>
      </w:r>
      <w:r w:rsidR="00D539C5">
        <w:rPr>
          <w:rStyle w:val="fontstyle01"/>
          <w:rFonts w:ascii="Times New Roman" w:hAnsi="Times New Roman"/>
          <w:sz w:val="28"/>
          <w:szCs w:val="28"/>
        </w:rPr>
        <w:t>7</w:t>
      </w:r>
      <w:r w:rsidRPr="006D27C2">
        <w:rPr>
          <w:rStyle w:val="fontstyle01"/>
          <w:rFonts w:ascii="Times New Roman" w:hAnsi="Times New Roman"/>
          <w:sz w:val="28"/>
          <w:szCs w:val="28"/>
        </w:rPr>
        <w:t>. Мягкие виды покрытия (песчаное, уплотненное песчаное на грунтовом основании</w:t>
      </w:r>
      <w:r w:rsidRPr="006D27C2">
        <w:rPr>
          <w:color w:val="000000"/>
          <w:sz w:val="28"/>
          <w:szCs w:val="28"/>
        </w:rPr>
        <w:t xml:space="preserve"> </w:t>
      </w:r>
      <w:r w:rsidRPr="006D27C2">
        <w:rPr>
          <w:rStyle w:val="fontstyle01"/>
          <w:rFonts w:ascii="Times New Roman" w:hAnsi="Times New Roman"/>
          <w:sz w:val="28"/>
          <w:szCs w:val="28"/>
        </w:rPr>
        <w:t>или гравийной крошке, мягкое резиновое или мягкое синтетическое) рекомендуется</w:t>
      </w:r>
      <w:r w:rsidRPr="006D27C2">
        <w:rPr>
          <w:color w:val="000000"/>
          <w:sz w:val="28"/>
          <w:szCs w:val="28"/>
        </w:rPr>
        <w:t xml:space="preserve"> </w:t>
      </w:r>
      <w:r w:rsidRPr="006D27C2">
        <w:rPr>
          <w:rStyle w:val="fontstyle01"/>
          <w:rFonts w:ascii="Times New Roman" w:hAnsi="Times New Roman"/>
          <w:sz w:val="28"/>
          <w:szCs w:val="28"/>
        </w:rPr>
        <w:t>предусматривать на детской площадке в местах расположения игрового оборудования и</w:t>
      </w:r>
      <w:r w:rsidRPr="006D27C2">
        <w:rPr>
          <w:color w:val="000000"/>
          <w:sz w:val="28"/>
          <w:szCs w:val="28"/>
        </w:rPr>
        <w:t xml:space="preserve"> </w:t>
      </w:r>
      <w:r w:rsidRPr="006D27C2">
        <w:rPr>
          <w:rStyle w:val="fontstyle01"/>
          <w:rFonts w:ascii="Times New Roman" w:hAnsi="Times New Roman"/>
          <w:sz w:val="28"/>
          <w:szCs w:val="28"/>
        </w:rPr>
        <w:t>других, связанных с возможностью падения детей. Места установки скамеек рекомендуется</w:t>
      </w:r>
      <w:r w:rsidRPr="006D27C2">
        <w:rPr>
          <w:color w:val="000000"/>
          <w:sz w:val="28"/>
          <w:szCs w:val="28"/>
        </w:rPr>
        <w:t xml:space="preserve"> </w:t>
      </w:r>
      <w:r w:rsidRPr="006D27C2">
        <w:rPr>
          <w:rStyle w:val="fontstyle01"/>
          <w:rFonts w:ascii="Times New Roman" w:hAnsi="Times New Roman"/>
          <w:sz w:val="28"/>
          <w:szCs w:val="28"/>
        </w:rPr>
        <w:t xml:space="preserve">оборудовать твердыми видами покрытия или фундаментом. </w:t>
      </w:r>
    </w:p>
    <w:p w:rsidR="00EC3133" w:rsidRPr="006D27C2" w:rsidRDefault="00EC3133" w:rsidP="00EC3133">
      <w:pPr>
        <w:ind w:firstLine="709"/>
        <w:jc w:val="both"/>
        <w:rPr>
          <w:color w:val="000000"/>
          <w:sz w:val="28"/>
          <w:szCs w:val="28"/>
        </w:rPr>
      </w:pPr>
      <w:r>
        <w:rPr>
          <w:rStyle w:val="fontstyle01"/>
          <w:rFonts w:ascii="Times New Roman" w:hAnsi="Times New Roman"/>
          <w:sz w:val="28"/>
          <w:szCs w:val="28"/>
        </w:rPr>
        <w:t>3.</w:t>
      </w:r>
      <w:r w:rsidR="00D539C5">
        <w:rPr>
          <w:rStyle w:val="fontstyle01"/>
          <w:rFonts w:ascii="Times New Roman" w:hAnsi="Times New Roman"/>
          <w:sz w:val="28"/>
          <w:szCs w:val="28"/>
        </w:rPr>
        <w:t>8</w:t>
      </w:r>
      <w:r w:rsidRPr="006D27C2">
        <w:rPr>
          <w:rStyle w:val="fontstyle01"/>
          <w:rFonts w:ascii="Times New Roman" w:hAnsi="Times New Roman"/>
          <w:sz w:val="28"/>
          <w:szCs w:val="28"/>
        </w:rPr>
        <w:t>. Для сопряжения поверхностей площадки и газона рекомендуется применять</w:t>
      </w:r>
      <w:r>
        <w:rPr>
          <w:rStyle w:val="fontstyle01"/>
          <w:rFonts w:ascii="Times New Roman" w:hAnsi="Times New Roman"/>
          <w:sz w:val="28"/>
          <w:szCs w:val="28"/>
        </w:rPr>
        <w:t xml:space="preserve"> </w:t>
      </w:r>
      <w:r w:rsidRPr="006D27C2">
        <w:rPr>
          <w:rStyle w:val="fontstyle01"/>
          <w:rFonts w:ascii="Times New Roman" w:hAnsi="Times New Roman"/>
          <w:sz w:val="28"/>
          <w:szCs w:val="28"/>
        </w:rPr>
        <w:t>садовые бортовые камни со скошенными или закругленными краями.</w:t>
      </w:r>
    </w:p>
    <w:p w:rsidR="00EC3133" w:rsidRPr="006D27C2" w:rsidRDefault="007377F6" w:rsidP="00EC3133">
      <w:pPr>
        <w:ind w:firstLine="709"/>
        <w:jc w:val="both"/>
        <w:rPr>
          <w:color w:val="000000"/>
          <w:sz w:val="28"/>
          <w:szCs w:val="28"/>
        </w:rPr>
      </w:pPr>
      <w:r>
        <w:rPr>
          <w:rStyle w:val="fontstyle01"/>
          <w:rFonts w:ascii="Times New Roman" w:hAnsi="Times New Roman"/>
          <w:sz w:val="28"/>
          <w:szCs w:val="28"/>
        </w:rPr>
        <w:t>3.</w:t>
      </w:r>
      <w:r w:rsidR="002C67FC">
        <w:rPr>
          <w:rStyle w:val="fontstyle01"/>
          <w:rFonts w:ascii="Times New Roman" w:hAnsi="Times New Roman"/>
          <w:sz w:val="28"/>
          <w:szCs w:val="28"/>
        </w:rPr>
        <w:t>9</w:t>
      </w:r>
      <w:r w:rsidR="00EC3133" w:rsidRPr="006D27C2">
        <w:rPr>
          <w:rStyle w:val="fontstyle01"/>
          <w:rFonts w:ascii="Times New Roman" w:hAnsi="Times New Roman"/>
          <w:sz w:val="28"/>
          <w:szCs w:val="28"/>
        </w:rPr>
        <w:t>. Осветительное оборудование должно функционировать в режиме освещения</w:t>
      </w:r>
      <w:r>
        <w:rPr>
          <w:rStyle w:val="fontstyle01"/>
          <w:rFonts w:ascii="Times New Roman" w:hAnsi="Times New Roman"/>
          <w:sz w:val="28"/>
          <w:szCs w:val="28"/>
        </w:rPr>
        <w:t xml:space="preserve"> </w:t>
      </w:r>
      <w:r w:rsidR="00EC3133" w:rsidRPr="006D27C2">
        <w:rPr>
          <w:rStyle w:val="fontstyle01"/>
          <w:rFonts w:ascii="Times New Roman" w:hAnsi="Times New Roman"/>
          <w:sz w:val="28"/>
          <w:szCs w:val="28"/>
        </w:rPr>
        <w:t>территории, на которой расположена площадка. Рекомендуется не допускать размещение</w:t>
      </w:r>
      <w:r>
        <w:rPr>
          <w:rStyle w:val="fontstyle01"/>
          <w:rFonts w:ascii="Times New Roman" w:hAnsi="Times New Roman"/>
          <w:sz w:val="28"/>
          <w:szCs w:val="28"/>
        </w:rPr>
        <w:t xml:space="preserve"> </w:t>
      </w:r>
      <w:r w:rsidR="00EC3133" w:rsidRPr="006D27C2">
        <w:rPr>
          <w:rStyle w:val="fontstyle01"/>
          <w:rFonts w:ascii="Times New Roman" w:hAnsi="Times New Roman"/>
          <w:sz w:val="28"/>
          <w:szCs w:val="28"/>
        </w:rPr>
        <w:t>осветительного оборудования на высоте менее 2,5 м.</w:t>
      </w:r>
    </w:p>
    <w:p w:rsidR="00601A3F" w:rsidRPr="0020251B" w:rsidRDefault="007377F6" w:rsidP="00601A3F">
      <w:pPr>
        <w:ind w:firstLine="708"/>
        <w:jc w:val="both"/>
        <w:rPr>
          <w:rFonts w:eastAsia="Calibri"/>
          <w:sz w:val="28"/>
          <w:szCs w:val="28"/>
        </w:rPr>
      </w:pPr>
      <w:r>
        <w:rPr>
          <w:color w:val="000000"/>
          <w:sz w:val="28"/>
          <w:szCs w:val="28"/>
        </w:rPr>
        <w:t>3.1</w:t>
      </w:r>
      <w:r w:rsidR="002C67FC">
        <w:rPr>
          <w:color w:val="000000"/>
          <w:sz w:val="28"/>
          <w:szCs w:val="28"/>
        </w:rPr>
        <w:t>0</w:t>
      </w:r>
      <w:r w:rsidR="00EC3133" w:rsidRPr="006D27C2">
        <w:rPr>
          <w:color w:val="000000"/>
          <w:sz w:val="28"/>
          <w:szCs w:val="28"/>
        </w:rPr>
        <w:t>. Оборудование игрового комплекса должно быть установлено безопасным</w:t>
      </w:r>
      <w:r>
        <w:rPr>
          <w:color w:val="000000"/>
          <w:sz w:val="28"/>
          <w:szCs w:val="28"/>
        </w:rPr>
        <w:t xml:space="preserve"> </w:t>
      </w:r>
      <w:r w:rsidR="00EC3133" w:rsidRPr="006D27C2">
        <w:rPr>
          <w:color w:val="000000"/>
          <w:sz w:val="28"/>
          <w:szCs w:val="28"/>
        </w:rPr>
        <w:t>способом квалифицированным персоналом в соответствии с техническим паспортом на</w:t>
      </w:r>
      <w:r>
        <w:rPr>
          <w:color w:val="000000"/>
          <w:sz w:val="28"/>
          <w:szCs w:val="28"/>
        </w:rPr>
        <w:t xml:space="preserve"> </w:t>
      </w:r>
      <w:r w:rsidR="00EC3133" w:rsidRPr="006D27C2">
        <w:rPr>
          <w:color w:val="000000"/>
          <w:sz w:val="28"/>
          <w:szCs w:val="28"/>
        </w:rPr>
        <w:t>изделие, а также согласно проекту, нормативным документам и инструкциям</w:t>
      </w:r>
      <w:r>
        <w:rPr>
          <w:color w:val="000000"/>
          <w:sz w:val="28"/>
          <w:szCs w:val="28"/>
        </w:rPr>
        <w:t xml:space="preserve"> </w:t>
      </w:r>
      <w:r w:rsidR="00EC3133" w:rsidRPr="006D27C2">
        <w:rPr>
          <w:color w:val="000000"/>
          <w:sz w:val="28"/>
          <w:szCs w:val="28"/>
        </w:rPr>
        <w:t xml:space="preserve">производителя. </w:t>
      </w:r>
      <w:r w:rsidR="00601A3F" w:rsidRPr="00F74DC1">
        <w:rPr>
          <w:rFonts w:eastAsia="Calibri"/>
          <w:sz w:val="28"/>
          <w:szCs w:val="28"/>
        </w:rPr>
        <w:t xml:space="preserve">При размещении игрового оборудования на детских игровых площадках необходимо соблюдать минимальные расстояния безопасности, согласно </w:t>
      </w:r>
      <w:r w:rsidR="00601A3F" w:rsidRPr="0020251B">
        <w:rPr>
          <w:rFonts w:eastAsia="Calibri"/>
          <w:sz w:val="28"/>
          <w:szCs w:val="28"/>
        </w:rPr>
        <w:t>приложению 2 к настоящему Порядку.</w:t>
      </w:r>
    </w:p>
    <w:p w:rsidR="00601A3F" w:rsidRPr="00F74DC1" w:rsidRDefault="00601A3F" w:rsidP="00601A3F">
      <w:pPr>
        <w:ind w:firstLine="708"/>
        <w:jc w:val="both"/>
        <w:rPr>
          <w:rFonts w:eastAsia="Calibri"/>
          <w:sz w:val="28"/>
          <w:szCs w:val="28"/>
        </w:rPr>
      </w:pPr>
      <w:r w:rsidRPr="00D539C5">
        <w:rPr>
          <w:rFonts w:eastAsia="Calibri"/>
          <w:sz w:val="28"/>
          <w:szCs w:val="28"/>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F74DC1" w:rsidRPr="00F74DC1" w:rsidRDefault="00F74DC1" w:rsidP="00F74DC1">
      <w:pPr>
        <w:ind w:firstLine="720"/>
        <w:contextualSpacing/>
        <w:jc w:val="both"/>
        <w:rPr>
          <w:sz w:val="28"/>
          <w:szCs w:val="28"/>
        </w:rPr>
      </w:pPr>
      <w:r w:rsidRPr="00F74DC1">
        <w:rPr>
          <w:sz w:val="28"/>
          <w:szCs w:val="28"/>
        </w:rPr>
        <w:t>3.</w:t>
      </w:r>
      <w:r w:rsidR="007377F6">
        <w:rPr>
          <w:sz w:val="28"/>
          <w:szCs w:val="28"/>
        </w:rPr>
        <w:t>1</w:t>
      </w:r>
      <w:r w:rsidR="002C67FC">
        <w:rPr>
          <w:sz w:val="28"/>
          <w:szCs w:val="28"/>
        </w:rPr>
        <w:t>1</w:t>
      </w:r>
      <w:r w:rsidRPr="00F74DC1">
        <w:rPr>
          <w:sz w:val="28"/>
          <w:szCs w:val="28"/>
        </w:rPr>
        <w:t>.Спортивное оборудование площадок предназначено для всех возрастных групп населения, размещается на спортивных, физкультурных площадках либо на иных специально оборудованных площадках.</w:t>
      </w:r>
    </w:p>
    <w:p w:rsidR="00F74DC1" w:rsidRPr="00F74DC1" w:rsidRDefault="00F74DC1" w:rsidP="00F74DC1">
      <w:pPr>
        <w:ind w:firstLine="720"/>
        <w:contextualSpacing/>
        <w:jc w:val="both"/>
        <w:rPr>
          <w:sz w:val="28"/>
          <w:szCs w:val="28"/>
        </w:rPr>
      </w:pPr>
      <w:r w:rsidRPr="00F74DC1">
        <w:rPr>
          <w:sz w:val="28"/>
          <w:szCs w:val="28"/>
        </w:rPr>
        <w:t>3.</w:t>
      </w:r>
      <w:r w:rsidR="007377F6">
        <w:rPr>
          <w:sz w:val="28"/>
          <w:szCs w:val="28"/>
        </w:rPr>
        <w:t>1</w:t>
      </w:r>
      <w:r w:rsidR="002C67FC">
        <w:rPr>
          <w:sz w:val="28"/>
          <w:szCs w:val="28"/>
        </w:rPr>
        <w:t>2</w:t>
      </w:r>
      <w:r w:rsidRPr="00F74DC1">
        <w:rPr>
          <w:sz w:val="28"/>
          <w:szCs w:val="28"/>
        </w:rPr>
        <w:t>.Спортивное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и сколов).</w:t>
      </w:r>
    </w:p>
    <w:p w:rsidR="00F74DC1" w:rsidRPr="00F74DC1" w:rsidRDefault="00F74DC1" w:rsidP="00F74DC1">
      <w:pPr>
        <w:ind w:firstLine="720"/>
        <w:contextualSpacing/>
        <w:jc w:val="both"/>
        <w:rPr>
          <w:sz w:val="28"/>
          <w:szCs w:val="28"/>
        </w:rPr>
      </w:pPr>
    </w:p>
    <w:p w:rsidR="00F74DC1" w:rsidRPr="00F74DC1" w:rsidRDefault="00F74DC1" w:rsidP="00F74DC1">
      <w:pPr>
        <w:tabs>
          <w:tab w:val="left" w:pos="0"/>
        </w:tabs>
        <w:ind w:left="720"/>
        <w:contextualSpacing/>
        <w:jc w:val="center"/>
        <w:rPr>
          <w:sz w:val="28"/>
          <w:szCs w:val="28"/>
        </w:rPr>
      </w:pPr>
      <w:r w:rsidRPr="00F74DC1">
        <w:rPr>
          <w:sz w:val="28"/>
          <w:szCs w:val="28"/>
        </w:rPr>
        <w:lastRenderedPageBreak/>
        <w:t>4.Требования к материалу игрового оборудования и условиям его обработки</w:t>
      </w:r>
    </w:p>
    <w:p w:rsidR="005D0112" w:rsidRDefault="00F74DC1" w:rsidP="005D0112">
      <w:pPr>
        <w:ind w:firstLine="567"/>
        <w:jc w:val="both"/>
        <w:rPr>
          <w:rFonts w:eastAsia="Calibri"/>
          <w:sz w:val="28"/>
          <w:szCs w:val="28"/>
        </w:rPr>
      </w:pPr>
      <w:r w:rsidRPr="00F74DC1">
        <w:rPr>
          <w:rFonts w:eastAsia="Calibri"/>
          <w:sz w:val="28"/>
          <w:szCs w:val="28"/>
        </w:rPr>
        <w:t>4.1.Детские игровые и спортивные площадки должны устанавливаться с применением высококачественных материалов, технологий и оборудования.</w:t>
      </w:r>
    </w:p>
    <w:p w:rsidR="00F74DC1" w:rsidRPr="00F74DC1" w:rsidRDefault="00F74DC1" w:rsidP="005D0112">
      <w:pPr>
        <w:ind w:firstLine="567"/>
        <w:jc w:val="both"/>
        <w:rPr>
          <w:rFonts w:eastAsia="Calibri"/>
          <w:sz w:val="28"/>
          <w:szCs w:val="28"/>
        </w:rPr>
      </w:pPr>
      <w:r w:rsidRPr="00F74DC1">
        <w:rPr>
          <w:rFonts w:eastAsia="Calibri"/>
          <w:sz w:val="28"/>
          <w:szCs w:val="28"/>
        </w:rPr>
        <w:t>4.2.Конструкция не должна иметь трещин, поломок, деформаций и ослабления соединений.</w:t>
      </w:r>
    </w:p>
    <w:p w:rsidR="00F74DC1" w:rsidRPr="00F74DC1" w:rsidRDefault="00F74DC1" w:rsidP="00F74DC1">
      <w:pPr>
        <w:ind w:firstLine="708"/>
        <w:jc w:val="both"/>
        <w:rPr>
          <w:rFonts w:eastAsia="Calibri"/>
          <w:sz w:val="28"/>
          <w:szCs w:val="28"/>
        </w:rPr>
      </w:pPr>
      <w:r w:rsidRPr="00F74DC1">
        <w:rPr>
          <w:rFonts w:eastAsia="Calibri"/>
          <w:sz w:val="28"/>
          <w:szCs w:val="28"/>
        </w:rPr>
        <w:t>4.3.Деревянное оборудование должно быть выполнено из твердых пород дерева со специальной обработкой, имеющий экологический сертификат и предотвращающий гниение, усыхание, возгорание, сколы, поверхность должна быть отполирована, а острые углы закруглены.</w:t>
      </w:r>
    </w:p>
    <w:p w:rsidR="00F74DC1" w:rsidRPr="00F74DC1" w:rsidRDefault="00F74DC1" w:rsidP="00F74DC1">
      <w:pPr>
        <w:ind w:firstLine="708"/>
        <w:jc w:val="both"/>
        <w:rPr>
          <w:rFonts w:eastAsia="Calibri"/>
          <w:sz w:val="28"/>
          <w:szCs w:val="28"/>
        </w:rPr>
      </w:pPr>
      <w:r w:rsidRPr="00F74DC1">
        <w:rPr>
          <w:rFonts w:eastAsia="Calibri"/>
          <w:sz w:val="28"/>
          <w:szCs w:val="28"/>
        </w:rPr>
        <w:t xml:space="preserve">4.4.Металл должен применяться преимущественно для несущих конструкций оборудования, иметь надежные соединения и </w:t>
      </w:r>
      <w:proofErr w:type="gramStart"/>
      <w:r w:rsidRPr="00F74DC1">
        <w:rPr>
          <w:rFonts w:eastAsia="Calibri"/>
          <w:sz w:val="28"/>
          <w:szCs w:val="28"/>
        </w:rPr>
        <w:t>соответствующею</w:t>
      </w:r>
      <w:proofErr w:type="gramEnd"/>
      <w:r w:rsidRPr="00F74DC1">
        <w:rPr>
          <w:rFonts w:eastAsia="Calibri"/>
          <w:sz w:val="28"/>
          <w:szCs w:val="28"/>
        </w:rPr>
        <w:t xml:space="preserve"> обработку (влагостойкая покраска, антикоррозионное покрытие), рекомендуется применять </w:t>
      </w:r>
      <w:proofErr w:type="spellStart"/>
      <w:r w:rsidRPr="00F74DC1">
        <w:rPr>
          <w:rFonts w:eastAsia="Calibri"/>
          <w:sz w:val="28"/>
          <w:szCs w:val="28"/>
        </w:rPr>
        <w:t>металлопластик</w:t>
      </w:r>
      <w:proofErr w:type="spellEnd"/>
      <w:r w:rsidRPr="00F74DC1">
        <w:rPr>
          <w:rFonts w:eastAsia="Calibri"/>
          <w:sz w:val="28"/>
          <w:szCs w:val="28"/>
        </w:rPr>
        <w:t>, который не травмирует, не ржавеет, морозоустойчив.</w:t>
      </w:r>
    </w:p>
    <w:p w:rsidR="00F74DC1" w:rsidRPr="00F74DC1" w:rsidRDefault="00F74DC1" w:rsidP="00F74DC1">
      <w:pPr>
        <w:ind w:firstLine="708"/>
        <w:jc w:val="both"/>
        <w:rPr>
          <w:rFonts w:eastAsia="Calibri"/>
          <w:sz w:val="28"/>
          <w:szCs w:val="28"/>
        </w:rPr>
      </w:pPr>
      <w:r w:rsidRPr="00F74DC1">
        <w:rPr>
          <w:rFonts w:eastAsia="Calibri"/>
          <w:sz w:val="28"/>
          <w:szCs w:val="28"/>
        </w:rPr>
        <w:t>4.5.Бетонные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F74DC1" w:rsidRPr="00F74DC1" w:rsidRDefault="00F74DC1" w:rsidP="00F74DC1">
      <w:pPr>
        <w:ind w:firstLine="708"/>
        <w:jc w:val="both"/>
        <w:rPr>
          <w:rFonts w:eastAsia="Calibri"/>
          <w:sz w:val="28"/>
          <w:szCs w:val="28"/>
        </w:rPr>
      </w:pPr>
      <w:r w:rsidRPr="00F74DC1">
        <w:rPr>
          <w:rFonts w:eastAsia="Calibri"/>
          <w:sz w:val="28"/>
          <w:szCs w:val="28"/>
        </w:rPr>
        <w:t>4.6.Оборудование из пластика и полимеров должно иметь гладкую поверхность. Яркую, чистую цветовую гамму окраски, не выцветающую от воздействия климатических факторов.</w:t>
      </w:r>
    </w:p>
    <w:p w:rsidR="00F74DC1" w:rsidRPr="00F74DC1" w:rsidRDefault="00F74DC1" w:rsidP="00F74DC1">
      <w:pPr>
        <w:ind w:firstLine="708"/>
        <w:jc w:val="both"/>
        <w:rPr>
          <w:rFonts w:eastAsia="Calibri"/>
          <w:sz w:val="28"/>
          <w:szCs w:val="28"/>
        </w:rPr>
      </w:pPr>
      <w:r w:rsidRPr="00F74DC1">
        <w:rPr>
          <w:rFonts w:eastAsia="Calibri"/>
          <w:sz w:val="28"/>
          <w:szCs w:val="28"/>
        </w:rPr>
        <w:t>4.7.Конструкции игрового оборудования должны исключать острые углы. Поручни оборудования должны полностью обхватываться рукой ребенка.</w:t>
      </w:r>
    </w:p>
    <w:p w:rsidR="0020251B" w:rsidRDefault="0020251B" w:rsidP="0012369B">
      <w:pPr>
        <w:tabs>
          <w:tab w:val="left" w:pos="0"/>
        </w:tabs>
        <w:ind w:right="-1"/>
        <w:contextualSpacing/>
        <w:jc w:val="center"/>
        <w:rPr>
          <w:bCs/>
          <w:sz w:val="28"/>
          <w:szCs w:val="28"/>
        </w:rPr>
      </w:pPr>
    </w:p>
    <w:p w:rsidR="0012369B" w:rsidRPr="0012369B" w:rsidRDefault="0012369B" w:rsidP="0012369B">
      <w:pPr>
        <w:tabs>
          <w:tab w:val="left" w:pos="0"/>
        </w:tabs>
        <w:ind w:right="-1"/>
        <w:contextualSpacing/>
        <w:jc w:val="center"/>
        <w:rPr>
          <w:bCs/>
          <w:sz w:val="28"/>
          <w:szCs w:val="28"/>
        </w:rPr>
      </w:pPr>
      <w:r>
        <w:rPr>
          <w:bCs/>
          <w:sz w:val="28"/>
          <w:szCs w:val="28"/>
        </w:rPr>
        <w:t>5</w:t>
      </w:r>
      <w:r w:rsidRPr="0012369B">
        <w:rPr>
          <w:bCs/>
          <w:sz w:val="28"/>
          <w:szCs w:val="28"/>
        </w:rPr>
        <w:t>.</w:t>
      </w:r>
      <w:r>
        <w:rPr>
          <w:bCs/>
          <w:sz w:val="28"/>
          <w:szCs w:val="28"/>
        </w:rPr>
        <w:t xml:space="preserve"> </w:t>
      </w:r>
      <w:r w:rsidRPr="0012369B">
        <w:rPr>
          <w:bCs/>
          <w:sz w:val="28"/>
          <w:szCs w:val="28"/>
        </w:rPr>
        <w:t xml:space="preserve">Контроль, техническое обслуживание и содержание детских </w:t>
      </w:r>
    </w:p>
    <w:p w:rsidR="0012369B" w:rsidRDefault="0012369B" w:rsidP="0012369B">
      <w:pPr>
        <w:tabs>
          <w:tab w:val="left" w:pos="0"/>
        </w:tabs>
        <w:ind w:right="-1"/>
        <w:contextualSpacing/>
        <w:jc w:val="center"/>
        <w:rPr>
          <w:bCs/>
          <w:sz w:val="28"/>
          <w:szCs w:val="28"/>
        </w:rPr>
      </w:pPr>
      <w:r w:rsidRPr="0012369B">
        <w:rPr>
          <w:bCs/>
          <w:sz w:val="28"/>
          <w:szCs w:val="28"/>
        </w:rPr>
        <w:t>игровых и спортивных площадок</w:t>
      </w:r>
    </w:p>
    <w:p w:rsidR="00EC4976" w:rsidRPr="0012369B" w:rsidRDefault="00EC4976" w:rsidP="0012369B">
      <w:pPr>
        <w:tabs>
          <w:tab w:val="left" w:pos="0"/>
        </w:tabs>
        <w:ind w:right="-1"/>
        <w:contextualSpacing/>
        <w:jc w:val="center"/>
        <w:rPr>
          <w:bCs/>
          <w:sz w:val="28"/>
          <w:szCs w:val="28"/>
        </w:rPr>
      </w:pPr>
    </w:p>
    <w:p w:rsidR="0012369B" w:rsidRPr="0012369B" w:rsidRDefault="0012369B" w:rsidP="0012369B">
      <w:pPr>
        <w:ind w:right="-1" w:firstLine="708"/>
        <w:jc w:val="both"/>
        <w:rPr>
          <w:sz w:val="28"/>
          <w:szCs w:val="28"/>
        </w:rPr>
      </w:pPr>
      <w:r>
        <w:rPr>
          <w:sz w:val="28"/>
          <w:szCs w:val="28"/>
        </w:rPr>
        <w:t>5</w:t>
      </w:r>
      <w:r w:rsidRPr="0012369B">
        <w:rPr>
          <w:sz w:val="28"/>
          <w:szCs w:val="28"/>
        </w:rPr>
        <w:t xml:space="preserve">.1.Оборудование детских игровых и спортивных площадок (далее - оборудование), находящееся в эксплуатации, подлежит техническому обслуживанию и </w:t>
      </w:r>
      <w:proofErr w:type="gramStart"/>
      <w:r w:rsidRPr="0012369B">
        <w:rPr>
          <w:sz w:val="28"/>
          <w:szCs w:val="28"/>
        </w:rPr>
        <w:t>контролю за</w:t>
      </w:r>
      <w:proofErr w:type="gramEnd"/>
      <w:r w:rsidRPr="0012369B">
        <w:rPr>
          <w:sz w:val="28"/>
          <w:szCs w:val="28"/>
        </w:rPr>
        <w:t xml:space="preserve"> состоянием оборудования.</w:t>
      </w:r>
    </w:p>
    <w:p w:rsidR="00534C67" w:rsidRDefault="0012369B" w:rsidP="00534C67">
      <w:pPr>
        <w:ind w:firstLine="709"/>
        <w:jc w:val="both"/>
        <w:rPr>
          <w:sz w:val="28"/>
          <w:szCs w:val="28"/>
        </w:rPr>
      </w:pPr>
      <w:r>
        <w:rPr>
          <w:sz w:val="28"/>
          <w:szCs w:val="28"/>
        </w:rPr>
        <w:t>5</w:t>
      </w:r>
      <w:r w:rsidRPr="0012369B">
        <w:rPr>
          <w:sz w:val="28"/>
          <w:szCs w:val="28"/>
        </w:rPr>
        <w:t>.2.Оборудование и его элементы осматривают и обслуживают в соответствии с инструкцией изготовителя.</w:t>
      </w:r>
    </w:p>
    <w:p w:rsidR="00534C67" w:rsidRPr="00534C67" w:rsidRDefault="00534C67" w:rsidP="00534C67">
      <w:pPr>
        <w:ind w:firstLine="709"/>
        <w:jc w:val="both"/>
        <w:rPr>
          <w:rStyle w:val="fontstyle01"/>
          <w:rFonts w:ascii="Times New Roman" w:hAnsi="Times New Roman"/>
          <w:sz w:val="28"/>
          <w:szCs w:val="28"/>
        </w:rPr>
      </w:pPr>
      <w:r>
        <w:rPr>
          <w:sz w:val="28"/>
          <w:szCs w:val="28"/>
        </w:rPr>
        <w:t xml:space="preserve">5.3. </w:t>
      </w:r>
      <w:r w:rsidRPr="00534C67">
        <w:rPr>
          <w:rStyle w:val="fontstyle01"/>
          <w:rFonts w:ascii="Times New Roman" w:hAnsi="Times New Roman"/>
          <w:sz w:val="28"/>
          <w:szCs w:val="28"/>
        </w:rPr>
        <w:t xml:space="preserve">Техническое обслуживание оборудования и </w:t>
      </w:r>
      <w:proofErr w:type="spellStart"/>
      <w:r w:rsidRPr="00534C67">
        <w:rPr>
          <w:rStyle w:val="fontstyle01"/>
          <w:rFonts w:ascii="Times New Roman" w:hAnsi="Times New Roman"/>
          <w:sz w:val="28"/>
          <w:szCs w:val="28"/>
        </w:rPr>
        <w:t>ударопоглощающих</w:t>
      </w:r>
      <w:proofErr w:type="spellEnd"/>
      <w:r w:rsidRPr="00534C67">
        <w:rPr>
          <w:rStyle w:val="fontstyle01"/>
          <w:rFonts w:ascii="Times New Roman" w:hAnsi="Times New Roman"/>
          <w:sz w:val="28"/>
          <w:szCs w:val="28"/>
        </w:rPr>
        <w:t xml:space="preserve">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Такие меры должны включать:</w:t>
      </w:r>
    </w:p>
    <w:p w:rsidR="00534C67" w:rsidRPr="00534C67" w:rsidRDefault="00534C67" w:rsidP="00534C67">
      <w:pPr>
        <w:ind w:firstLine="709"/>
        <w:jc w:val="both"/>
        <w:rPr>
          <w:rStyle w:val="fontstyle01"/>
          <w:rFonts w:ascii="Times New Roman" w:hAnsi="Times New Roman"/>
          <w:sz w:val="28"/>
          <w:szCs w:val="28"/>
        </w:rPr>
      </w:pPr>
      <w:r w:rsidRPr="00534C67">
        <w:rPr>
          <w:rStyle w:val="fontstyle01"/>
          <w:rFonts w:ascii="Times New Roman" w:hAnsi="Times New Roman"/>
          <w:sz w:val="28"/>
          <w:szCs w:val="28"/>
        </w:rPr>
        <w:t>проверку и подтягивание креплений;</w:t>
      </w:r>
    </w:p>
    <w:p w:rsidR="00534C67" w:rsidRPr="00534C67" w:rsidRDefault="00534C67" w:rsidP="00534C67">
      <w:pPr>
        <w:ind w:firstLine="709"/>
        <w:jc w:val="both"/>
        <w:rPr>
          <w:rStyle w:val="fontstyle01"/>
          <w:rFonts w:ascii="Times New Roman" w:hAnsi="Times New Roman"/>
          <w:sz w:val="28"/>
          <w:szCs w:val="28"/>
        </w:rPr>
      </w:pPr>
      <w:r w:rsidRPr="00534C67">
        <w:rPr>
          <w:rStyle w:val="fontstyle01"/>
          <w:rFonts w:ascii="Times New Roman" w:hAnsi="Times New Roman"/>
          <w:sz w:val="28"/>
          <w:szCs w:val="28"/>
        </w:rPr>
        <w:t>обновление окраски и уход за поверхностями;</w:t>
      </w:r>
    </w:p>
    <w:p w:rsidR="00534C67" w:rsidRPr="00534C67" w:rsidRDefault="00534C67" w:rsidP="00534C67">
      <w:pPr>
        <w:ind w:firstLine="709"/>
        <w:jc w:val="both"/>
        <w:rPr>
          <w:rStyle w:val="fontstyle01"/>
          <w:rFonts w:ascii="Times New Roman" w:hAnsi="Times New Roman"/>
          <w:sz w:val="28"/>
          <w:szCs w:val="28"/>
        </w:rPr>
      </w:pPr>
      <w:r w:rsidRPr="00534C67">
        <w:rPr>
          <w:rStyle w:val="fontstyle01"/>
          <w:rFonts w:ascii="Times New Roman" w:hAnsi="Times New Roman"/>
          <w:sz w:val="28"/>
          <w:szCs w:val="28"/>
        </w:rPr>
        <w:t xml:space="preserve">обслуживание </w:t>
      </w:r>
      <w:proofErr w:type="spellStart"/>
      <w:r w:rsidRPr="00534C67">
        <w:rPr>
          <w:rStyle w:val="fontstyle01"/>
          <w:rFonts w:ascii="Times New Roman" w:hAnsi="Times New Roman"/>
          <w:sz w:val="28"/>
          <w:szCs w:val="28"/>
        </w:rPr>
        <w:t>ударопоглощающих</w:t>
      </w:r>
      <w:proofErr w:type="spellEnd"/>
      <w:r w:rsidRPr="00534C67">
        <w:rPr>
          <w:rStyle w:val="fontstyle01"/>
          <w:rFonts w:ascii="Times New Roman" w:hAnsi="Times New Roman"/>
          <w:sz w:val="28"/>
          <w:szCs w:val="28"/>
        </w:rPr>
        <w:t xml:space="preserve"> покрытий;</w:t>
      </w:r>
    </w:p>
    <w:p w:rsidR="00534C67" w:rsidRDefault="00534C67" w:rsidP="00534C67">
      <w:pPr>
        <w:ind w:firstLine="709"/>
        <w:jc w:val="both"/>
        <w:rPr>
          <w:rStyle w:val="fontstyle01"/>
          <w:rFonts w:ascii="Times New Roman" w:hAnsi="Times New Roman"/>
          <w:sz w:val="28"/>
          <w:szCs w:val="28"/>
        </w:rPr>
      </w:pPr>
      <w:r w:rsidRPr="00534C67">
        <w:rPr>
          <w:rStyle w:val="fontstyle01"/>
          <w:rFonts w:ascii="Times New Roman" w:hAnsi="Times New Roman"/>
          <w:sz w:val="28"/>
          <w:szCs w:val="28"/>
        </w:rPr>
        <w:t>смазку шарниров;</w:t>
      </w:r>
    </w:p>
    <w:p w:rsidR="00534C67" w:rsidRPr="006D27C2" w:rsidRDefault="00534C67" w:rsidP="00534C67">
      <w:pPr>
        <w:ind w:firstLine="709"/>
        <w:jc w:val="both"/>
        <w:rPr>
          <w:rStyle w:val="fontstyle01"/>
          <w:rFonts w:ascii="Times New Roman" w:hAnsi="Times New Roman"/>
          <w:sz w:val="28"/>
          <w:szCs w:val="28"/>
        </w:rPr>
      </w:pPr>
      <w:r w:rsidRPr="006D27C2">
        <w:rPr>
          <w:rStyle w:val="fontstyle01"/>
          <w:rFonts w:ascii="Times New Roman" w:hAnsi="Times New Roman"/>
          <w:sz w:val="28"/>
          <w:szCs w:val="28"/>
        </w:rPr>
        <w:t>- обеспечение чистоты оборудования и покрытий (удаление битого стекла, обломков</w:t>
      </w:r>
      <w:r w:rsidRPr="006D27C2">
        <w:rPr>
          <w:color w:val="000000"/>
          <w:sz w:val="28"/>
          <w:szCs w:val="28"/>
        </w:rPr>
        <w:t xml:space="preserve"> </w:t>
      </w:r>
      <w:r w:rsidRPr="006D27C2">
        <w:rPr>
          <w:rStyle w:val="fontstyle01"/>
          <w:rFonts w:ascii="Times New Roman" w:hAnsi="Times New Roman"/>
          <w:sz w:val="28"/>
          <w:szCs w:val="28"/>
        </w:rPr>
        <w:t>и загрязнений);</w:t>
      </w:r>
    </w:p>
    <w:p w:rsidR="00534C67" w:rsidRPr="006D27C2" w:rsidRDefault="00534C67" w:rsidP="00534C67">
      <w:pPr>
        <w:ind w:firstLine="709"/>
        <w:jc w:val="both"/>
        <w:rPr>
          <w:color w:val="000000"/>
          <w:sz w:val="28"/>
          <w:szCs w:val="28"/>
        </w:rPr>
      </w:pPr>
      <w:r w:rsidRPr="006D27C2">
        <w:rPr>
          <w:rStyle w:val="fontstyle01"/>
          <w:rFonts w:ascii="Times New Roman" w:hAnsi="Times New Roman"/>
          <w:sz w:val="28"/>
          <w:szCs w:val="28"/>
        </w:rPr>
        <w:t xml:space="preserve">- восстановление </w:t>
      </w:r>
      <w:proofErr w:type="spellStart"/>
      <w:r w:rsidRPr="006D27C2">
        <w:rPr>
          <w:rStyle w:val="fontstyle01"/>
          <w:rFonts w:ascii="Times New Roman" w:hAnsi="Times New Roman"/>
          <w:sz w:val="28"/>
          <w:szCs w:val="28"/>
        </w:rPr>
        <w:t>ударопоглощающих</w:t>
      </w:r>
      <w:proofErr w:type="spellEnd"/>
      <w:r w:rsidRPr="006D27C2">
        <w:rPr>
          <w:rStyle w:val="fontstyle01"/>
          <w:rFonts w:ascii="Times New Roman" w:hAnsi="Times New Roman"/>
          <w:sz w:val="28"/>
          <w:szCs w:val="28"/>
        </w:rPr>
        <w:t xml:space="preserve"> покрытий из сыпучих материалов и</w:t>
      </w:r>
      <w:r w:rsidRPr="006D27C2">
        <w:rPr>
          <w:color w:val="000000"/>
          <w:sz w:val="28"/>
          <w:szCs w:val="28"/>
        </w:rPr>
        <w:br/>
      </w:r>
      <w:r w:rsidRPr="006D27C2">
        <w:rPr>
          <w:rStyle w:val="fontstyle01"/>
          <w:rFonts w:ascii="Times New Roman" w:hAnsi="Times New Roman"/>
          <w:sz w:val="28"/>
          <w:szCs w:val="28"/>
        </w:rPr>
        <w:t>корректировку их уровня.</w:t>
      </w:r>
    </w:p>
    <w:p w:rsidR="00534C67" w:rsidRPr="00534C67" w:rsidRDefault="00534C67" w:rsidP="00534C67">
      <w:pPr>
        <w:ind w:firstLine="709"/>
        <w:jc w:val="both"/>
        <w:rPr>
          <w:rStyle w:val="fontstyle01"/>
          <w:rFonts w:ascii="Times New Roman" w:hAnsi="Times New Roman"/>
          <w:sz w:val="28"/>
          <w:szCs w:val="28"/>
        </w:rPr>
      </w:pPr>
      <w:r>
        <w:rPr>
          <w:rStyle w:val="fontstyle01"/>
          <w:rFonts w:ascii="Times New Roman" w:hAnsi="Times New Roman"/>
          <w:sz w:val="28"/>
          <w:szCs w:val="28"/>
        </w:rPr>
        <w:t>5.4</w:t>
      </w:r>
      <w:r w:rsidRPr="00534C67">
        <w:rPr>
          <w:rStyle w:val="fontstyle01"/>
          <w:rFonts w:ascii="Times New Roman" w:hAnsi="Times New Roman"/>
          <w:sz w:val="28"/>
          <w:szCs w:val="28"/>
        </w:rPr>
        <w:t>.Профилактические ремонтные работы должны включать следующие меры:</w:t>
      </w:r>
    </w:p>
    <w:p w:rsidR="00534C67" w:rsidRPr="00534C67" w:rsidRDefault="00534C67" w:rsidP="00534C67">
      <w:pPr>
        <w:ind w:firstLine="709"/>
        <w:jc w:val="both"/>
        <w:rPr>
          <w:rStyle w:val="fontstyle01"/>
          <w:rFonts w:ascii="Times New Roman" w:hAnsi="Times New Roman"/>
          <w:sz w:val="28"/>
          <w:szCs w:val="28"/>
        </w:rPr>
      </w:pPr>
      <w:r w:rsidRPr="00534C67">
        <w:rPr>
          <w:rStyle w:val="fontstyle01"/>
          <w:rFonts w:ascii="Times New Roman" w:hAnsi="Times New Roman"/>
          <w:sz w:val="28"/>
          <w:szCs w:val="28"/>
        </w:rPr>
        <w:t>замену крепежных деталей;</w:t>
      </w:r>
    </w:p>
    <w:p w:rsidR="00534C67" w:rsidRPr="00534C67" w:rsidRDefault="00534C67" w:rsidP="00534C67">
      <w:pPr>
        <w:ind w:firstLine="709"/>
        <w:jc w:val="both"/>
        <w:rPr>
          <w:rStyle w:val="fontstyle01"/>
          <w:rFonts w:ascii="Times New Roman" w:hAnsi="Times New Roman"/>
          <w:sz w:val="28"/>
          <w:szCs w:val="28"/>
        </w:rPr>
      </w:pPr>
      <w:r w:rsidRPr="00534C67">
        <w:rPr>
          <w:rStyle w:val="fontstyle01"/>
          <w:rFonts w:ascii="Times New Roman" w:hAnsi="Times New Roman"/>
          <w:sz w:val="28"/>
          <w:szCs w:val="28"/>
        </w:rPr>
        <w:lastRenderedPageBreak/>
        <w:t>сварку и резку;</w:t>
      </w:r>
    </w:p>
    <w:p w:rsidR="00534C67" w:rsidRPr="00534C67" w:rsidRDefault="00534C67" w:rsidP="00534C67">
      <w:pPr>
        <w:ind w:firstLine="709"/>
        <w:jc w:val="both"/>
        <w:rPr>
          <w:rStyle w:val="fontstyle01"/>
          <w:rFonts w:ascii="Times New Roman" w:hAnsi="Times New Roman"/>
          <w:sz w:val="28"/>
          <w:szCs w:val="28"/>
        </w:rPr>
      </w:pPr>
      <w:r w:rsidRPr="00534C67">
        <w:rPr>
          <w:rStyle w:val="fontstyle01"/>
          <w:rFonts w:ascii="Times New Roman" w:hAnsi="Times New Roman"/>
          <w:sz w:val="28"/>
          <w:szCs w:val="28"/>
        </w:rPr>
        <w:t>замену изношенных или дефектных деталей;</w:t>
      </w:r>
    </w:p>
    <w:p w:rsidR="00534C67" w:rsidRDefault="00534C67" w:rsidP="00534C67">
      <w:pPr>
        <w:ind w:firstLine="709"/>
        <w:jc w:val="both"/>
        <w:rPr>
          <w:rStyle w:val="fontstyle01"/>
          <w:rFonts w:ascii="Times New Roman" w:hAnsi="Times New Roman"/>
          <w:sz w:val="28"/>
          <w:szCs w:val="28"/>
        </w:rPr>
      </w:pPr>
      <w:r w:rsidRPr="00534C67">
        <w:rPr>
          <w:rStyle w:val="fontstyle01"/>
          <w:rFonts w:ascii="Times New Roman" w:hAnsi="Times New Roman"/>
          <w:sz w:val="28"/>
          <w:szCs w:val="28"/>
        </w:rPr>
        <w:t>замену неисправных элементов оборудования.</w:t>
      </w:r>
    </w:p>
    <w:p w:rsidR="00534C67" w:rsidRPr="006D27C2" w:rsidRDefault="00534C67" w:rsidP="00534C67">
      <w:pPr>
        <w:ind w:firstLine="709"/>
        <w:jc w:val="both"/>
        <w:rPr>
          <w:color w:val="000000"/>
          <w:sz w:val="28"/>
          <w:szCs w:val="28"/>
        </w:rPr>
      </w:pPr>
      <w:r>
        <w:rPr>
          <w:rStyle w:val="fontstyle01"/>
          <w:rFonts w:ascii="Times New Roman" w:hAnsi="Times New Roman"/>
          <w:sz w:val="28"/>
          <w:szCs w:val="28"/>
        </w:rPr>
        <w:t>5.5</w:t>
      </w:r>
      <w:r w:rsidRPr="006D27C2">
        <w:rPr>
          <w:rStyle w:val="fontstyle01"/>
          <w:rFonts w:ascii="Times New Roman" w:hAnsi="Times New Roman"/>
          <w:sz w:val="28"/>
          <w:szCs w:val="28"/>
        </w:rPr>
        <w:t>. Лица, производящие ремонтные работы, принимают меры по ограждению места</w:t>
      </w:r>
      <w:r w:rsidRPr="006D27C2">
        <w:rPr>
          <w:color w:val="000000"/>
          <w:sz w:val="28"/>
          <w:szCs w:val="28"/>
        </w:rPr>
        <w:t xml:space="preserve"> </w:t>
      </w:r>
      <w:r w:rsidRPr="006D27C2">
        <w:rPr>
          <w:rStyle w:val="fontstyle01"/>
          <w:rFonts w:ascii="Times New Roman" w:hAnsi="Times New Roman"/>
          <w:sz w:val="28"/>
          <w:szCs w:val="28"/>
        </w:rPr>
        <w:t>производства работ, исключающему допуск детей и получение травм.</w:t>
      </w:r>
    </w:p>
    <w:p w:rsidR="00A42718" w:rsidRDefault="00A42718" w:rsidP="00A42718">
      <w:pPr>
        <w:ind w:right="-1" w:firstLine="708"/>
        <w:jc w:val="both"/>
        <w:rPr>
          <w:sz w:val="28"/>
          <w:szCs w:val="28"/>
        </w:rPr>
      </w:pPr>
      <w:r>
        <w:rPr>
          <w:sz w:val="28"/>
          <w:szCs w:val="28"/>
        </w:rPr>
        <w:t>5</w:t>
      </w:r>
      <w:r w:rsidRPr="00A42718">
        <w:rPr>
          <w:sz w:val="28"/>
          <w:szCs w:val="28"/>
        </w:rPr>
        <w:t>.</w:t>
      </w:r>
      <w:r>
        <w:rPr>
          <w:sz w:val="28"/>
          <w:szCs w:val="28"/>
        </w:rPr>
        <w:t>6</w:t>
      </w:r>
      <w:r w:rsidRPr="00A42718">
        <w:rPr>
          <w:sz w:val="28"/>
          <w:szCs w:val="28"/>
        </w:rPr>
        <w:t xml:space="preserve">.Контроль технического состояния оборудования осуществляет </w:t>
      </w:r>
      <w:r w:rsidR="009A7817">
        <w:rPr>
          <w:sz w:val="28"/>
          <w:szCs w:val="28"/>
        </w:rPr>
        <w:t xml:space="preserve">комиссия </w:t>
      </w:r>
      <w:r w:rsidR="009A7817" w:rsidRPr="009A7817">
        <w:rPr>
          <w:sz w:val="28"/>
          <w:szCs w:val="28"/>
        </w:rPr>
        <w:t xml:space="preserve">по </w:t>
      </w:r>
      <w:proofErr w:type="gramStart"/>
      <w:r w:rsidR="009A7817" w:rsidRPr="009A7817">
        <w:rPr>
          <w:sz w:val="28"/>
          <w:szCs w:val="28"/>
        </w:rPr>
        <w:t>контролю за</w:t>
      </w:r>
      <w:proofErr w:type="gramEnd"/>
      <w:r w:rsidR="009A7817" w:rsidRPr="009A7817">
        <w:rPr>
          <w:sz w:val="28"/>
          <w:szCs w:val="28"/>
        </w:rPr>
        <w:t xml:space="preserve"> состоянием сооружений и конструкций на детских игровых и спортивных площадках, расположенных на территории </w:t>
      </w:r>
      <w:r w:rsidR="009A7817">
        <w:rPr>
          <w:sz w:val="28"/>
          <w:szCs w:val="28"/>
        </w:rPr>
        <w:t>Владимирско</w:t>
      </w:r>
      <w:r w:rsidR="009A7817" w:rsidRPr="009A7817">
        <w:rPr>
          <w:sz w:val="28"/>
          <w:szCs w:val="28"/>
        </w:rPr>
        <w:t>го сельского поселения Лабинского района</w:t>
      </w:r>
      <w:r w:rsidR="00342C78">
        <w:rPr>
          <w:sz w:val="28"/>
          <w:szCs w:val="28"/>
        </w:rPr>
        <w:t xml:space="preserve"> (далее - Исполнитель).</w:t>
      </w:r>
    </w:p>
    <w:p w:rsidR="00A42718" w:rsidRPr="00A42718" w:rsidRDefault="00A42718" w:rsidP="00A42718">
      <w:pPr>
        <w:ind w:right="-1" w:firstLine="708"/>
        <w:jc w:val="both"/>
        <w:rPr>
          <w:sz w:val="28"/>
          <w:szCs w:val="28"/>
        </w:rPr>
      </w:pPr>
      <w:r>
        <w:rPr>
          <w:sz w:val="28"/>
          <w:szCs w:val="28"/>
        </w:rPr>
        <w:t xml:space="preserve">5.7. </w:t>
      </w:r>
      <w:proofErr w:type="gramStart"/>
      <w:r w:rsidR="005D6B0E" w:rsidRPr="005D6B0E">
        <w:rPr>
          <w:sz w:val="28"/>
          <w:szCs w:val="28"/>
        </w:rPr>
        <w:t>Контроль за</w:t>
      </w:r>
      <w:proofErr w:type="gramEnd"/>
      <w:r w:rsidR="005D6B0E" w:rsidRPr="005D6B0E">
        <w:rPr>
          <w:sz w:val="28"/>
          <w:szCs w:val="28"/>
        </w:rPr>
        <w:t xml:space="preserve"> техническим состоянием оборудования площадок</w:t>
      </w:r>
      <w:r w:rsidR="009A7817">
        <w:rPr>
          <w:sz w:val="28"/>
          <w:szCs w:val="28"/>
        </w:rPr>
        <w:t xml:space="preserve">, осуществляемый Исполнителем, </w:t>
      </w:r>
      <w:r w:rsidR="005D6B0E" w:rsidRPr="005D6B0E">
        <w:rPr>
          <w:sz w:val="28"/>
          <w:szCs w:val="28"/>
        </w:rPr>
        <w:t>включает</w:t>
      </w:r>
      <w:r w:rsidR="009A7817">
        <w:rPr>
          <w:sz w:val="28"/>
          <w:szCs w:val="28"/>
        </w:rPr>
        <w:t xml:space="preserve"> в себя</w:t>
      </w:r>
      <w:r w:rsidR="005D6B0E" w:rsidRPr="005D6B0E">
        <w:rPr>
          <w:sz w:val="28"/>
          <w:szCs w:val="28"/>
        </w:rPr>
        <w:t>:</w:t>
      </w:r>
    </w:p>
    <w:p w:rsidR="00A42718" w:rsidRPr="00A42718" w:rsidRDefault="005D6B0E" w:rsidP="00A42718">
      <w:pPr>
        <w:tabs>
          <w:tab w:val="left" w:pos="3645"/>
        </w:tabs>
        <w:ind w:right="-1" w:firstLine="720"/>
        <w:jc w:val="both"/>
        <w:rPr>
          <w:sz w:val="28"/>
          <w:szCs w:val="28"/>
        </w:rPr>
      </w:pPr>
      <w:r>
        <w:rPr>
          <w:sz w:val="28"/>
          <w:szCs w:val="28"/>
        </w:rPr>
        <w:t>5.7</w:t>
      </w:r>
      <w:r w:rsidR="00A42718" w:rsidRPr="00A42718">
        <w:rPr>
          <w:sz w:val="28"/>
          <w:szCs w:val="28"/>
        </w:rPr>
        <w:t>.1.Осмотр и проверку оборудования перед вводом в эксплуатацию;</w:t>
      </w:r>
    </w:p>
    <w:p w:rsidR="007B6A3A" w:rsidRPr="009A7817" w:rsidRDefault="005D6B0E" w:rsidP="007B6A3A">
      <w:pPr>
        <w:ind w:firstLine="709"/>
        <w:jc w:val="both"/>
        <w:rPr>
          <w:b/>
          <w:color w:val="000000"/>
          <w:sz w:val="28"/>
          <w:szCs w:val="28"/>
        </w:rPr>
      </w:pPr>
      <w:r>
        <w:rPr>
          <w:sz w:val="28"/>
          <w:szCs w:val="28"/>
        </w:rPr>
        <w:t>5.7</w:t>
      </w:r>
      <w:r w:rsidR="00A42718" w:rsidRPr="00A42718">
        <w:rPr>
          <w:sz w:val="28"/>
          <w:szCs w:val="28"/>
        </w:rPr>
        <w:t>.</w:t>
      </w:r>
      <w:r w:rsidR="009A7817">
        <w:rPr>
          <w:sz w:val="28"/>
          <w:szCs w:val="28"/>
        </w:rPr>
        <w:t>2</w:t>
      </w:r>
      <w:r w:rsidR="00A42718" w:rsidRPr="00A42718">
        <w:rPr>
          <w:sz w:val="28"/>
          <w:szCs w:val="28"/>
        </w:rPr>
        <w:t>.Функциональный осмотр детских игровых и спортивных площадок предусматривает детальный осмотр с целью проверки исправности, прочности и устойчивости оборудования, особенно в отношении его износа.</w:t>
      </w:r>
      <w:r w:rsidR="007B6A3A" w:rsidRPr="007B6A3A">
        <w:rPr>
          <w:rStyle w:val="fontstyle01"/>
          <w:rFonts w:ascii="Times New Roman" w:hAnsi="Times New Roman"/>
          <w:sz w:val="28"/>
          <w:szCs w:val="28"/>
        </w:rPr>
        <w:t xml:space="preserve"> </w:t>
      </w:r>
    </w:p>
    <w:p w:rsidR="00A42718" w:rsidRPr="00A42718" w:rsidRDefault="005D6B0E" w:rsidP="00A42718">
      <w:pPr>
        <w:tabs>
          <w:tab w:val="left" w:pos="3645"/>
        </w:tabs>
        <w:ind w:right="-1" w:firstLine="720"/>
        <w:jc w:val="both"/>
        <w:rPr>
          <w:sz w:val="28"/>
          <w:szCs w:val="28"/>
        </w:rPr>
      </w:pPr>
      <w:r>
        <w:rPr>
          <w:sz w:val="28"/>
          <w:szCs w:val="28"/>
        </w:rPr>
        <w:t>5.7.</w:t>
      </w:r>
      <w:r w:rsidR="009A7817">
        <w:rPr>
          <w:sz w:val="28"/>
          <w:szCs w:val="28"/>
        </w:rPr>
        <w:t>3</w:t>
      </w:r>
      <w:r w:rsidR="00A42718" w:rsidRPr="00A42718">
        <w:rPr>
          <w:sz w:val="28"/>
          <w:szCs w:val="28"/>
        </w:rPr>
        <w:t xml:space="preserve">.Ежегодный основной осмотр детских игровых и спортивных площадок проводится с целью подтверждения удовлетворительного эксплуатационного состояния оборудования или принятия решения о его демонтаже.  </w:t>
      </w:r>
    </w:p>
    <w:p w:rsidR="007B6A3A" w:rsidRPr="00043BC9" w:rsidRDefault="007B6A3A" w:rsidP="007B6A3A">
      <w:pPr>
        <w:tabs>
          <w:tab w:val="left" w:pos="3645"/>
        </w:tabs>
        <w:ind w:right="-1" w:firstLine="720"/>
        <w:jc w:val="both"/>
        <w:rPr>
          <w:sz w:val="28"/>
          <w:szCs w:val="28"/>
        </w:rPr>
      </w:pPr>
      <w:r>
        <w:rPr>
          <w:sz w:val="28"/>
          <w:szCs w:val="28"/>
        </w:rPr>
        <w:t>5.7.</w:t>
      </w:r>
      <w:r w:rsidR="009A7817">
        <w:rPr>
          <w:sz w:val="28"/>
          <w:szCs w:val="28"/>
        </w:rPr>
        <w:t>4</w:t>
      </w:r>
      <w:r>
        <w:rPr>
          <w:sz w:val="28"/>
          <w:szCs w:val="28"/>
        </w:rPr>
        <w:t xml:space="preserve">. </w:t>
      </w:r>
      <w:r w:rsidR="00FA41E8" w:rsidRPr="00FA41E8">
        <w:rPr>
          <w:sz w:val="28"/>
          <w:szCs w:val="28"/>
        </w:rPr>
        <w:t>По результатам функционального и ежегодного основного осмотров составляются соответствующие акты</w:t>
      </w:r>
      <w:r w:rsidR="00FA41E8">
        <w:rPr>
          <w:sz w:val="28"/>
          <w:szCs w:val="28"/>
        </w:rPr>
        <w:t xml:space="preserve"> </w:t>
      </w:r>
      <w:r w:rsidRPr="00043BC9">
        <w:rPr>
          <w:sz w:val="28"/>
          <w:szCs w:val="28"/>
        </w:rPr>
        <w:t xml:space="preserve">в соответствии </w:t>
      </w:r>
      <w:r w:rsidRPr="0035323A">
        <w:rPr>
          <w:sz w:val="28"/>
          <w:szCs w:val="28"/>
        </w:rPr>
        <w:t xml:space="preserve">с приложением </w:t>
      </w:r>
      <w:r w:rsidR="00686187" w:rsidRPr="0035323A">
        <w:rPr>
          <w:sz w:val="28"/>
          <w:szCs w:val="28"/>
        </w:rPr>
        <w:t>3</w:t>
      </w:r>
      <w:r w:rsidR="00FA41E8" w:rsidRPr="0035323A">
        <w:rPr>
          <w:sz w:val="28"/>
          <w:szCs w:val="28"/>
        </w:rPr>
        <w:t xml:space="preserve"> и приложением 4</w:t>
      </w:r>
      <w:r w:rsidRPr="0035323A">
        <w:rPr>
          <w:sz w:val="28"/>
          <w:szCs w:val="28"/>
        </w:rPr>
        <w:t xml:space="preserve"> к настоящему Порядку</w:t>
      </w:r>
      <w:r w:rsidR="00043BC9" w:rsidRPr="0035323A">
        <w:rPr>
          <w:sz w:val="28"/>
          <w:szCs w:val="28"/>
        </w:rPr>
        <w:t>,</w:t>
      </w:r>
      <w:r w:rsidR="00043BC9" w:rsidRPr="0035323A">
        <w:t xml:space="preserve"> </w:t>
      </w:r>
      <w:r w:rsidR="00043BC9" w:rsidRPr="00043BC9">
        <w:rPr>
          <w:sz w:val="28"/>
          <w:szCs w:val="28"/>
        </w:rPr>
        <w:t>который должен содержать обоснованные выводы о соответствии (несоответствии) технического состояния игрового оборудования законодательным и иным нормативным правовым актам Российской Федерации в сфере технического регулирования, с целью принятия соответствующих мер</w:t>
      </w:r>
      <w:r w:rsidRPr="00043BC9">
        <w:rPr>
          <w:sz w:val="28"/>
          <w:szCs w:val="28"/>
        </w:rPr>
        <w:t xml:space="preserve">. </w:t>
      </w:r>
    </w:p>
    <w:p w:rsidR="009A7817" w:rsidRPr="00A42718" w:rsidRDefault="009A7817" w:rsidP="009A7817">
      <w:pPr>
        <w:tabs>
          <w:tab w:val="left" w:pos="3645"/>
        </w:tabs>
        <w:ind w:right="-1" w:firstLine="720"/>
        <w:jc w:val="both"/>
        <w:rPr>
          <w:sz w:val="28"/>
          <w:szCs w:val="28"/>
        </w:rPr>
      </w:pPr>
      <w:r>
        <w:rPr>
          <w:sz w:val="28"/>
          <w:szCs w:val="28"/>
        </w:rPr>
        <w:t>5.7</w:t>
      </w:r>
      <w:r w:rsidRPr="00A42718">
        <w:rPr>
          <w:sz w:val="28"/>
          <w:szCs w:val="28"/>
        </w:rPr>
        <w:t>.</w:t>
      </w:r>
      <w:r>
        <w:rPr>
          <w:sz w:val="28"/>
          <w:szCs w:val="28"/>
        </w:rPr>
        <w:t>5</w:t>
      </w:r>
      <w:r w:rsidRPr="00A42718">
        <w:rPr>
          <w:sz w:val="28"/>
          <w:szCs w:val="28"/>
        </w:rPr>
        <w:t>.</w:t>
      </w:r>
      <w:r w:rsidR="000C787F" w:rsidRPr="000C787F">
        <w:t xml:space="preserve"> </w:t>
      </w:r>
      <w:r w:rsidR="000C787F" w:rsidRPr="000C787F">
        <w:rPr>
          <w:sz w:val="28"/>
          <w:szCs w:val="28"/>
        </w:rPr>
        <w:t xml:space="preserve">Регулярный визуальный осмотр осуществляют ответственные лица, назначенные распоряжением администрации сельского поселения, </w:t>
      </w:r>
      <w:r w:rsidR="000C787F" w:rsidRPr="00FA41E8">
        <w:rPr>
          <w:sz w:val="28"/>
          <w:szCs w:val="28"/>
        </w:rPr>
        <w:t>в соответствии с утвержденным графиком. Регулярный</w:t>
      </w:r>
      <w:r w:rsidRPr="00FA41E8">
        <w:rPr>
          <w:sz w:val="28"/>
          <w:szCs w:val="28"/>
        </w:rPr>
        <w:t xml:space="preserve"> визуальный осмот</w:t>
      </w:r>
      <w:r w:rsidRPr="00A42718">
        <w:rPr>
          <w:sz w:val="28"/>
          <w:szCs w:val="28"/>
        </w:rPr>
        <w:t xml:space="preserve">р проводится в целях </w:t>
      </w:r>
      <w:r w:rsidRPr="00A42718">
        <w:rPr>
          <w:sz w:val="28"/>
        </w:rPr>
        <w:t xml:space="preserve">проверки оборудования и позволяет обнаружить очевидные опасные дефекты, вызванные актами вандализма, неправильной эксплуатацией и климатическими условиями. </w:t>
      </w:r>
    </w:p>
    <w:p w:rsidR="007B6A3A" w:rsidRPr="006D27C2" w:rsidRDefault="007B6A3A" w:rsidP="007B6A3A">
      <w:pPr>
        <w:ind w:firstLine="709"/>
        <w:jc w:val="both"/>
        <w:rPr>
          <w:color w:val="000000"/>
          <w:sz w:val="28"/>
          <w:szCs w:val="28"/>
        </w:rPr>
      </w:pPr>
      <w:r>
        <w:rPr>
          <w:rStyle w:val="fontstyle01"/>
          <w:rFonts w:ascii="Times New Roman" w:hAnsi="Times New Roman"/>
          <w:sz w:val="28"/>
          <w:szCs w:val="28"/>
        </w:rPr>
        <w:t>5.7</w:t>
      </w:r>
      <w:r w:rsidRPr="006D27C2">
        <w:rPr>
          <w:rStyle w:val="fontstyle01"/>
          <w:rFonts w:ascii="Times New Roman" w:hAnsi="Times New Roman"/>
          <w:sz w:val="28"/>
          <w:szCs w:val="28"/>
        </w:rPr>
        <w:t>.</w:t>
      </w:r>
      <w:r>
        <w:rPr>
          <w:rStyle w:val="fontstyle01"/>
          <w:rFonts w:ascii="Times New Roman" w:hAnsi="Times New Roman"/>
          <w:sz w:val="28"/>
          <w:szCs w:val="28"/>
        </w:rPr>
        <w:t>6.</w:t>
      </w:r>
      <w:r w:rsidRPr="006D27C2">
        <w:rPr>
          <w:rStyle w:val="fontstyle01"/>
          <w:rFonts w:ascii="Times New Roman" w:hAnsi="Times New Roman"/>
          <w:sz w:val="28"/>
          <w:szCs w:val="28"/>
        </w:rPr>
        <w:t xml:space="preserve"> В целях контроля периодичности, полноты и правильности выполняемых работ</w:t>
      </w:r>
      <w:r>
        <w:rPr>
          <w:rStyle w:val="fontstyle01"/>
          <w:rFonts w:ascii="Times New Roman" w:hAnsi="Times New Roman"/>
          <w:sz w:val="28"/>
          <w:szCs w:val="28"/>
        </w:rPr>
        <w:t xml:space="preserve"> </w:t>
      </w:r>
      <w:r w:rsidRPr="006D27C2">
        <w:rPr>
          <w:rStyle w:val="fontstyle01"/>
          <w:rFonts w:ascii="Times New Roman" w:hAnsi="Times New Roman"/>
          <w:sz w:val="28"/>
          <w:szCs w:val="28"/>
        </w:rPr>
        <w:t>при осмотрах различного вида лицом, на которое возложена обязанность по эксплуатации и</w:t>
      </w:r>
      <w:r w:rsidRPr="006D27C2">
        <w:rPr>
          <w:color w:val="000000"/>
          <w:sz w:val="28"/>
          <w:szCs w:val="28"/>
        </w:rPr>
        <w:t xml:space="preserve"> </w:t>
      </w:r>
      <w:r w:rsidRPr="006D27C2">
        <w:rPr>
          <w:rStyle w:val="fontstyle01"/>
          <w:rFonts w:ascii="Times New Roman" w:hAnsi="Times New Roman"/>
          <w:sz w:val="28"/>
          <w:szCs w:val="28"/>
        </w:rPr>
        <w:t xml:space="preserve">содержанию детских и спортивных площадок </w:t>
      </w:r>
      <w:r w:rsidR="002D4760">
        <w:rPr>
          <w:rStyle w:val="fontstyle01"/>
          <w:rFonts w:ascii="Times New Roman" w:hAnsi="Times New Roman"/>
          <w:sz w:val="28"/>
          <w:szCs w:val="28"/>
        </w:rPr>
        <w:t xml:space="preserve">администрацией </w:t>
      </w:r>
      <w:r w:rsidRPr="006D27C2">
        <w:rPr>
          <w:rStyle w:val="fontstyle01"/>
          <w:rFonts w:ascii="Times New Roman" w:hAnsi="Times New Roman"/>
          <w:sz w:val="28"/>
          <w:szCs w:val="28"/>
        </w:rPr>
        <w:t>долж</w:t>
      </w:r>
      <w:r w:rsidR="002D4760">
        <w:rPr>
          <w:rStyle w:val="fontstyle01"/>
          <w:rFonts w:ascii="Times New Roman" w:hAnsi="Times New Roman"/>
          <w:sz w:val="28"/>
          <w:szCs w:val="28"/>
        </w:rPr>
        <w:t>е</w:t>
      </w:r>
      <w:r w:rsidRPr="006D27C2">
        <w:rPr>
          <w:rStyle w:val="fontstyle01"/>
          <w:rFonts w:ascii="Times New Roman" w:hAnsi="Times New Roman"/>
          <w:sz w:val="28"/>
          <w:szCs w:val="28"/>
        </w:rPr>
        <w:t>н быть разработан</w:t>
      </w:r>
      <w:r w:rsidR="002D4760">
        <w:rPr>
          <w:rStyle w:val="fontstyle01"/>
          <w:rFonts w:ascii="Times New Roman" w:hAnsi="Times New Roman"/>
          <w:sz w:val="28"/>
          <w:szCs w:val="28"/>
        </w:rPr>
        <w:t xml:space="preserve"> и утвержден</w:t>
      </w:r>
      <w:r w:rsidRPr="006D27C2">
        <w:rPr>
          <w:rStyle w:val="fontstyle01"/>
          <w:rFonts w:ascii="Times New Roman" w:hAnsi="Times New Roman"/>
          <w:sz w:val="28"/>
          <w:szCs w:val="28"/>
        </w:rPr>
        <w:t xml:space="preserve"> график</w:t>
      </w:r>
      <w:r w:rsidRPr="006D27C2">
        <w:rPr>
          <w:color w:val="000000"/>
          <w:sz w:val="28"/>
          <w:szCs w:val="28"/>
        </w:rPr>
        <w:t xml:space="preserve"> </w:t>
      </w:r>
      <w:r w:rsidRPr="006D27C2">
        <w:rPr>
          <w:rStyle w:val="fontstyle01"/>
          <w:rFonts w:ascii="Times New Roman" w:hAnsi="Times New Roman"/>
          <w:sz w:val="28"/>
          <w:szCs w:val="28"/>
        </w:rPr>
        <w:t>проведения осмотров.</w:t>
      </w:r>
      <w:bookmarkStart w:id="2" w:name="_GoBack"/>
      <w:bookmarkEnd w:id="2"/>
    </w:p>
    <w:p w:rsidR="007B6A3A" w:rsidRPr="006D27C2" w:rsidRDefault="007B6A3A" w:rsidP="007B6A3A">
      <w:pPr>
        <w:ind w:firstLine="709"/>
        <w:jc w:val="both"/>
        <w:rPr>
          <w:color w:val="000000"/>
          <w:sz w:val="28"/>
          <w:szCs w:val="28"/>
        </w:rPr>
      </w:pPr>
      <w:r w:rsidRPr="006D27C2">
        <w:rPr>
          <w:rStyle w:val="fontstyle01"/>
          <w:rFonts w:ascii="Times New Roman" w:hAnsi="Times New Roman"/>
          <w:sz w:val="28"/>
          <w:szCs w:val="28"/>
        </w:rPr>
        <w:t>При составлении графика учитывается:</w:t>
      </w:r>
    </w:p>
    <w:p w:rsidR="007B6A3A" w:rsidRPr="006D27C2" w:rsidRDefault="007B6A3A" w:rsidP="007B6A3A">
      <w:pPr>
        <w:ind w:firstLine="709"/>
        <w:jc w:val="both"/>
        <w:rPr>
          <w:color w:val="000000"/>
          <w:sz w:val="28"/>
          <w:szCs w:val="28"/>
        </w:rPr>
      </w:pPr>
      <w:r w:rsidRPr="006D27C2">
        <w:rPr>
          <w:rStyle w:val="fontstyle01"/>
          <w:rFonts w:ascii="Times New Roman" w:hAnsi="Times New Roman"/>
          <w:sz w:val="28"/>
          <w:szCs w:val="28"/>
        </w:rPr>
        <w:t>- инструкция изготовителя;</w:t>
      </w:r>
    </w:p>
    <w:p w:rsidR="007B6A3A" w:rsidRPr="006D27C2" w:rsidRDefault="007B6A3A" w:rsidP="007B6A3A">
      <w:pPr>
        <w:ind w:firstLine="709"/>
        <w:jc w:val="both"/>
        <w:rPr>
          <w:color w:val="000000"/>
          <w:sz w:val="28"/>
          <w:szCs w:val="28"/>
        </w:rPr>
      </w:pPr>
      <w:r w:rsidRPr="006D27C2">
        <w:rPr>
          <w:rStyle w:val="fontstyle01"/>
          <w:rFonts w:ascii="Times New Roman" w:hAnsi="Times New Roman"/>
          <w:sz w:val="28"/>
          <w:szCs w:val="28"/>
        </w:rPr>
        <w:t>- климатические условия и интенсивность использования, от которых могут зависеть</w:t>
      </w:r>
      <w:r w:rsidRPr="006D27C2">
        <w:rPr>
          <w:color w:val="000000"/>
          <w:sz w:val="28"/>
          <w:szCs w:val="28"/>
        </w:rPr>
        <w:t xml:space="preserve"> </w:t>
      </w:r>
      <w:r w:rsidRPr="006D27C2">
        <w:rPr>
          <w:rStyle w:val="fontstyle01"/>
          <w:rFonts w:ascii="Times New Roman" w:hAnsi="Times New Roman"/>
          <w:sz w:val="28"/>
          <w:szCs w:val="28"/>
        </w:rPr>
        <w:t>периодичность и содержание выполняемых работ при осмотрах.</w:t>
      </w:r>
    </w:p>
    <w:p w:rsidR="007F3E3D" w:rsidRDefault="007B6A3A" w:rsidP="007F3E3D">
      <w:pPr>
        <w:ind w:firstLine="709"/>
        <w:jc w:val="both"/>
        <w:rPr>
          <w:rStyle w:val="fontstyle01"/>
          <w:rFonts w:ascii="Times New Roman" w:hAnsi="Times New Roman"/>
          <w:sz w:val="28"/>
          <w:szCs w:val="28"/>
        </w:rPr>
      </w:pPr>
      <w:r w:rsidRPr="006D27C2">
        <w:rPr>
          <w:rStyle w:val="fontstyle01"/>
          <w:rFonts w:ascii="Times New Roman" w:hAnsi="Times New Roman"/>
          <w:sz w:val="28"/>
          <w:szCs w:val="28"/>
        </w:rPr>
        <w:t>- в графике должны быть перечислены оборудование и элементы оборудования,</w:t>
      </w:r>
      <w:r w:rsidRPr="006D27C2">
        <w:rPr>
          <w:color w:val="000000"/>
          <w:sz w:val="28"/>
          <w:szCs w:val="28"/>
        </w:rPr>
        <w:t xml:space="preserve"> </w:t>
      </w:r>
      <w:r w:rsidRPr="006D27C2">
        <w:rPr>
          <w:rStyle w:val="fontstyle01"/>
          <w:rFonts w:ascii="Times New Roman" w:hAnsi="Times New Roman"/>
          <w:sz w:val="28"/>
          <w:szCs w:val="28"/>
        </w:rPr>
        <w:t>подлежащие проверке при различных видах осмотров.</w:t>
      </w:r>
      <w:r w:rsidR="007F3E3D" w:rsidRPr="007F3E3D">
        <w:rPr>
          <w:rStyle w:val="fontstyle01"/>
          <w:rFonts w:ascii="Times New Roman" w:hAnsi="Times New Roman"/>
          <w:sz w:val="28"/>
          <w:szCs w:val="28"/>
        </w:rPr>
        <w:t xml:space="preserve"> </w:t>
      </w:r>
    </w:p>
    <w:p w:rsidR="0035323A" w:rsidRDefault="0035323A" w:rsidP="0035323A">
      <w:pPr>
        <w:ind w:firstLine="709"/>
        <w:jc w:val="both"/>
        <w:rPr>
          <w:rStyle w:val="fontstyle01"/>
          <w:rFonts w:ascii="Times New Roman" w:hAnsi="Times New Roman"/>
          <w:sz w:val="28"/>
          <w:szCs w:val="28"/>
        </w:rPr>
      </w:pPr>
      <w:r w:rsidRPr="0035323A">
        <w:rPr>
          <w:rStyle w:val="fontstyle01"/>
          <w:rFonts w:ascii="Times New Roman" w:hAnsi="Times New Roman"/>
          <w:sz w:val="28"/>
          <w:szCs w:val="28"/>
        </w:rPr>
        <w:t>5.7.7.</w:t>
      </w:r>
      <w:r w:rsidRPr="0035323A">
        <w:t xml:space="preserve"> </w:t>
      </w:r>
      <w:r w:rsidRPr="0035323A">
        <w:rPr>
          <w:rStyle w:val="fontstyle01"/>
          <w:rFonts w:ascii="Times New Roman" w:hAnsi="Times New Roman"/>
          <w:sz w:val="28"/>
          <w:szCs w:val="28"/>
        </w:rPr>
        <w:t>Результаты регулярного визуального о</w:t>
      </w:r>
      <w:r>
        <w:rPr>
          <w:rStyle w:val="fontstyle01"/>
          <w:rFonts w:ascii="Times New Roman" w:hAnsi="Times New Roman"/>
          <w:sz w:val="28"/>
          <w:szCs w:val="28"/>
        </w:rPr>
        <w:t>смотра, функционального осмотра</w:t>
      </w:r>
      <w:r w:rsidRPr="0035323A">
        <w:rPr>
          <w:rStyle w:val="fontstyle01"/>
          <w:rFonts w:ascii="Times New Roman" w:hAnsi="Times New Roman"/>
          <w:sz w:val="28"/>
          <w:szCs w:val="28"/>
        </w:rPr>
        <w:t xml:space="preserve"> регистрируют в журнале</w:t>
      </w:r>
      <w:r w:rsidRPr="0035323A">
        <w:t xml:space="preserve"> </w:t>
      </w:r>
      <w:r w:rsidRPr="0035323A">
        <w:rPr>
          <w:rStyle w:val="fontstyle01"/>
          <w:rFonts w:ascii="Times New Roman" w:hAnsi="Times New Roman"/>
          <w:sz w:val="28"/>
          <w:szCs w:val="28"/>
        </w:rPr>
        <w:t xml:space="preserve">результатов </w:t>
      </w:r>
      <w:proofErr w:type="gramStart"/>
      <w:r w:rsidRPr="0035323A">
        <w:rPr>
          <w:rStyle w:val="fontstyle01"/>
          <w:rFonts w:ascii="Times New Roman" w:hAnsi="Times New Roman"/>
          <w:sz w:val="28"/>
          <w:szCs w:val="28"/>
        </w:rPr>
        <w:t>контроля за</w:t>
      </w:r>
      <w:proofErr w:type="gramEnd"/>
      <w:r w:rsidRPr="0035323A">
        <w:rPr>
          <w:rStyle w:val="fontstyle01"/>
          <w:rFonts w:ascii="Times New Roman" w:hAnsi="Times New Roman"/>
          <w:sz w:val="28"/>
          <w:szCs w:val="28"/>
        </w:rPr>
        <w:t xml:space="preserve"> техническим </w:t>
      </w:r>
      <w:r w:rsidRPr="0035323A">
        <w:rPr>
          <w:rStyle w:val="fontstyle01"/>
          <w:rFonts w:ascii="Times New Roman" w:hAnsi="Times New Roman"/>
          <w:sz w:val="28"/>
          <w:szCs w:val="28"/>
        </w:rPr>
        <w:lastRenderedPageBreak/>
        <w:t>состоянием оборудования</w:t>
      </w:r>
      <w:r>
        <w:rPr>
          <w:rStyle w:val="fontstyle01"/>
          <w:rFonts w:ascii="Times New Roman" w:hAnsi="Times New Roman"/>
          <w:sz w:val="28"/>
          <w:szCs w:val="28"/>
        </w:rPr>
        <w:t xml:space="preserve"> </w:t>
      </w:r>
      <w:r w:rsidRPr="0035323A">
        <w:rPr>
          <w:rStyle w:val="fontstyle01"/>
          <w:rFonts w:ascii="Times New Roman" w:hAnsi="Times New Roman"/>
          <w:sz w:val="28"/>
          <w:szCs w:val="28"/>
        </w:rPr>
        <w:t>детских игровых и спортивных площадок</w:t>
      </w:r>
      <w:r>
        <w:rPr>
          <w:rStyle w:val="fontstyle01"/>
          <w:rFonts w:ascii="Times New Roman" w:hAnsi="Times New Roman"/>
          <w:sz w:val="28"/>
          <w:szCs w:val="28"/>
        </w:rPr>
        <w:t xml:space="preserve"> (Приложение 5</w:t>
      </w:r>
      <w:r w:rsidR="00EB28DF">
        <w:rPr>
          <w:rStyle w:val="fontstyle01"/>
          <w:rFonts w:ascii="Times New Roman" w:hAnsi="Times New Roman"/>
          <w:sz w:val="28"/>
          <w:szCs w:val="28"/>
        </w:rPr>
        <w:t xml:space="preserve"> к настоящему Порядку</w:t>
      </w:r>
      <w:r>
        <w:rPr>
          <w:rStyle w:val="fontstyle01"/>
          <w:rFonts w:ascii="Times New Roman" w:hAnsi="Times New Roman"/>
          <w:sz w:val="28"/>
          <w:szCs w:val="28"/>
        </w:rPr>
        <w:t>)</w:t>
      </w:r>
      <w:r w:rsidRPr="0035323A">
        <w:rPr>
          <w:rStyle w:val="fontstyle01"/>
          <w:rFonts w:ascii="Times New Roman" w:hAnsi="Times New Roman"/>
          <w:sz w:val="28"/>
          <w:szCs w:val="28"/>
        </w:rPr>
        <w:t>.</w:t>
      </w:r>
    </w:p>
    <w:p w:rsidR="007F3E3D" w:rsidRPr="006D27C2" w:rsidRDefault="007F3E3D" w:rsidP="00FA41E8">
      <w:pPr>
        <w:ind w:firstLine="709"/>
        <w:jc w:val="both"/>
        <w:rPr>
          <w:color w:val="000000"/>
          <w:sz w:val="28"/>
          <w:szCs w:val="28"/>
        </w:rPr>
      </w:pPr>
      <w:r>
        <w:rPr>
          <w:rStyle w:val="fontstyle01"/>
          <w:rFonts w:ascii="Times New Roman" w:hAnsi="Times New Roman"/>
          <w:sz w:val="28"/>
          <w:szCs w:val="28"/>
        </w:rPr>
        <w:t>5.7.</w:t>
      </w:r>
      <w:r w:rsidR="0035323A">
        <w:rPr>
          <w:rStyle w:val="fontstyle01"/>
          <w:rFonts w:ascii="Times New Roman" w:hAnsi="Times New Roman"/>
          <w:sz w:val="28"/>
          <w:szCs w:val="28"/>
        </w:rPr>
        <w:t>8</w:t>
      </w:r>
      <w:r>
        <w:rPr>
          <w:rStyle w:val="fontstyle01"/>
          <w:rFonts w:ascii="Times New Roman" w:hAnsi="Times New Roman"/>
          <w:sz w:val="28"/>
          <w:szCs w:val="28"/>
        </w:rPr>
        <w:t>.</w:t>
      </w:r>
      <w:r w:rsidRPr="006D27C2">
        <w:rPr>
          <w:rStyle w:val="fontstyle01"/>
          <w:rFonts w:ascii="Times New Roman" w:hAnsi="Times New Roman"/>
          <w:sz w:val="28"/>
          <w:szCs w:val="28"/>
        </w:rPr>
        <w:t xml:space="preserve"> Вся эксплуатационная документация (паспорт</w:t>
      </w:r>
      <w:r>
        <w:rPr>
          <w:rStyle w:val="fontstyle01"/>
          <w:rFonts w:ascii="Times New Roman" w:hAnsi="Times New Roman"/>
          <w:sz w:val="28"/>
          <w:szCs w:val="28"/>
        </w:rPr>
        <w:t xml:space="preserve"> оборудования</w:t>
      </w:r>
      <w:r w:rsidRPr="006D27C2">
        <w:rPr>
          <w:rStyle w:val="fontstyle01"/>
          <w:rFonts w:ascii="Times New Roman" w:hAnsi="Times New Roman"/>
          <w:sz w:val="28"/>
          <w:szCs w:val="28"/>
        </w:rPr>
        <w:t>, акт осмотра и проверки, графики</w:t>
      </w:r>
      <w:r w:rsidRPr="006D27C2">
        <w:rPr>
          <w:color w:val="000000"/>
          <w:sz w:val="28"/>
          <w:szCs w:val="28"/>
        </w:rPr>
        <w:t xml:space="preserve"> </w:t>
      </w:r>
      <w:r w:rsidRPr="006D27C2">
        <w:rPr>
          <w:rStyle w:val="fontstyle01"/>
          <w:rFonts w:ascii="Times New Roman" w:hAnsi="Times New Roman"/>
          <w:sz w:val="28"/>
          <w:szCs w:val="28"/>
        </w:rPr>
        <w:t>осмотров</w:t>
      </w:r>
      <w:r w:rsidR="00FA41E8">
        <w:rPr>
          <w:rStyle w:val="fontstyle01"/>
          <w:rFonts w:ascii="Times New Roman" w:hAnsi="Times New Roman"/>
          <w:sz w:val="28"/>
          <w:szCs w:val="28"/>
        </w:rPr>
        <w:t>, журналы</w:t>
      </w:r>
      <w:r w:rsidR="00FA41E8" w:rsidRPr="00FA41E8">
        <w:t xml:space="preserve"> </w:t>
      </w:r>
      <w:r w:rsidR="00FA41E8" w:rsidRPr="00FA41E8">
        <w:rPr>
          <w:rStyle w:val="fontstyle01"/>
          <w:rFonts w:ascii="Times New Roman" w:hAnsi="Times New Roman"/>
          <w:sz w:val="28"/>
          <w:szCs w:val="28"/>
        </w:rPr>
        <w:t xml:space="preserve">результатов </w:t>
      </w:r>
      <w:proofErr w:type="gramStart"/>
      <w:r w:rsidR="00FA41E8" w:rsidRPr="00FA41E8">
        <w:rPr>
          <w:rStyle w:val="fontstyle01"/>
          <w:rFonts w:ascii="Times New Roman" w:hAnsi="Times New Roman"/>
          <w:sz w:val="28"/>
          <w:szCs w:val="28"/>
        </w:rPr>
        <w:t>контроля за</w:t>
      </w:r>
      <w:proofErr w:type="gramEnd"/>
      <w:r w:rsidR="00FA41E8" w:rsidRPr="00FA41E8">
        <w:rPr>
          <w:rStyle w:val="fontstyle01"/>
          <w:rFonts w:ascii="Times New Roman" w:hAnsi="Times New Roman"/>
          <w:sz w:val="28"/>
          <w:szCs w:val="28"/>
        </w:rPr>
        <w:t xml:space="preserve"> техническим состоянием оборудования</w:t>
      </w:r>
      <w:r w:rsidR="00FA41E8">
        <w:rPr>
          <w:rStyle w:val="fontstyle01"/>
          <w:rFonts w:ascii="Times New Roman" w:hAnsi="Times New Roman"/>
          <w:sz w:val="28"/>
          <w:szCs w:val="28"/>
        </w:rPr>
        <w:t xml:space="preserve"> </w:t>
      </w:r>
      <w:r w:rsidR="00FA41E8" w:rsidRPr="00FA41E8">
        <w:rPr>
          <w:rStyle w:val="fontstyle01"/>
          <w:rFonts w:ascii="Times New Roman" w:hAnsi="Times New Roman"/>
          <w:sz w:val="28"/>
          <w:szCs w:val="28"/>
        </w:rPr>
        <w:t>детских игровых и спортивных площадок</w:t>
      </w:r>
      <w:r w:rsidRPr="006D27C2">
        <w:rPr>
          <w:rStyle w:val="fontstyle01"/>
          <w:rFonts w:ascii="Times New Roman" w:hAnsi="Times New Roman"/>
          <w:sz w:val="28"/>
          <w:szCs w:val="28"/>
        </w:rPr>
        <w:t>) подлежит постоянному хранению.</w:t>
      </w:r>
    </w:p>
    <w:p w:rsidR="007F3E3D" w:rsidRPr="006D27C2" w:rsidRDefault="007F3E3D" w:rsidP="007F3E3D">
      <w:pPr>
        <w:ind w:firstLine="709"/>
        <w:jc w:val="both"/>
        <w:rPr>
          <w:color w:val="000000"/>
          <w:sz w:val="28"/>
          <w:szCs w:val="28"/>
        </w:rPr>
      </w:pPr>
      <w:r>
        <w:rPr>
          <w:rStyle w:val="fontstyle01"/>
          <w:rFonts w:ascii="Times New Roman" w:hAnsi="Times New Roman"/>
          <w:sz w:val="28"/>
          <w:szCs w:val="28"/>
        </w:rPr>
        <w:t>В</w:t>
      </w:r>
      <w:r w:rsidRPr="006D27C2">
        <w:rPr>
          <w:rStyle w:val="fontstyle01"/>
          <w:rFonts w:ascii="Times New Roman" w:hAnsi="Times New Roman"/>
          <w:sz w:val="28"/>
          <w:szCs w:val="28"/>
        </w:rPr>
        <w:t>о время осмотров, обслуживания и ремонта оборудования</w:t>
      </w:r>
      <w:r>
        <w:rPr>
          <w:rStyle w:val="fontstyle01"/>
          <w:rFonts w:ascii="Times New Roman" w:hAnsi="Times New Roman"/>
          <w:sz w:val="28"/>
          <w:szCs w:val="28"/>
        </w:rPr>
        <w:t xml:space="preserve"> </w:t>
      </w:r>
      <w:r w:rsidR="00FA41E8">
        <w:rPr>
          <w:rStyle w:val="fontstyle01"/>
          <w:rFonts w:ascii="Times New Roman" w:hAnsi="Times New Roman"/>
          <w:sz w:val="28"/>
          <w:szCs w:val="28"/>
        </w:rPr>
        <w:t>лицам, ответственным за проведение осмотра,</w:t>
      </w:r>
      <w:r>
        <w:rPr>
          <w:rStyle w:val="fontstyle01"/>
          <w:rFonts w:ascii="Times New Roman" w:hAnsi="Times New Roman"/>
          <w:sz w:val="28"/>
          <w:szCs w:val="28"/>
        </w:rPr>
        <w:t xml:space="preserve"> д</w:t>
      </w:r>
      <w:r w:rsidRPr="006D27C2">
        <w:rPr>
          <w:rStyle w:val="fontstyle01"/>
          <w:rFonts w:ascii="Times New Roman" w:hAnsi="Times New Roman"/>
          <w:sz w:val="28"/>
          <w:szCs w:val="28"/>
        </w:rPr>
        <w:t>олжен быть обеспечен доступ к эксплуатационной</w:t>
      </w:r>
      <w:r>
        <w:rPr>
          <w:rStyle w:val="fontstyle01"/>
          <w:rFonts w:ascii="Times New Roman" w:hAnsi="Times New Roman"/>
          <w:sz w:val="28"/>
          <w:szCs w:val="28"/>
        </w:rPr>
        <w:t xml:space="preserve"> </w:t>
      </w:r>
      <w:r w:rsidRPr="006D27C2">
        <w:rPr>
          <w:rStyle w:val="fontstyle01"/>
          <w:rFonts w:ascii="Times New Roman" w:hAnsi="Times New Roman"/>
          <w:sz w:val="28"/>
          <w:szCs w:val="28"/>
        </w:rPr>
        <w:t>документации.</w:t>
      </w:r>
    </w:p>
    <w:p w:rsidR="007B6A3A" w:rsidRPr="00A42718" w:rsidRDefault="007B6A3A" w:rsidP="007B6A3A">
      <w:pPr>
        <w:tabs>
          <w:tab w:val="left" w:pos="3645"/>
        </w:tabs>
        <w:ind w:right="-1" w:firstLine="720"/>
        <w:jc w:val="both"/>
        <w:rPr>
          <w:sz w:val="28"/>
          <w:szCs w:val="28"/>
        </w:rPr>
      </w:pPr>
      <w:r>
        <w:rPr>
          <w:sz w:val="28"/>
          <w:szCs w:val="28"/>
        </w:rPr>
        <w:t>5.7.</w:t>
      </w:r>
      <w:r w:rsidR="0035323A">
        <w:rPr>
          <w:sz w:val="28"/>
          <w:szCs w:val="28"/>
        </w:rPr>
        <w:t>9</w:t>
      </w:r>
      <w:r>
        <w:rPr>
          <w:sz w:val="28"/>
          <w:szCs w:val="28"/>
        </w:rPr>
        <w:t xml:space="preserve">. </w:t>
      </w:r>
      <w:r w:rsidRPr="00A42718">
        <w:rPr>
          <w:sz w:val="28"/>
          <w:szCs w:val="28"/>
        </w:rPr>
        <w:t xml:space="preserve">Если в результате осмотра обнаруживаются неисправности, влияющие на безопасность детей и техническое состояние оборудования, то все </w:t>
      </w:r>
      <w:r>
        <w:rPr>
          <w:sz w:val="28"/>
          <w:szCs w:val="28"/>
        </w:rPr>
        <w:t>неисправности</w:t>
      </w:r>
      <w:r w:rsidRPr="00A42718">
        <w:rPr>
          <w:sz w:val="28"/>
          <w:szCs w:val="28"/>
        </w:rPr>
        <w:t xml:space="preserve"> следует устранить в соответствии с установленным сроком. Если эти неисправности невозможно устранить, то оборудование должно быть выведено из эксплуатации.</w:t>
      </w:r>
    </w:p>
    <w:p w:rsidR="00A42718" w:rsidRPr="00A42718" w:rsidRDefault="007B6A3A" w:rsidP="00A42718">
      <w:pPr>
        <w:ind w:firstLine="708"/>
        <w:jc w:val="both"/>
        <w:rPr>
          <w:sz w:val="28"/>
          <w:szCs w:val="28"/>
        </w:rPr>
      </w:pPr>
      <w:r>
        <w:rPr>
          <w:sz w:val="28"/>
          <w:szCs w:val="28"/>
        </w:rPr>
        <w:t>5.8</w:t>
      </w:r>
      <w:r w:rsidR="00A42718" w:rsidRPr="00A42718">
        <w:rPr>
          <w:sz w:val="28"/>
          <w:szCs w:val="28"/>
        </w:rPr>
        <w:t xml:space="preserve">.Задачей содержания детских игровых и спортивных площадок является регулярная уборка территории площадок, обеспечение их в чистоте, не допуская наличия мусора, содержание и обслуживание малых архитектурных форм, обеспечение сохранности объектов, покос травы, посыпание песком, </w:t>
      </w:r>
      <w:proofErr w:type="spellStart"/>
      <w:r w:rsidR="00A42718" w:rsidRPr="00A42718">
        <w:rPr>
          <w:rFonts w:eastAsia="Calibri"/>
          <w:bCs/>
          <w:sz w:val="28"/>
          <w:szCs w:val="28"/>
          <w:lang w:eastAsia="en-US"/>
        </w:rPr>
        <w:t>акарицидная</w:t>
      </w:r>
      <w:proofErr w:type="spellEnd"/>
      <w:r w:rsidR="00A42718" w:rsidRPr="00A42718">
        <w:rPr>
          <w:rFonts w:eastAsia="Calibri"/>
          <w:sz w:val="28"/>
          <w:szCs w:val="28"/>
          <w:lang w:eastAsia="en-US"/>
        </w:rPr>
        <w:t xml:space="preserve"> (противоклещевая) </w:t>
      </w:r>
      <w:r w:rsidR="00A42718" w:rsidRPr="00A42718">
        <w:rPr>
          <w:rFonts w:eastAsia="Calibri"/>
          <w:bCs/>
          <w:sz w:val="28"/>
          <w:szCs w:val="28"/>
          <w:lang w:eastAsia="en-US"/>
        </w:rPr>
        <w:t>обработка</w:t>
      </w:r>
      <w:r w:rsidR="00A42718" w:rsidRPr="00A42718">
        <w:rPr>
          <w:rFonts w:eastAsia="Calibri"/>
          <w:sz w:val="28"/>
          <w:szCs w:val="28"/>
          <w:lang w:eastAsia="en-US"/>
        </w:rPr>
        <w:t xml:space="preserve"> территорий.</w:t>
      </w:r>
    </w:p>
    <w:p w:rsidR="00A42718" w:rsidRPr="00A42718" w:rsidRDefault="007F3E3D" w:rsidP="00A42718">
      <w:pPr>
        <w:tabs>
          <w:tab w:val="left" w:pos="0"/>
        </w:tabs>
        <w:ind w:right="-1" w:firstLine="720"/>
        <w:contextualSpacing/>
        <w:jc w:val="both"/>
        <w:rPr>
          <w:sz w:val="28"/>
          <w:szCs w:val="28"/>
        </w:rPr>
      </w:pPr>
      <w:r>
        <w:rPr>
          <w:sz w:val="28"/>
          <w:szCs w:val="28"/>
        </w:rPr>
        <w:t>5.9</w:t>
      </w:r>
      <w:r w:rsidR="00A42718" w:rsidRPr="00A42718">
        <w:rPr>
          <w:sz w:val="28"/>
          <w:szCs w:val="28"/>
        </w:rPr>
        <w:t>.Содержание детских игровых и спортивных площадок в зимний период с 16 октября по 14 апреля.</w:t>
      </w:r>
    </w:p>
    <w:p w:rsidR="00A42718" w:rsidRPr="00A42718" w:rsidRDefault="007F3E3D" w:rsidP="00A42718">
      <w:pPr>
        <w:tabs>
          <w:tab w:val="left" w:pos="0"/>
        </w:tabs>
        <w:ind w:right="-1" w:firstLine="720"/>
        <w:contextualSpacing/>
        <w:jc w:val="both"/>
        <w:rPr>
          <w:sz w:val="28"/>
          <w:szCs w:val="28"/>
        </w:rPr>
      </w:pPr>
      <w:proofErr w:type="gramStart"/>
      <w:r w:rsidRPr="007F3E3D">
        <w:rPr>
          <w:sz w:val="28"/>
          <w:szCs w:val="28"/>
        </w:rPr>
        <w:t>5.9</w:t>
      </w:r>
      <w:r w:rsidR="00A42718" w:rsidRPr="00A42718">
        <w:rPr>
          <w:sz w:val="28"/>
          <w:szCs w:val="28"/>
        </w:rPr>
        <w:t xml:space="preserve">.1.Основными задачами зимнего содержания детских игровых и спортивных площадок является: своевременная очистка территории площадок от снега и льда, мусора, сбор, вывоз и организация работ по утилизации, снега, обеспечение своевременной расчистки от снега пешеходных дорожек, тротуаров для безопасного движения жителей </w:t>
      </w:r>
      <w:r>
        <w:rPr>
          <w:sz w:val="28"/>
          <w:szCs w:val="28"/>
        </w:rPr>
        <w:t>Владимирского сельского поселения Лабинского района</w:t>
      </w:r>
      <w:r w:rsidR="00A42718" w:rsidRPr="00A42718">
        <w:rPr>
          <w:sz w:val="28"/>
          <w:szCs w:val="28"/>
        </w:rPr>
        <w:t xml:space="preserve">, содержание и обслуживание малых архитектурных форм, ограждений, информационных </w:t>
      </w:r>
      <w:r w:rsidR="00266CB7">
        <w:rPr>
          <w:sz w:val="28"/>
          <w:szCs w:val="28"/>
        </w:rPr>
        <w:t>табличек</w:t>
      </w:r>
      <w:r w:rsidR="00A42718" w:rsidRPr="00A42718">
        <w:rPr>
          <w:sz w:val="28"/>
          <w:szCs w:val="28"/>
        </w:rPr>
        <w:t>.</w:t>
      </w:r>
      <w:proofErr w:type="gramEnd"/>
    </w:p>
    <w:p w:rsidR="00A42718" w:rsidRPr="00A42718" w:rsidRDefault="007F3E3D" w:rsidP="00A42718">
      <w:pPr>
        <w:tabs>
          <w:tab w:val="left" w:pos="0"/>
        </w:tabs>
        <w:ind w:right="-1" w:firstLine="720"/>
        <w:contextualSpacing/>
        <w:jc w:val="both"/>
        <w:rPr>
          <w:sz w:val="28"/>
          <w:szCs w:val="28"/>
        </w:rPr>
      </w:pPr>
      <w:r w:rsidRPr="007F3E3D">
        <w:rPr>
          <w:sz w:val="28"/>
          <w:szCs w:val="28"/>
        </w:rPr>
        <w:t>5.9</w:t>
      </w:r>
      <w:r w:rsidR="00A42718" w:rsidRPr="00A42718">
        <w:rPr>
          <w:sz w:val="28"/>
          <w:szCs w:val="28"/>
        </w:rPr>
        <w:t xml:space="preserve">.2.Организация по вывозу снега, собранного в валы и кучи с  площадок производится в течение двух суток после окончания снегопада. </w:t>
      </w:r>
    </w:p>
    <w:p w:rsidR="007F3E3D" w:rsidRDefault="00A42718" w:rsidP="00A42718">
      <w:pPr>
        <w:tabs>
          <w:tab w:val="left" w:pos="0"/>
        </w:tabs>
        <w:ind w:right="-1" w:firstLine="720"/>
        <w:contextualSpacing/>
        <w:jc w:val="both"/>
        <w:rPr>
          <w:sz w:val="28"/>
          <w:szCs w:val="28"/>
        </w:rPr>
      </w:pPr>
      <w:r w:rsidRPr="00A42718">
        <w:rPr>
          <w:sz w:val="28"/>
          <w:szCs w:val="28"/>
        </w:rPr>
        <w:t xml:space="preserve">Зимой пешеходные дорожки и площадки необходимо посыпать </w:t>
      </w:r>
      <w:proofErr w:type="spellStart"/>
      <w:r w:rsidRPr="00A42718">
        <w:rPr>
          <w:sz w:val="28"/>
          <w:szCs w:val="28"/>
        </w:rPr>
        <w:t>противогололедными</w:t>
      </w:r>
      <w:proofErr w:type="spellEnd"/>
      <w:r w:rsidRPr="00A42718">
        <w:rPr>
          <w:sz w:val="28"/>
          <w:szCs w:val="28"/>
        </w:rPr>
        <w:t xml:space="preserve"> материалами. </w:t>
      </w:r>
    </w:p>
    <w:p w:rsidR="00A42718" w:rsidRPr="00A42718" w:rsidRDefault="007F3E3D" w:rsidP="00A42718">
      <w:pPr>
        <w:tabs>
          <w:tab w:val="left" w:pos="0"/>
        </w:tabs>
        <w:ind w:right="-1" w:firstLine="720"/>
        <w:contextualSpacing/>
        <w:jc w:val="both"/>
        <w:rPr>
          <w:sz w:val="28"/>
          <w:szCs w:val="28"/>
        </w:rPr>
      </w:pPr>
      <w:r>
        <w:rPr>
          <w:sz w:val="28"/>
          <w:szCs w:val="28"/>
        </w:rPr>
        <w:t>5.10</w:t>
      </w:r>
      <w:r w:rsidR="00A42718" w:rsidRPr="00A42718">
        <w:rPr>
          <w:sz w:val="28"/>
          <w:szCs w:val="28"/>
        </w:rPr>
        <w:t>.</w:t>
      </w:r>
      <w:r>
        <w:rPr>
          <w:sz w:val="28"/>
          <w:szCs w:val="28"/>
        </w:rPr>
        <w:t xml:space="preserve"> </w:t>
      </w:r>
      <w:r w:rsidR="00A42718" w:rsidRPr="00A42718">
        <w:rPr>
          <w:sz w:val="28"/>
          <w:szCs w:val="28"/>
        </w:rPr>
        <w:t xml:space="preserve">В период весенней распутицы, необходимо проводить </w:t>
      </w:r>
      <w:proofErr w:type="spellStart"/>
      <w:r w:rsidR="00A42718" w:rsidRPr="00A42718">
        <w:rPr>
          <w:sz w:val="28"/>
          <w:szCs w:val="28"/>
        </w:rPr>
        <w:t>противопаводковые</w:t>
      </w:r>
      <w:proofErr w:type="spellEnd"/>
      <w:r w:rsidR="00A42718" w:rsidRPr="00A42718">
        <w:rPr>
          <w:sz w:val="28"/>
          <w:szCs w:val="28"/>
        </w:rPr>
        <w:t xml:space="preserve"> мероприятия, включающие откачку воды с территорий детских </w:t>
      </w:r>
      <w:r>
        <w:rPr>
          <w:sz w:val="28"/>
          <w:szCs w:val="28"/>
        </w:rPr>
        <w:t xml:space="preserve">и спортивных </w:t>
      </w:r>
      <w:r w:rsidR="00A42718" w:rsidRPr="00A42718">
        <w:rPr>
          <w:sz w:val="28"/>
          <w:szCs w:val="28"/>
        </w:rPr>
        <w:t>площадок.</w:t>
      </w:r>
    </w:p>
    <w:p w:rsidR="00A42718" w:rsidRPr="00A42718" w:rsidRDefault="007F3E3D" w:rsidP="00A42718">
      <w:pPr>
        <w:tabs>
          <w:tab w:val="left" w:pos="0"/>
        </w:tabs>
        <w:ind w:right="-1" w:firstLine="720"/>
        <w:contextualSpacing/>
        <w:jc w:val="both"/>
        <w:rPr>
          <w:sz w:val="28"/>
          <w:szCs w:val="28"/>
        </w:rPr>
      </w:pPr>
      <w:r>
        <w:rPr>
          <w:sz w:val="28"/>
          <w:szCs w:val="28"/>
        </w:rPr>
        <w:t>5.11</w:t>
      </w:r>
      <w:r w:rsidR="00A42718" w:rsidRPr="00A42718">
        <w:rPr>
          <w:sz w:val="28"/>
          <w:szCs w:val="28"/>
        </w:rPr>
        <w:t xml:space="preserve">.Содержание детских площадок в летний период с 15 апреля по 15 октября. </w:t>
      </w:r>
    </w:p>
    <w:p w:rsidR="00A42718" w:rsidRPr="00A42718" w:rsidRDefault="007F3E3D" w:rsidP="00A42718">
      <w:pPr>
        <w:tabs>
          <w:tab w:val="left" w:pos="0"/>
        </w:tabs>
        <w:ind w:right="-1" w:firstLine="720"/>
        <w:contextualSpacing/>
        <w:jc w:val="both"/>
        <w:rPr>
          <w:sz w:val="28"/>
          <w:szCs w:val="28"/>
        </w:rPr>
      </w:pPr>
      <w:r w:rsidRPr="007F3E3D">
        <w:rPr>
          <w:sz w:val="28"/>
          <w:szCs w:val="28"/>
        </w:rPr>
        <w:t>5.11</w:t>
      </w:r>
      <w:r w:rsidR="00A42718" w:rsidRPr="00A42718">
        <w:rPr>
          <w:sz w:val="28"/>
          <w:szCs w:val="28"/>
        </w:rPr>
        <w:t>.1</w:t>
      </w:r>
      <w:r w:rsidR="002229A1">
        <w:rPr>
          <w:sz w:val="28"/>
          <w:szCs w:val="28"/>
        </w:rPr>
        <w:t>.</w:t>
      </w:r>
      <w:r w:rsidR="00A42718" w:rsidRPr="00A42718">
        <w:rPr>
          <w:sz w:val="28"/>
          <w:szCs w:val="28"/>
        </w:rPr>
        <w:t xml:space="preserve">Содержание в летний период включает в себя: подметание пыли, уборка грязи и мусора, мойка, содержание, обслуживание и ремонт </w:t>
      </w:r>
      <w:r w:rsidR="002229A1">
        <w:rPr>
          <w:sz w:val="28"/>
          <w:szCs w:val="28"/>
        </w:rPr>
        <w:t>оборудования</w:t>
      </w:r>
      <w:r w:rsidR="00A42718" w:rsidRPr="00A42718">
        <w:rPr>
          <w:sz w:val="28"/>
          <w:szCs w:val="28"/>
        </w:rPr>
        <w:t xml:space="preserve"> и территории детских </w:t>
      </w:r>
      <w:r w:rsidR="002229A1">
        <w:rPr>
          <w:sz w:val="28"/>
          <w:szCs w:val="28"/>
        </w:rPr>
        <w:t xml:space="preserve">и спортивных </w:t>
      </w:r>
      <w:r w:rsidR="00A42718" w:rsidRPr="00A42718">
        <w:rPr>
          <w:sz w:val="28"/>
          <w:szCs w:val="28"/>
        </w:rPr>
        <w:t xml:space="preserve">площадок, покос травы. </w:t>
      </w:r>
    </w:p>
    <w:p w:rsidR="00A42718" w:rsidRPr="00A42718" w:rsidRDefault="007F3E3D" w:rsidP="00A42718">
      <w:pPr>
        <w:tabs>
          <w:tab w:val="left" w:pos="0"/>
        </w:tabs>
        <w:ind w:right="-1" w:firstLine="720"/>
        <w:contextualSpacing/>
        <w:jc w:val="both"/>
        <w:rPr>
          <w:sz w:val="28"/>
          <w:szCs w:val="28"/>
        </w:rPr>
      </w:pPr>
      <w:r w:rsidRPr="007F3E3D">
        <w:rPr>
          <w:sz w:val="28"/>
          <w:szCs w:val="28"/>
        </w:rPr>
        <w:t>5.11</w:t>
      </w:r>
      <w:r w:rsidR="00A42718" w:rsidRPr="00A42718">
        <w:rPr>
          <w:sz w:val="28"/>
          <w:szCs w:val="28"/>
        </w:rPr>
        <w:t xml:space="preserve">.2.Ежедневно производится сбор, вывоз, утилизация мусора, обслуживание мусорных урн с установкой полиэтиленовых пакетов. </w:t>
      </w:r>
    </w:p>
    <w:p w:rsidR="00A42718" w:rsidRPr="00A42718" w:rsidRDefault="007F3E3D" w:rsidP="00A42718">
      <w:pPr>
        <w:tabs>
          <w:tab w:val="left" w:pos="0"/>
        </w:tabs>
        <w:ind w:right="-1" w:firstLine="720"/>
        <w:contextualSpacing/>
        <w:jc w:val="both"/>
        <w:rPr>
          <w:sz w:val="28"/>
          <w:szCs w:val="28"/>
        </w:rPr>
      </w:pPr>
      <w:r w:rsidRPr="007F3E3D">
        <w:rPr>
          <w:sz w:val="28"/>
          <w:szCs w:val="28"/>
        </w:rPr>
        <w:t>5.11</w:t>
      </w:r>
      <w:r w:rsidR="00A42718" w:rsidRPr="00A42718">
        <w:rPr>
          <w:sz w:val="28"/>
          <w:szCs w:val="28"/>
        </w:rPr>
        <w:t>.</w:t>
      </w:r>
      <w:r>
        <w:rPr>
          <w:sz w:val="28"/>
          <w:szCs w:val="28"/>
        </w:rPr>
        <w:t>3</w:t>
      </w:r>
      <w:r w:rsidR="00A42718" w:rsidRPr="00A42718">
        <w:rPr>
          <w:sz w:val="28"/>
          <w:szCs w:val="28"/>
        </w:rPr>
        <w:t xml:space="preserve">.К началу летнего сезона все скамейки и урны должны быть отремонтированы и покрашены. По необходимости производится повторная окраска и ремонт. Сломанные скамейки немедленно вывозятся на ремонт, а при возможности ремонтируются на месте. </w:t>
      </w:r>
    </w:p>
    <w:p w:rsidR="00A42718" w:rsidRPr="00A42718" w:rsidRDefault="007F3E3D" w:rsidP="00A42718">
      <w:pPr>
        <w:tabs>
          <w:tab w:val="left" w:pos="0"/>
        </w:tabs>
        <w:ind w:right="-1" w:firstLine="720"/>
        <w:contextualSpacing/>
        <w:jc w:val="both"/>
        <w:rPr>
          <w:sz w:val="28"/>
          <w:szCs w:val="28"/>
        </w:rPr>
      </w:pPr>
      <w:r w:rsidRPr="007F3E3D">
        <w:rPr>
          <w:sz w:val="28"/>
          <w:szCs w:val="28"/>
        </w:rPr>
        <w:lastRenderedPageBreak/>
        <w:t>5.11</w:t>
      </w:r>
      <w:r w:rsidR="00A42718" w:rsidRPr="00A42718">
        <w:rPr>
          <w:sz w:val="28"/>
          <w:szCs w:val="28"/>
        </w:rPr>
        <w:t>.</w:t>
      </w:r>
      <w:r>
        <w:rPr>
          <w:sz w:val="28"/>
          <w:szCs w:val="28"/>
        </w:rPr>
        <w:t>4</w:t>
      </w:r>
      <w:r w:rsidR="00A42718" w:rsidRPr="00A42718">
        <w:rPr>
          <w:sz w:val="28"/>
          <w:szCs w:val="28"/>
        </w:rPr>
        <w:t>.В песочницах замена песка выполняется не менее одного раза в год. Необходимо регулярно проверять прочность, надежность и безопасность конструктивных элементов оборудований детских площадок и площадок для отдыха.</w:t>
      </w:r>
    </w:p>
    <w:p w:rsidR="00813C85" w:rsidRDefault="00813C85" w:rsidP="00813C85">
      <w:pPr>
        <w:jc w:val="center"/>
        <w:rPr>
          <w:color w:val="000000"/>
          <w:sz w:val="28"/>
          <w:szCs w:val="28"/>
        </w:rPr>
      </w:pPr>
    </w:p>
    <w:p w:rsidR="00F073B6" w:rsidRDefault="007F3E3D" w:rsidP="00813C85">
      <w:pPr>
        <w:jc w:val="center"/>
        <w:rPr>
          <w:color w:val="000000"/>
          <w:sz w:val="28"/>
          <w:szCs w:val="28"/>
        </w:rPr>
      </w:pPr>
      <w:r>
        <w:rPr>
          <w:color w:val="000000"/>
          <w:sz w:val="28"/>
          <w:szCs w:val="28"/>
        </w:rPr>
        <w:t>6</w:t>
      </w:r>
      <w:r w:rsidR="00813C85" w:rsidRPr="00813C85">
        <w:rPr>
          <w:color w:val="000000"/>
          <w:sz w:val="28"/>
          <w:szCs w:val="28"/>
        </w:rPr>
        <w:t>.Эксплуатация детских и спортивных площадок</w:t>
      </w:r>
    </w:p>
    <w:p w:rsidR="00813C85" w:rsidRPr="006D27C2" w:rsidRDefault="00813C85" w:rsidP="00813C85">
      <w:pPr>
        <w:jc w:val="center"/>
        <w:rPr>
          <w:color w:val="000000"/>
          <w:sz w:val="28"/>
          <w:szCs w:val="28"/>
        </w:rPr>
      </w:pPr>
    </w:p>
    <w:p w:rsidR="002C67FC" w:rsidRPr="002C67FC" w:rsidRDefault="007F3E3D" w:rsidP="002C67FC">
      <w:pPr>
        <w:ind w:firstLine="709"/>
        <w:jc w:val="both"/>
        <w:rPr>
          <w:color w:val="000000"/>
          <w:sz w:val="28"/>
          <w:szCs w:val="28"/>
        </w:rPr>
      </w:pPr>
      <w:r w:rsidRPr="002C67FC">
        <w:rPr>
          <w:sz w:val="28"/>
          <w:szCs w:val="28"/>
        </w:rPr>
        <w:t>6.1</w:t>
      </w:r>
      <w:r w:rsidR="00813C85" w:rsidRPr="00813C85">
        <w:rPr>
          <w:sz w:val="28"/>
          <w:szCs w:val="28"/>
        </w:rPr>
        <w:t>.</w:t>
      </w:r>
      <w:r w:rsidR="002C67FC" w:rsidRPr="002C67FC">
        <w:rPr>
          <w:sz w:val="28"/>
          <w:szCs w:val="28"/>
        </w:rPr>
        <w:t xml:space="preserve"> Д</w:t>
      </w:r>
      <w:r w:rsidR="00813C85" w:rsidRPr="00813C85">
        <w:rPr>
          <w:sz w:val="28"/>
          <w:szCs w:val="28"/>
        </w:rPr>
        <w:t>етск</w:t>
      </w:r>
      <w:r w:rsidR="002C67FC" w:rsidRPr="002C67FC">
        <w:rPr>
          <w:sz w:val="28"/>
          <w:szCs w:val="28"/>
        </w:rPr>
        <w:t>ие</w:t>
      </w:r>
      <w:r w:rsidR="00813C85" w:rsidRPr="00813C85">
        <w:rPr>
          <w:sz w:val="28"/>
          <w:szCs w:val="28"/>
        </w:rPr>
        <w:t xml:space="preserve"> игров</w:t>
      </w:r>
      <w:r w:rsidR="002C67FC" w:rsidRPr="002C67FC">
        <w:rPr>
          <w:sz w:val="28"/>
          <w:szCs w:val="28"/>
        </w:rPr>
        <w:t>ые</w:t>
      </w:r>
      <w:r w:rsidR="00813C85" w:rsidRPr="00813C85">
        <w:rPr>
          <w:sz w:val="28"/>
          <w:szCs w:val="28"/>
        </w:rPr>
        <w:t xml:space="preserve"> и спортивн</w:t>
      </w:r>
      <w:r w:rsidR="002C67FC" w:rsidRPr="002C67FC">
        <w:rPr>
          <w:sz w:val="28"/>
          <w:szCs w:val="28"/>
        </w:rPr>
        <w:t>ые</w:t>
      </w:r>
      <w:r w:rsidR="00813C85" w:rsidRPr="00813C85">
        <w:rPr>
          <w:sz w:val="28"/>
          <w:szCs w:val="28"/>
        </w:rPr>
        <w:t xml:space="preserve"> площадк</w:t>
      </w:r>
      <w:r w:rsidR="002C67FC" w:rsidRPr="002C67FC">
        <w:rPr>
          <w:sz w:val="28"/>
          <w:szCs w:val="28"/>
        </w:rPr>
        <w:t>и</w:t>
      </w:r>
      <w:r w:rsidR="00813C85" w:rsidRPr="00813C85">
        <w:rPr>
          <w:sz w:val="28"/>
          <w:szCs w:val="28"/>
        </w:rPr>
        <w:t xml:space="preserve"> должны быть </w:t>
      </w:r>
      <w:r w:rsidR="002C67FC" w:rsidRPr="002C67FC">
        <w:rPr>
          <w:sz w:val="28"/>
          <w:szCs w:val="28"/>
        </w:rPr>
        <w:t xml:space="preserve">оборудованы </w:t>
      </w:r>
      <w:r w:rsidR="00813C85" w:rsidRPr="00813C85">
        <w:rPr>
          <w:bCs/>
          <w:color w:val="000000"/>
          <w:sz w:val="28"/>
          <w:szCs w:val="28"/>
        </w:rPr>
        <w:t>информационны</w:t>
      </w:r>
      <w:r w:rsidR="002C67FC" w:rsidRPr="002C67FC">
        <w:rPr>
          <w:bCs/>
          <w:color w:val="000000"/>
          <w:sz w:val="28"/>
          <w:szCs w:val="28"/>
        </w:rPr>
        <w:t>ми</w:t>
      </w:r>
      <w:r w:rsidR="00813C85" w:rsidRPr="00813C85">
        <w:rPr>
          <w:bCs/>
          <w:color w:val="000000"/>
          <w:sz w:val="28"/>
          <w:szCs w:val="28"/>
        </w:rPr>
        <w:t xml:space="preserve"> </w:t>
      </w:r>
      <w:r w:rsidR="002C67FC" w:rsidRPr="002C67FC">
        <w:rPr>
          <w:rStyle w:val="fontstyle01"/>
          <w:rFonts w:ascii="Times New Roman" w:hAnsi="Times New Roman"/>
          <w:sz w:val="28"/>
          <w:szCs w:val="28"/>
        </w:rPr>
        <w:t>табличками или досками (щитами), содержащими правила и возрастные требования при пользовании оборудованием, номера телефонов экстренных служб.</w:t>
      </w:r>
    </w:p>
    <w:p w:rsidR="00813C85" w:rsidRPr="00813C85" w:rsidRDefault="007F3E3D" w:rsidP="00813C85">
      <w:pPr>
        <w:tabs>
          <w:tab w:val="left" w:pos="0"/>
        </w:tabs>
        <w:ind w:firstLine="709"/>
        <w:jc w:val="both"/>
        <w:rPr>
          <w:sz w:val="28"/>
          <w:szCs w:val="28"/>
        </w:rPr>
      </w:pPr>
      <w:r>
        <w:rPr>
          <w:sz w:val="28"/>
          <w:szCs w:val="28"/>
        </w:rPr>
        <w:t>6.2</w:t>
      </w:r>
      <w:r w:rsidR="00813C85" w:rsidRPr="00813C85">
        <w:rPr>
          <w:sz w:val="28"/>
          <w:szCs w:val="28"/>
        </w:rPr>
        <w:t xml:space="preserve">.Вход, выход, а также запасные пути к детской игровой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 </w:t>
      </w:r>
    </w:p>
    <w:p w:rsidR="00813C85" w:rsidRPr="00813C85" w:rsidRDefault="007F3E3D" w:rsidP="00813C85">
      <w:pPr>
        <w:tabs>
          <w:tab w:val="left" w:pos="0"/>
        </w:tabs>
        <w:ind w:firstLine="709"/>
        <w:jc w:val="both"/>
        <w:rPr>
          <w:sz w:val="28"/>
          <w:szCs w:val="28"/>
        </w:rPr>
      </w:pPr>
      <w:r>
        <w:rPr>
          <w:sz w:val="28"/>
          <w:szCs w:val="28"/>
        </w:rPr>
        <w:t>6.3</w:t>
      </w:r>
      <w:r w:rsidR="00813C85" w:rsidRPr="00813C85">
        <w:rPr>
          <w:sz w:val="28"/>
          <w:szCs w:val="28"/>
        </w:rPr>
        <w:t>.В случае, если в ходе эксплуатации возникают неисправности, которые угрожают безопасной работе оборудования, они должны быть немедленно устранены. Если это невозможно, то необходимо прекратить эксплуатацию оборудования путем ограждения территории</w:t>
      </w:r>
      <w:r>
        <w:rPr>
          <w:sz w:val="28"/>
          <w:szCs w:val="28"/>
        </w:rPr>
        <w:t xml:space="preserve"> для дальнейшего ремонта или</w:t>
      </w:r>
      <w:r w:rsidR="00813C85" w:rsidRPr="00813C85">
        <w:rPr>
          <w:sz w:val="28"/>
          <w:szCs w:val="28"/>
        </w:rPr>
        <w:t xml:space="preserve"> демонтажа </w:t>
      </w:r>
      <w:r>
        <w:rPr>
          <w:sz w:val="28"/>
          <w:szCs w:val="28"/>
        </w:rPr>
        <w:t>оборудования</w:t>
      </w:r>
      <w:r w:rsidR="00813C85" w:rsidRPr="00813C85">
        <w:rPr>
          <w:sz w:val="28"/>
          <w:szCs w:val="28"/>
        </w:rPr>
        <w:t>.</w:t>
      </w:r>
    </w:p>
    <w:p w:rsidR="00813C85" w:rsidRPr="00813C85" w:rsidRDefault="007F3E3D" w:rsidP="00813C85">
      <w:pPr>
        <w:tabs>
          <w:tab w:val="left" w:pos="0"/>
        </w:tabs>
        <w:ind w:firstLine="709"/>
        <w:jc w:val="both"/>
        <w:rPr>
          <w:sz w:val="28"/>
          <w:szCs w:val="28"/>
        </w:rPr>
      </w:pPr>
      <w:r>
        <w:rPr>
          <w:sz w:val="28"/>
          <w:szCs w:val="28"/>
        </w:rPr>
        <w:t>6.4</w:t>
      </w:r>
      <w:r w:rsidR="00813C85" w:rsidRPr="00813C85">
        <w:rPr>
          <w:sz w:val="28"/>
          <w:szCs w:val="28"/>
        </w:rPr>
        <w:t>.До тех пор, пока неисправное оборудование полностью не отремонтировано и вновь не разрешена его эксплуатация, доступ для пользователей должен быть закрыт, территория огорожена.</w:t>
      </w:r>
    </w:p>
    <w:p w:rsidR="00F073B6" w:rsidRDefault="00F073B6" w:rsidP="00F073B6">
      <w:pPr>
        <w:rPr>
          <w:rStyle w:val="fontstyle01"/>
          <w:rFonts w:ascii="Times New Roman" w:hAnsi="Times New Roman"/>
          <w:sz w:val="28"/>
          <w:szCs w:val="28"/>
        </w:rPr>
      </w:pPr>
    </w:p>
    <w:p w:rsidR="002C67FC" w:rsidRPr="006D27C2" w:rsidRDefault="002C67FC" w:rsidP="00F073B6">
      <w:pPr>
        <w:rPr>
          <w:rStyle w:val="fontstyle01"/>
          <w:rFonts w:ascii="Times New Roman" w:hAnsi="Times New Roman"/>
          <w:sz w:val="28"/>
          <w:szCs w:val="28"/>
        </w:rPr>
      </w:pPr>
    </w:p>
    <w:p w:rsidR="005D0112" w:rsidRPr="006D27C2" w:rsidRDefault="005D0112" w:rsidP="00F073B6">
      <w:pPr>
        <w:rPr>
          <w:rStyle w:val="fontstyle01"/>
          <w:rFonts w:ascii="Times New Roman" w:hAnsi="Times New Roman"/>
          <w:sz w:val="28"/>
          <w:szCs w:val="28"/>
        </w:rPr>
      </w:pPr>
      <w:r>
        <w:rPr>
          <w:rStyle w:val="fontstyle01"/>
          <w:rFonts w:ascii="Times New Roman" w:hAnsi="Times New Roman"/>
          <w:sz w:val="28"/>
          <w:szCs w:val="28"/>
        </w:rPr>
        <w:t>Главный специалист администрации                                              Ю.Ю. Мовсесян</w:t>
      </w:r>
    </w:p>
    <w:p w:rsidR="00F073B6" w:rsidRDefault="00F073B6" w:rsidP="00F073B6">
      <w:pPr>
        <w:rPr>
          <w:rStyle w:val="fontstyle01"/>
          <w:rFonts w:ascii="Times New Roman" w:hAnsi="Times New Roman"/>
          <w:sz w:val="28"/>
          <w:szCs w:val="28"/>
        </w:rPr>
      </w:pPr>
    </w:p>
    <w:p w:rsidR="007B6A3A" w:rsidRDefault="007B6A3A" w:rsidP="00F073B6">
      <w:pPr>
        <w:rPr>
          <w:rStyle w:val="fontstyle01"/>
          <w:rFonts w:ascii="Times New Roman" w:hAnsi="Times New Roman"/>
          <w:sz w:val="28"/>
          <w:szCs w:val="28"/>
        </w:rPr>
      </w:pPr>
    </w:p>
    <w:p w:rsidR="007B6A3A" w:rsidRDefault="007B6A3A" w:rsidP="00F073B6">
      <w:pPr>
        <w:rPr>
          <w:rStyle w:val="fontstyle01"/>
          <w:rFonts w:ascii="Times New Roman" w:hAnsi="Times New Roman"/>
          <w:sz w:val="28"/>
          <w:szCs w:val="28"/>
        </w:rPr>
      </w:pPr>
    </w:p>
    <w:p w:rsidR="007B6A3A" w:rsidRDefault="007B6A3A" w:rsidP="00F073B6">
      <w:pPr>
        <w:rPr>
          <w:rStyle w:val="fontstyle01"/>
          <w:rFonts w:ascii="Times New Roman" w:hAnsi="Times New Roman"/>
          <w:sz w:val="28"/>
          <w:szCs w:val="28"/>
        </w:rPr>
      </w:pPr>
    </w:p>
    <w:p w:rsidR="00193706" w:rsidRDefault="00193706" w:rsidP="00F073B6">
      <w:pPr>
        <w:rPr>
          <w:rStyle w:val="fontstyle01"/>
          <w:rFonts w:ascii="Times New Roman" w:hAnsi="Times New Roman"/>
          <w:sz w:val="28"/>
          <w:szCs w:val="28"/>
        </w:rPr>
      </w:pPr>
    </w:p>
    <w:p w:rsidR="00BB2A49" w:rsidRDefault="00BB2A49" w:rsidP="00F073B6">
      <w:pPr>
        <w:rPr>
          <w:rStyle w:val="fontstyle01"/>
          <w:rFonts w:ascii="Times New Roman" w:hAnsi="Times New Roman"/>
          <w:sz w:val="28"/>
          <w:szCs w:val="28"/>
        </w:rPr>
      </w:pPr>
    </w:p>
    <w:p w:rsidR="00BB2A49" w:rsidRDefault="00BB2A49" w:rsidP="00F073B6">
      <w:pPr>
        <w:rPr>
          <w:rStyle w:val="fontstyle01"/>
          <w:rFonts w:ascii="Times New Roman" w:hAnsi="Times New Roman"/>
          <w:sz w:val="28"/>
          <w:szCs w:val="28"/>
        </w:rPr>
      </w:pPr>
    </w:p>
    <w:p w:rsidR="00BB2A49" w:rsidRDefault="00BB2A49" w:rsidP="00F073B6">
      <w:pPr>
        <w:rPr>
          <w:rStyle w:val="fontstyle01"/>
          <w:rFonts w:ascii="Times New Roman" w:hAnsi="Times New Roman"/>
          <w:sz w:val="28"/>
          <w:szCs w:val="28"/>
        </w:rPr>
      </w:pPr>
    </w:p>
    <w:p w:rsidR="00BB2A49" w:rsidRDefault="00BB2A49" w:rsidP="00F073B6">
      <w:pPr>
        <w:rPr>
          <w:rStyle w:val="fontstyle01"/>
          <w:rFonts w:ascii="Times New Roman" w:hAnsi="Times New Roman"/>
          <w:sz w:val="28"/>
          <w:szCs w:val="28"/>
        </w:rPr>
      </w:pPr>
    </w:p>
    <w:p w:rsidR="00BB2A49" w:rsidRDefault="00BB2A49" w:rsidP="00F073B6">
      <w:pPr>
        <w:rPr>
          <w:rStyle w:val="fontstyle01"/>
          <w:rFonts w:ascii="Times New Roman" w:hAnsi="Times New Roman"/>
          <w:sz w:val="28"/>
          <w:szCs w:val="28"/>
        </w:rPr>
      </w:pPr>
    </w:p>
    <w:p w:rsidR="00BB2A49" w:rsidRDefault="00BB2A49" w:rsidP="00F073B6">
      <w:pPr>
        <w:rPr>
          <w:rStyle w:val="fontstyle01"/>
          <w:rFonts w:ascii="Times New Roman" w:hAnsi="Times New Roman"/>
          <w:sz w:val="28"/>
          <w:szCs w:val="28"/>
        </w:rPr>
      </w:pPr>
    </w:p>
    <w:p w:rsidR="00BB2A49" w:rsidRDefault="00BB2A49" w:rsidP="00F073B6">
      <w:pPr>
        <w:rPr>
          <w:rStyle w:val="fontstyle01"/>
          <w:rFonts w:ascii="Times New Roman" w:hAnsi="Times New Roman"/>
          <w:sz w:val="28"/>
          <w:szCs w:val="28"/>
        </w:rPr>
      </w:pPr>
    </w:p>
    <w:p w:rsidR="00BB2A49" w:rsidRDefault="00BB2A49" w:rsidP="00F073B6">
      <w:pPr>
        <w:rPr>
          <w:rStyle w:val="fontstyle01"/>
          <w:rFonts w:ascii="Times New Roman" w:hAnsi="Times New Roman"/>
          <w:sz w:val="28"/>
          <w:szCs w:val="28"/>
        </w:rPr>
      </w:pPr>
    </w:p>
    <w:p w:rsidR="00BB2A49" w:rsidRDefault="00BB2A49" w:rsidP="00F073B6">
      <w:pPr>
        <w:rPr>
          <w:rStyle w:val="fontstyle01"/>
          <w:rFonts w:ascii="Times New Roman" w:hAnsi="Times New Roman"/>
          <w:sz w:val="28"/>
          <w:szCs w:val="28"/>
        </w:rPr>
      </w:pPr>
    </w:p>
    <w:p w:rsidR="00BB2A49" w:rsidRDefault="00BB2A49" w:rsidP="00F073B6">
      <w:pPr>
        <w:rPr>
          <w:rStyle w:val="fontstyle01"/>
          <w:rFonts w:ascii="Times New Roman" w:hAnsi="Times New Roman"/>
          <w:sz w:val="28"/>
          <w:szCs w:val="28"/>
        </w:rPr>
      </w:pPr>
    </w:p>
    <w:p w:rsidR="00BB2A49" w:rsidRDefault="00BB2A49" w:rsidP="00F073B6">
      <w:pPr>
        <w:rPr>
          <w:rStyle w:val="fontstyle01"/>
          <w:rFonts w:ascii="Times New Roman" w:hAnsi="Times New Roman"/>
          <w:sz w:val="28"/>
          <w:szCs w:val="28"/>
        </w:rPr>
      </w:pPr>
    </w:p>
    <w:p w:rsidR="00BB2A49" w:rsidRDefault="00BB2A49" w:rsidP="00F073B6">
      <w:pPr>
        <w:rPr>
          <w:rStyle w:val="fontstyle01"/>
          <w:rFonts w:ascii="Times New Roman" w:hAnsi="Times New Roman"/>
          <w:sz w:val="28"/>
          <w:szCs w:val="28"/>
        </w:rPr>
      </w:pPr>
    </w:p>
    <w:p w:rsidR="00BB2A49" w:rsidRDefault="00BB2A49" w:rsidP="00F073B6">
      <w:pPr>
        <w:rPr>
          <w:rStyle w:val="fontstyle01"/>
          <w:rFonts w:ascii="Times New Roman" w:hAnsi="Times New Roman"/>
          <w:sz w:val="28"/>
          <w:szCs w:val="28"/>
        </w:rPr>
      </w:pPr>
    </w:p>
    <w:p w:rsidR="00BB2A49" w:rsidRDefault="00BB2A49" w:rsidP="00F073B6">
      <w:pPr>
        <w:rPr>
          <w:rStyle w:val="fontstyle01"/>
          <w:rFonts w:ascii="Times New Roman" w:hAnsi="Times New Roman"/>
          <w:sz w:val="28"/>
          <w:szCs w:val="28"/>
        </w:rPr>
      </w:pPr>
    </w:p>
    <w:p w:rsidR="00BB2A49" w:rsidRDefault="00BB2A49" w:rsidP="00F073B6">
      <w:pPr>
        <w:rPr>
          <w:rStyle w:val="fontstyle01"/>
          <w:rFonts w:ascii="Times New Roman" w:hAnsi="Times New Roman"/>
          <w:sz w:val="28"/>
          <w:szCs w:val="28"/>
        </w:rPr>
      </w:pPr>
    </w:p>
    <w:p w:rsidR="00BB2A49" w:rsidRDefault="00BB2A49" w:rsidP="00F073B6">
      <w:pPr>
        <w:rPr>
          <w:rStyle w:val="fontstyle01"/>
          <w:rFonts w:ascii="Times New Roman" w:hAnsi="Times New Roman"/>
          <w:sz w:val="28"/>
          <w:szCs w:val="28"/>
        </w:rPr>
      </w:pPr>
    </w:p>
    <w:p w:rsidR="00BB2A49" w:rsidRDefault="00BB2A49" w:rsidP="00F073B6">
      <w:pPr>
        <w:rPr>
          <w:rStyle w:val="fontstyle01"/>
          <w:rFonts w:ascii="Times New Roman" w:hAnsi="Times New Roman"/>
          <w:sz w:val="28"/>
          <w:szCs w:val="28"/>
        </w:rPr>
      </w:pPr>
    </w:p>
    <w:p w:rsidR="00BB2A49" w:rsidRDefault="00BB2A49" w:rsidP="00F073B6">
      <w:pPr>
        <w:rPr>
          <w:rStyle w:val="fontstyle01"/>
          <w:rFonts w:ascii="Times New Roman" w:hAnsi="Times New Roman"/>
          <w:sz w:val="28"/>
          <w:szCs w:val="28"/>
        </w:rPr>
      </w:pPr>
    </w:p>
    <w:p w:rsidR="005D0112" w:rsidRPr="005D0112" w:rsidRDefault="005D0112" w:rsidP="005D0112">
      <w:pPr>
        <w:ind w:left="6521"/>
        <w:contextualSpacing/>
        <w:jc w:val="right"/>
        <w:rPr>
          <w:sz w:val="28"/>
          <w:szCs w:val="28"/>
        </w:rPr>
      </w:pPr>
      <w:r w:rsidRPr="005D0112">
        <w:rPr>
          <w:sz w:val="28"/>
          <w:szCs w:val="28"/>
        </w:rPr>
        <w:t xml:space="preserve">Приложение </w:t>
      </w:r>
      <w:r>
        <w:rPr>
          <w:sz w:val="28"/>
          <w:szCs w:val="28"/>
        </w:rPr>
        <w:t>1</w:t>
      </w:r>
    </w:p>
    <w:p w:rsidR="00266CB7" w:rsidRDefault="005D0112" w:rsidP="00266CB7">
      <w:pPr>
        <w:jc w:val="right"/>
        <w:rPr>
          <w:sz w:val="28"/>
          <w:szCs w:val="28"/>
        </w:rPr>
      </w:pPr>
      <w:r w:rsidRPr="005D0112">
        <w:rPr>
          <w:sz w:val="28"/>
          <w:szCs w:val="28"/>
        </w:rPr>
        <w:t xml:space="preserve">к Порядку </w:t>
      </w:r>
      <w:r w:rsidR="00266CB7" w:rsidRPr="00266CB7">
        <w:rPr>
          <w:sz w:val="28"/>
          <w:szCs w:val="28"/>
        </w:rPr>
        <w:t>содержания и эксплуатации</w:t>
      </w:r>
    </w:p>
    <w:p w:rsidR="00266CB7" w:rsidRDefault="00266CB7" w:rsidP="00266CB7">
      <w:pPr>
        <w:jc w:val="right"/>
        <w:rPr>
          <w:sz w:val="28"/>
          <w:szCs w:val="28"/>
        </w:rPr>
      </w:pPr>
      <w:r w:rsidRPr="00266CB7">
        <w:rPr>
          <w:sz w:val="28"/>
          <w:szCs w:val="28"/>
        </w:rPr>
        <w:t xml:space="preserve">детских игровых и спортивных площадок </w:t>
      </w:r>
      <w:proofErr w:type="gramStart"/>
      <w:r w:rsidR="005D0112" w:rsidRPr="005D0112">
        <w:rPr>
          <w:sz w:val="28"/>
          <w:szCs w:val="28"/>
        </w:rPr>
        <w:t>на</w:t>
      </w:r>
      <w:proofErr w:type="gramEnd"/>
    </w:p>
    <w:p w:rsidR="00266CB7" w:rsidRDefault="005D0112" w:rsidP="005D0112">
      <w:pPr>
        <w:jc w:val="right"/>
        <w:rPr>
          <w:sz w:val="28"/>
          <w:szCs w:val="28"/>
        </w:rPr>
      </w:pPr>
      <w:r w:rsidRPr="005D0112">
        <w:rPr>
          <w:sz w:val="28"/>
          <w:szCs w:val="28"/>
        </w:rPr>
        <w:t>территории</w:t>
      </w:r>
      <w:r w:rsidR="00266CB7">
        <w:rPr>
          <w:sz w:val="28"/>
          <w:szCs w:val="28"/>
        </w:rPr>
        <w:t xml:space="preserve"> </w:t>
      </w:r>
      <w:proofErr w:type="gramStart"/>
      <w:r w:rsidR="00266CB7" w:rsidRPr="00266CB7">
        <w:rPr>
          <w:sz w:val="28"/>
          <w:szCs w:val="28"/>
        </w:rPr>
        <w:t>Владимирского</w:t>
      </w:r>
      <w:proofErr w:type="gramEnd"/>
      <w:r w:rsidR="00266CB7" w:rsidRPr="00266CB7">
        <w:rPr>
          <w:sz w:val="28"/>
          <w:szCs w:val="28"/>
        </w:rPr>
        <w:t xml:space="preserve"> сельского</w:t>
      </w:r>
    </w:p>
    <w:p w:rsidR="005D0112" w:rsidRPr="005D0112" w:rsidRDefault="00266CB7" w:rsidP="005D0112">
      <w:pPr>
        <w:jc w:val="right"/>
        <w:rPr>
          <w:bCs/>
          <w:sz w:val="28"/>
          <w:szCs w:val="28"/>
        </w:rPr>
      </w:pPr>
      <w:r w:rsidRPr="00266CB7">
        <w:rPr>
          <w:sz w:val="28"/>
          <w:szCs w:val="28"/>
        </w:rPr>
        <w:t>поселения</w:t>
      </w:r>
      <w:r>
        <w:rPr>
          <w:sz w:val="28"/>
          <w:szCs w:val="28"/>
        </w:rPr>
        <w:t xml:space="preserve"> </w:t>
      </w:r>
      <w:r w:rsidRPr="00266CB7">
        <w:rPr>
          <w:sz w:val="28"/>
          <w:szCs w:val="28"/>
        </w:rPr>
        <w:t>Лабинского района</w:t>
      </w:r>
    </w:p>
    <w:p w:rsidR="005D0112" w:rsidRPr="005D0112" w:rsidRDefault="005D0112" w:rsidP="005D0112">
      <w:pPr>
        <w:jc w:val="right"/>
        <w:rPr>
          <w:sz w:val="28"/>
          <w:szCs w:val="28"/>
        </w:rPr>
      </w:pPr>
      <w:r w:rsidRPr="005D0112">
        <w:rPr>
          <w:sz w:val="28"/>
          <w:szCs w:val="28"/>
        </w:rPr>
        <w:t>от «__»____ 20__ г. №____</w:t>
      </w:r>
    </w:p>
    <w:p w:rsidR="005D0112" w:rsidRPr="005D0112" w:rsidRDefault="005D0112" w:rsidP="005D0112">
      <w:pPr>
        <w:jc w:val="right"/>
        <w:rPr>
          <w:sz w:val="28"/>
          <w:szCs w:val="28"/>
        </w:rPr>
      </w:pPr>
    </w:p>
    <w:p w:rsidR="005D0112" w:rsidRPr="005D0112" w:rsidRDefault="005D0112" w:rsidP="005D0112">
      <w:pPr>
        <w:jc w:val="right"/>
        <w:rPr>
          <w:sz w:val="28"/>
          <w:szCs w:val="28"/>
        </w:rPr>
      </w:pPr>
    </w:p>
    <w:p w:rsidR="005D0112" w:rsidRPr="005D0112" w:rsidRDefault="005D0112" w:rsidP="005D0112">
      <w:pPr>
        <w:jc w:val="center"/>
        <w:rPr>
          <w:sz w:val="28"/>
          <w:szCs w:val="28"/>
        </w:rPr>
      </w:pPr>
      <w:r w:rsidRPr="005D0112">
        <w:rPr>
          <w:sz w:val="28"/>
          <w:szCs w:val="28"/>
        </w:rPr>
        <w:t>Требования безопасности игрового оборудования</w:t>
      </w:r>
    </w:p>
    <w:p w:rsidR="005D0112" w:rsidRPr="005D0112" w:rsidRDefault="005D0112" w:rsidP="005D0112">
      <w:pPr>
        <w:jc w:val="both"/>
        <w:rPr>
          <w:sz w:val="28"/>
          <w:szCs w:val="28"/>
        </w:rPr>
      </w:pPr>
    </w:p>
    <w:tbl>
      <w:tblPr>
        <w:tblW w:w="9214" w:type="dxa"/>
        <w:tblInd w:w="-132" w:type="dxa"/>
        <w:tblLayout w:type="fixed"/>
        <w:tblCellMar>
          <w:left w:w="0" w:type="dxa"/>
          <w:right w:w="0" w:type="dxa"/>
        </w:tblCellMar>
        <w:tblLook w:val="04A0" w:firstRow="1" w:lastRow="0" w:firstColumn="1" w:lastColumn="0" w:noHBand="0" w:noVBand="1"/>
      </w:tblPr>
      <w:tblGrid>
        <w:gridCol w:w="1620"/>
        <w:gridCol w:w="7594"/>
      </w:tblGrid>
      <w:tr w:rsidR="005D0112" w:rsidRPr="005D0112" w:rsidTr="00CD0AEB">
        <w:trPr>
          <w:cantSplit/>
          <w:trHeight w:val="360"/>
          <w:tblHeader/>
        </w:trPr>
        <w:tc>
          <w:tcPr>
            <w:tcW w:w="1620" w:type="dxa"/>
            <w:tcBorders>
              <w:top w:val="single" w:sz="8" w:space="0" w:color="000000"/>
              <w:left w:val="single" w:sz="8" w:space="0" w:color="000000"/>
              <w:bottom w:val="single" w:sz="8" w:space="0" w:color="000000"/>
              <w:right w:val="nil"/>
            </w:tcBorders>
            <w:shd w:val="clear" w:color="auto" w:fill="FFFFFF"/>
            <w:hideMark/>
          </w:tcPr>
          <w:p w:rsidR="005D0112" w:rsidRPr="005D0112" w:rsidRDefault="005D0112" w:rsidP="005D0112">
            <w:pPr>
              <w:tabs>
                <w:tab w:val="left" w:pos="3787"/>
              </w:tabs>
              <w:snapToGrid w:val="0"/>
              <w:ind w:right="-1"/>
              <w:jc w:val="center"/>
              <w:rPr>
                <w:sz w:val="22"/>
                <w:szCs w:val="22"/>
              </w:rPr>
            </w:pPr>
            <w:r w:rsidRPr="005D0112">
              <w:rPr>
                <w:sz w:val="22"/>
                <w:szCs w:val="22"/>
              </w:rPr>
              <w:t>Игровое оборудование</w:t>
            </w:r>
          </w:p>
        </w:tc>
        <w:tc>
          <w:tcPr>
            <w:tcW w:w="7594" w:type="dxa"/>
            <w:tcBorders>
              <w:top w:val="single" w:sz="8" w:space="0" w:color="000000"/>
              <w:left w:val="single" w:sz="8" w:space="0" w:color="000000"/>
              <w:bottom w:val="single" w:sz="8" w:space="0" w:color="000000"/>
              <w:right w:val="single" w:sz="8" w:space="0" w:color="000000"/>
            </w:tcBorders>
            <w:shd w:val="clear" w:color="auto" w:fill="FFFFFF"/>
            <w:hideMark/>
          </w:tcPr>
          <w:p w:rsidR="005D0112" w:rsidRPr="005D0112" w:rsidRDefault="005D0112" w:rsidP="005D0112">
            <w:pPr>
              <w:tabs>
                <w:tab w:val="left" w:pos="3787"/>
              </w:tabs>
              <w:snapToGrid w:val="0"/>
              <w:ind w:right="-1" w:firstLine="454"/>
              <w:jc w:val="center"/>
              <w:rPr>
                <w:sz w:val="22"/>
                <w:szCs w:val="22"/>
              </w:rPr>
            </w:pPr>
            <w:r w:rsidRPr="005D0112">
              <w:rPr>
                <w:sz w:val="22"/>
                <w:szCs w:val="22"/>
              </w:rPr>
              <w:t>Требования</w:t>
            </w:r>
          </w:p>
        </w:tc>
      </w:tr>
      <w:tr w:rsidR="005D0112" w:rsidRPr="005D0112" w:rsidTr="00CD0AEB">
        <w:trPr>
          <w:cantSplit/>
          <w:trHeight w:val="840"/>
        </w:trPr>
        <w:tc>
          <w:tcPr>
            <w:tcW w:w="1620" w:type="dxa"/>
            <w:tcBorders>
              <w:top w:val="nil"/>
              <w:left w:val="single" w:sz="8" w:space="0" w:color="000000"/>
              <w:bottom w:val="single" w:sz="8" w:space="0" w:color="000000"/>
              <w:right w:val="nil"/>
            </w:tcBorders>
            <w:shd w:val="clear" w:color="auto" w:fill="FFFFFF"/>
            <w:hideMark/>
          </w:tcPr>
          <w:p w:rsidR="005D0112" w:rsidRPr="005D0112" w:rsidRDefault="005D0112" w:rsidP="005D0112">
            <w:pPr>
              <w:tabs>
                <w:tab w:val="left" w:pos="3787"/>
              </w:tabs>
              <w:snapToGrid w:val="0"/>
              <w:ind w:right="-1"/>
              <w:jc w:val="center"/>
              <w:rPr>
                <w:sz w:val="22"/>
                <w:szCs w:val="22"/>
              </w:rPr>
            </w:pPr>
            <w:r w:rsidRPr="005D0112">
              <w:rPr>
                <w:sz w:val="22"/>
                <w:szCs w:val="22"/>
              </w:rPr>
              <w:t>Качели</w:t>
            </w:r>
          </w:p>
        </w:tc>
        <w:tc>
          <w:tcPr>
            <w:tcW w:w="7594" w:type="dxa"/>
            <w:tcBorders>
              <w:top w:val="nil"/>
              <w:left w:val="single" w:sz="8" w:space="0" w:color="000000"/>
              <w:bottom w:val="single" w:sz="8" w:space="0" w:color="000000"/>
              <w:right w:val="single" w:sz="8" w:space="0" w:color="000000"/>
            </w:tcBorders>
            <w:shd w:val="clear" w:color="auto" w:fill="FFFFFF"/>
            <w:hideMark/>
          </w:tcPr>
          <w:p w:rsidR="005D0112" w:rsidRPr="005D0112" w:rsidRDefault="005D0112" w:rsidP="005D0112">
            <w:pPr>
              <w:tabs>
                <w:tab w:val="left" w:pos="3787"/>
              </w:tabs>
              <w:snapToGrid w:val="0"/>
              <w:ind w:right="-1" w:firstLine="454"/>
              <w:jc w:val="center"/>
              <w:rPr>
                <w:sz w:val="22"/>
                <w:szCs w:val="22"/>
              </w:rPr>
            </w:pPr>
            <w:r w:rsidRPr="005D0112">
              <w:rPr>
                <w:sz w:val="22"/>
                <w:szCs w:val="22"/>
              </w:rPr>
              <w:t xml:space="preserve">Высота от уровня земли до сиденья качелей в состоянии покоя должна быть не менее 350 мм и не более 635 мм. </w:t>
            </w:r>
            <w:proofErr w:type="gramStart"/>
            <w:r w:rsidRPr="005D0112">
              <w:rPr>
                <w:sz w:val="22"/>
                <w:szCs w:val="22"/>
              </w:rPr>
              <w:t>Допускается не более двух сидений</w:t>
            </w:r>
            <w:proofErr w:type="gramEnd"/>
            <w:r w:rsidRPr="005D0112">
              <w:rPr>
                <w:sz w:val="22"/>
                <w:szCs w:val="22"/>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5D0112">
              <w:rPr>
                <w:sz w:val="22"/>
                <w:szCs w:val="22"/>
              </w:rPr>
              <w:t>более старших</w:t>
            </w:r>
            <w:proofErr w:type="gramEnd"/>
            <w:r w:rsidRPr="005D0112">
              <w:rPr>
                <w:sz w:val="22"/>
                <w:szCs w:val="22"/>
              </w:rPr>
              <w:t xml:space="preserve"> детей</w:t>
            </w:r>
          </w:p>
        </w:tc>
      </w:tr>
      <w:tr w:rsidR="005D0112" w:rsidRPr="005D0112" w:rsidTr="00CD0AEB">
        <w:trPr>
          <w:cantSplit/>
          <w:trHeight w:val="840"/>
        </w:trPr>
        <w:tc>
          <w:tcPr>
            <w:tcW w:w="1620" w:type="dxa"/>
            <w:tcBorders>
              <w:top w:val="nil"/>
              <w:left w:val="single" w:sz="8" w:space="0" w:color="000000"/>
              <w:bottom w:val="single" w:sz="8" w:space="0" w:color="000000"/>
              <w:right w:val="nil"/>
            </w:tcBorders>
            <w:shd w:val="clear" w:color="auto" w:fill="FFFFFF"/>
            <w:hideMark/>
          </w:tcPr>
          <w:p w:rsidR="005D0112" w:rsidRPr="005D0112" w:rsidRDefault="005D0112" w:rsidP="005D0112">
            <w:pPr>
              <w:tabs>
                <w:tab w:val="left" w:pos="3787"/>
              </w:tabs>
              <w:snapToGrid w:val="0"/>
              <w:ind w:right="-1"/>
              <w:jc w:val="center"/>
              <w:rPr>
                <w:sz w:val="22"/>
                <w:szCs w:val="22"/>
              </w:rPr>
            </w:pPr>
            <w:r w:rsidRPr="005D0112">
              <w:rPr>
                <w:sz w:val="22"/>
                <w:szCs w:val="22"/>
              </w:rPr>
              <w:t>Качалки</w:t>
            </w:r>
          </w:p>
        </w:tc>
        <w:tc>
          <w:tcPr>
            <w:tcW w:w="7594" w:type="dxa"/>
            <w:tcBorders>
              <w:top w:val="nil"/>
              <w:left w:val="single" w:sz="8" w:space="0" w:color="000000"/>
              <w:bottom w:val="single" w:sz="8" w:space="0" w:color="000000"/>
              <w:right w:val="single" w:sz="8" w:space="0" w:color="000000"/>
            </w:tcBorders>
            <w:shd w:val="clear" w:color="auto" w:fill="FFFFFF"/>
            <w:hideMark/>
          </w:tcPr>
          <w:p w:rsidR="005D0112" w:rsidRPr="005D0112" w:rsidRDefault="005D0112" w:rsidP="005D0112">
            <w:pPr>
              <w:tabs>
                <w:tab w:val="left" w:pos="3787"/>
              </w:tabs>
              <w:snapToGrid w:val="0"/>
              <w:ind w:right="-1" w:firstLine="454"/>
              <w:jc w:val="center"/>
              <w:rPr>
                <w:sz w:val="22"/>
                <w:szCs w:val="22"/>
              </w:rPr>
            </w:pPr>
            <w:r w:rsidRPr="005D0112">
              <w:rPr>
                <w:sz w:val="22"/>
                <w:szCs w:val="22"/>
              </w:rPr>
              <w:t>Высота от земли до сиденья в состоянии равновесия должна быть 550-750 мм. Максимальный наклон сиденья при движении назад и вперед - не более 20°. Конструкция качалки не должна допускать попадания ног сидящего в ней ребенка под опорные части качалки, не должна иметь острых углов, радиус их закругления должен составлять не менее 20 мм</w:t>
            </w:r>
          </w:p>
        </w:tc>
      </w:tr>
      <w:tr w:rsidR="005D0112" w:rsidRPr="005D0112" w:rsidTr="00CD0AEB">
        <w:trPr>
          <w:cantSplit/>
          <w:trHeight w:val="720"/>
        </w:trPr>
        <w:tc>
          <w:tcPr>
            <w:tcW w:w="1620" w:type="dxa"/>
            <w:tcBorders>
              <w:top w:val="nil"/>
              <w:left w:val="single" w:sz="8" w:space="0" w:color="000000"/>
              <w:bottom w:val="single" w:sz="8" w:space="0" w:color="000000"/>
              <w:right w:val="nil"/>
            </w:tcBorders>
            <w:shd w:val="clear" w:color="auto" w:fill="FFFFFF"/>
            <w:hideMark/>
          </w:tcPr>
          <w:p w:rsidR="005D0112" w:rsidRPr="005D0112" w:rsidRDefault="005D0112" w:rsidP="005D0112">
            <w:pPr>
              <w:tabs>
                <w:tab w:val="left" w:pos="3787"/>
              </w:tabs>
              <w:snapToGrid w:val="0"/>
              <w:ind w:right="-1"/>
              <w:jc w:val="center"/>
              <w:rPr>
                <w:sz w:val="22"/>
                <w:szCs w:val="22"/>
              </w:rPr>
            </w:pPr>
            <w:r w:rsidRPr="005D0112">
              <w:rPr>
                <w:sz w:val="22"/>
                <w:szCs w:val="22"/>
              </w:rPr>
              <w:t>Карусели</w:t>
            </w:r>
          </w:p>
        </w:tc>
        <w:tc>
          <w:tcPr>
            <w:tcW w:w="7594" w:type="dxa"/>
            <w:tcBorders>
              <w:top w:val="nil"/>
              <w:left w:val="single" w:sz="8" w:space="0" w:color="000000"/>
              <w:bottom w:val="single" w:sz="8" w:space="0" w:color="000000"/>
              <w:right w:val="single" w:sz="8" w:space="0" w:color="000000"/>
            </w:tcBorders>
            <w:shd w:val="clear" w:color="auto" w:fill="FFFFFF"/>
            <w:hideMark/>
          </w:tcPr>
          <w:p w:rsidR="005D0112" w:rsidRPr="005D0112" w:rsidRDefault="005D0112" w:rsidP="005D0112">
            <w:pPr>
              <w:tabs>
                <w:tab w:val="left" w:pos="3787"/>
              </w:tabs>
              <w:snapToGrid w:val="0"/>
              <w:ind w:right="-1" w:firstLine="454"/>
              <w:jc w:val="center"/>
              <w:rPr>
                <w:sz w:val="22"/>
                <w:szCs w:val="22"/>
              </w:rPr>
            </w:pPr>
            <w:r w:rsidRPr="005D0112">
              <w:rPr>
                <w:sz w:val="22"/>
                <w:szCs w:val="22"/>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5D0112" w:rsidRPr="005D0112" w:rsidTr="00CD0AEB">
        <w:trPr>
          <w:cantSplit/>
          <w:trHeight w:val="5262"/>
        </w:trPr>
        <w:tc>
          <w:tcPr>
            <w:tcW w:w="1620" w:type="dxa"/>
            <w:tcBorders>
              <w:top w:val="nil"/>
              <w:left w:val="single" w:sz="8" w:space="0" w:color="000000"/>
              <w:bottom w:val="single" w:sz="8" w:space="0" w:color="000000"/>
              <w:right w:val="nil"/>
            </w:tcBorders>
            <w:shd w:val="clear" w:color="auto" w:fill="FFFFFF"/>
            <w:hideMark/>
          </w:tcPr>
          <w:p w:rsidR="005D0112" w:rsidRPr="005D0112" w:rsidRDefault="005D0112" w:rsidP="005D0112">
            <w:pPr>
              <w:tabs>
                <w:tab w:val="left" w:pos="3787"/>
              </w:tabs>
              <w:snapToGrid w:val="0"/>
              <w:ind w:right="-1"/>
              <w:jc w:val="center"/>
              <w:rPr>
                <w:sz w:val="22"/>
                <w:szCs w:val="22"/>
              </w:rPr>
            </w:pPr>
            <w:r w:rsidRPr="005D0112">
              <w:rPr>
                <w:sz w:val="22"/>
                <w:szCs w:val="22"/>
              </w:rPr>
              <w:t>Горки</w:t>
            </w:r>
          </w:p>
        </w:tc>
        <w:tc>
          <w:tcPr>
            <w:tcW w:w="7594" w:type="dxa"/>
            <w:tcBorders>
              <w:top w:val="nil"/>
              <w:left w:val="single" w:sz="8" w:space="0" w:color="000000"/>
              <w:bottom w:val="single" w:sz="8" w:space="0" w:color="000000"/>
              <w:right w:val="single" w:sz="8" w:space="0" w:color="000000"/>
            </w:tcBorders>
            <w:shd w:val="clear" w:color="auto" w:fill="FFFFFF"/>
            <w:hideMark/>
          </w:tcPr>
          <w:p w:rsidR="005D0112" w:rsidRPr="005D0112" w:rsidRDefault="005D0112" w:rsidP="005D0112">
            <w:pPr>
              <w:tabs>
                <w:tab w:val="left" w:pos="3787"/>
              </w:tabs>
              <w:snapToGrid w:val="0"/>
              <w:ind w:right="-1" w:firstLine="454"/>
              <w:jc w:val="center"/>
              <w:rPr>
                <w:sz w:val="22"/>
                <w:szCs w:val="22"/>
              </w:rPr>
            </w:pPr>
            <w:r w:rsidRPr="005D0112">
              <w:rPr>
                <w:sz w:val="22"/>
                <w:szCs w:val="22"/>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0,75 м. Угол наклона участка скольжения не должен превышать 60° в любой точке. На конечном участке ската средний наклон не должен превышать 10°. Край ската горки должен подгибаться по направлению к земле с радиусом не менее 50 мм и углом загиба не менее 100°.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5D0112" w:rsidRPr="005D0112" w:rsidRDefault="005D0112" w:rsidP="005D0112">
      <w:pPr>
        <w:jc w:val="both"/>
        <w:rPr>
          <w:sz w:val="28"/>
          <w:szCs w:val="28"/>
        </w:rPr>
      </w:pPr>
    </w:p>
    <w:p w:rsidR="005D0112" w:rsidRPr="005D0112" w:rsidRDefault="005D0112" w:rsidP="00686187">
      <w:pPr>
        <w:contextualSpacing/>
        <w:rPr>
          <w:sz w:val="28"/>
          <w:szCs w:val="28"/>
        </w:rPr>
      </w:pPr>
    </w:p>
    <w:p w:rsidR="00F073B6" w:rsidRPr="006D27C2" w:rsidRDefault="00686187" w:rsidP="00F073B6">
      <w:pPr>
        <w:rPr>
          <w:rStyle w:val="fontstyle01"/>
          <w:rFonts w:ascii="Times New Roman" w:hAnsi="Times New Roman"/>
          <w:sz w:val="28"/>
          <w:szCs w:val="28"/>
        </w:rPr>
      </w:pPr>
      <w:r w:rsidRPr="00686187">
        <w:rPr>
          <w:rStyle w:val="fontstyle01"/>
          <w:rFonts w:ascii="Times New Roman" w:hAnsi="Times New Roman"/>
          <w:sz w:val="28"/>
          <w:szCs w:val="28"/>
        </w:rPr>
        <w:t>Главный специалист администрации                                              Ю.Ю. Мовсесян</w:t>
      </w:r>
    </w:p>
    <w:p w:rsidR="00F073B6" w:rsidRDefault="00F073B6" w:rsidP="00F073B6">
      <w:pPr>
        <w:rPr>
          <w:rStyle w:val="fontstyle01"/>
          <w:rFonts w:ascii="Times New Roman" w:hAnsi="Times New Roman"/>
          <w:sz w:val="28"/>
          <w:szCs w:val="28"/>
        </w:rPr>
      </w:pPr>
    </w:p>
    <w:p w:rsidR="00193706" w:rsidRDefault="00193706" w:rsidP="00F073B6">
      <w:pPr>
        <w:rPr>
          <w:rStyle w:val="fontstyle01"/>
          <w:rFonts w:ascii="Times New Roman" w:hAnsi="Times New Roman"/>
          <w:sz w:val="28"/>
          <w:szCs w:val="28"/>
        </w:rPr>
      </w:pPr>
    </w:p>
    <w:p w:rsidR="00BB2A49" w:rsidRDefault="00BB2A49" w:rsidP="00F073B6">
      <w:pPr>
        <w:rPr>
          <w:rStyle w:val="fontstyle01"/>
          <w:rFonts w:ascii="Times New Roman" w:hAnsi="Times New Roman"/>
          <w:sz w:val="28"/>
          <w:szCs w:val="28"/>
        </w:rPr>
      </w:pPr>
    </w:p>
    <w:p w:rsidR="00BB2A49" w:rsidRDefault="00BB2A49" w:rsidP="00F073B6">
      <w:pPr>
        <w:rPr>
          <w:rStyle w:val="fontstyle01"/>
          <w:rFonts w:ascii="Times New Roman" w:hAnsi="Times New Roman"/>
          <w:sz w:val="28"/>
          <w:szCs w:val="28"/>
        </w:rPr>
      </w:pPr>
    </w:p>
    <w:p w:rsidR="005D0112" w:rsidRPr="0081136D" w:rsidRDefault="005D0112" w:rsidP="005D0112">
      <w:pPr>
        <w:ind w:left="6521"/>
        <w:contextualSpacing/>
        <w:jc w:val="right"/>
        <w:rPr>
          <w:sz w:val="28"/>
          <w:szCs w:val="28"/>
        </w:rPr>
      </w:pPr>
      <w:r w:rsidRPr="0081136D">
        <w:rPr>
          <w:sz w:val="28"/>
          <w:szCs w:val="28"/>
        </w:rPr>
        <w:t xml:space="preserve">Приложение </w:t>
      </w:r>
      <w:r>
        <w:rPr>
          <w:sz w:val="28"/>
          <w:szCs w:val="28"/>
        </w:rPr>
        <w:t>2</w:t>
      </w:r>
    </w:p>
    <w:p w:rsidR="00686187" w:rsidRDefault="00686187" w:rsidP="00686187">
      <w:pPr>
        <w:jc w:val="right"/>
        <w:rPr>
          <w:sz w:val="28"/>
          <w:szCs w:val="28"/>
        </w:rPr>
      </w:pPr>
      <w:r w:rsidRPr="005D0112">
        <w:rPr>
          <w:sz w:val="28"/>
          <w:szCs w:val="28"/>
        </w:rPr>
        <w:t xml:space="preserve">к Порядку </w:t>
      </w:r>
      <w:r w:rsidRPr="00266CB7">
        <w:rPr>
          <w:sz w:val="28"/>
          <w:szCs w:val="28"/>
        </w:rPr>
        <w:t>содержания и эксплуатации</w:t>
      </w:r>
    </w:p>
    <w:p w:rsidR="00686187" w:rsidRDefault="00686187" w:rsidP="00686187">
      <w:pPr>
        <w:jc w:val="right"/>
        <w:rPr>
          <w:sz w:val="28"/>
          <w:szCs w:val="28"/>
        </w:rPr>
      </w:pPr>
      <w:r w:rsidRPr="00266CB7">
        <w:rPr>
          <w:sz w:val="28"/>
          <w:szCs w:val="28"/>
        </w:rPr>
        <w:t xml:space="preserve">детских игровых и спортивных площадок </w:t>
      </w:r>
      <w:proofErr w:type="gramStart"/>
      <w:r w:rsidRPr="005D0112">
        <w:rPr>
          <w:sz w:val="28"/>
          <w:szCs w:val="28"/>
        </w:rPr>
        <w:t>на</w:t>
      </w:r>
      <w:proofErr w:type="gramEnd"/>
    </w:p>
    <w:p w:rsidR="00686187" w:rsidRDefault="00686187" w:rsidP="00686187">
      <w:pPr>
        <w:jc w:val="right"/>
        <w:rPr>
          <w:sz w:val="28"/>
          <w:szCs w:val="28"/>
        </w:rPr>
      </w:pPr>
      <w:r w:rsidRPr="005D0112">
        <w:rPr>
          <w:sz w:val="28"/>
          <w:szCs w:val="28"/>
        </w:rPr>
        <w:t>территории</w:t>
      </w:r>
      <w:r>
        <w:rPr>
          <w:sz w:val="28"/>
          <w:szCs w:val="28"/>
        </w:rPr>
        <w:t xml:space="preserve"> </w:t>
      </w:r>
      <w:proofErr w:type="gramStart"/>
      <w:r w:rsidRPr="00266CB7">
        <w:rPr>
          <w:sz w:val="28"/>
          <w:szCs w:val="28"/>
        </w:rPr>
        <w:t>Владимирского</w:t>
      </w:r>
      <w:proofErr w:type="gramEnd"/>
      <w:r w:rsidRPr="00266CB7">
        <w:rPr>
          <w:sz w:val="28"/>
          <w:szCs w:val="28"/>
        </w:rPr>
        <w:t xml:space="preserve"> сельского</w:t>
      </w:r>
    </w:p>
    <w:p w:rsidR="00686187" w:rsidRPr="005D0112" w:rsidRDefault="00686187" w:rsidP="00686187">
      <w:pPr>
        <w:jc w:val="right"/>
        <w:rPr>
          <w:bCs/>
          <w:sz w:val="28"/>
          <w:szCs w:val="28"/>
        </w:rPr>
      </w:pPr>
      <w:r w:rsidRPr="00266CB7">
        <w:rPr>
          <w:sz w:val="28"/>
          <w:szCs w:val="28"/>
        </w:rPr>
        <w:t>поселения</w:t>
      </w:r>
      <w:r>
        <w:rPr>
          <w:sz w:val="28"/>
          <w:szCs w:val="28"/>
        </w:rPr>
        <w:t xml:space="preserve"> </w:t>
      </w:r>
      <w:r w:rsidRPr="00266CB7">
        <w:rPr>
          <w:sz w:val="28"/>
          <w:szCs w:val="28"/>
        </w:rPr>
        <w:t>Лабинского района</w:t>
      </w:r>
    </w:p>
    <w:p w:rsidR="00686187" w:rsidRPr="005D0112" w:rsidRDefault="00686187" w:rsidP="00686187">
      <w:pPr>
        <w:jc w:val="right"/>
        <w:rPr>
          <w:sz w:val="28"/>
          <w:szCs w:val="28"/>
        </w:rPr>
      </w:pPr>
      <w:r w:rsidRPr="005D0112">
        <w:rPr>
          <w:sz w:val="28"/>
          <w:szCs w:val="28"/>
        </w:rPr>
        <w:t>от «__»____ 20__ г. №____</w:t>
      </w:r>
    </w:p>
    <w:p w:rsidR="005D0112" w:rsidRPr="0081136D" w:rsidRDefault="005D0112" w:rsidP="005D0112">
      <w:pPr>
        <w:jc w:val="both"/>
        <w:rPr>
          <w:sz w:val="28"/>
          <w:szCs w:val="28"/>
        </w:rPr>
      </w:pPr>
    </w:p>
    <w:p w:rsidR="005D0112" w:rsidRDefault="005D0112" w:rsidP="005D0112">
      <w:pPr>
        <w:jc w:val="center"/>
        <w:rPr>
          <w:sz w:val="28"/>
          <w:szCs w:val="28"/>
        </w:rPr>
      </w:pPr>
    </w:p>
    <w:p w:rsidR="005D0112" w:rsidRPr="0081136D" w:rsidRDefault="005D0112" w:rsidP="005D0112">
      <w:pPr>
        <w:jc w:val="center"/>
        <w:rPr>
          <w:sz w:val="28"/>
          <w:szCs w:val="28"/>
        </w:rPr>
      </w:pPr>
      <w:r w:rsidRPr="0081136D">
        <w:rPr>
          <w:sz w:val="28"/>
          <w:szCs w:val="28"/>
        </w:rPr>
        <w:t>Минимальное расстояние безопасности</w:t>
      </w:r>
    </w:p>
    <w:p w:rsidR="005D0112" w:rsidRPr="0081136D" w:rsidRDefault="005D0112" w:rsidP="005D0112">
      <w:pPr>
        <w:jc w:val="both"/>
      </w:pPr>
    </w:p>
    <w:tbl>
      <w:tblPr>
        <w:tblW w:w="9356" w:type="dxa"/>
        <w:tblInd w:w="10" w:type="dxa"/>
        <w:tblLayout w:type="fixed"/>
        <w:tblCellMar>
          <w:left w:w="0" w:type="dxa"/>
          <w:right w:w="0" w:type="dxa"/>
        </w:tblCellMar>
        <w:tblLook w:val="04A0" w:firstRow="1" w:lastRow="0" w:firstColumn="1" w:lastColumn="0" w:noHBand="0" w:noVBand="1"/>
      </w:tblPr>
      <w:tblGrid>
        <w:gridCol w:w="1986"/>
        <w:gridCol w:w="7370"/>
      </w:tblGrid>
      <w:tr w:rsidR="005D0112" w:rsidRPr="0081136D" w:rsidTr="00CD0AEB">
        <w:trPr>
          <w:cantSplit/>
          <w:trHeight w:val="360"/>
        </w:trPr>
        <w:tc>
          <w:tcPr>
            <w:tcW w:w="1986" w:type="dxa"/>
            <w:tcBorders>
              <w:top w:val="single" w:sz="8" w:space="0" w:color="000000"/>
              <w:left w:val="single" w:sz="8" w:space="0" w:color="000000"/>
              <w:bottom w:val="single" w:sz="8" w:space="0" w:color="000000"/>
              <w:right w:val="nil"/>
            </w:tcBorders>
            <w:shd w:val="clear" w:color="auto" w:fill="FFFFFF"/>
            <w:hideMark/>
          </w:tcPr>
          <w:p w:rsidR="005D0112" w:rsidRPr="0081136D" w:rsidRDefault="005D0112" w:rsidP="00CD0AEB">
            <w:pPr>
              <w:tabs>
                <w:tab w:val="left" w:pos="3787"/>
              </w:tabs>
              <w:snapToGrid w:val="0"/>
              <w:ind w:right="-1"/>
              <w:jc w:val="center"/>
            </w:pPr>
            <w:r w:rsidRPr="0081136D">
              <w:t>Игровое оборудование</w:t>
            </w:r>
          </w:p>
        </w:tc>
        <w:tc>
          <w:tcPr>
            <w:tcW w:w="7370" w:type="dxa"/>
            <w:tcBorders>
              <w:top w:val="single" w:sz="8" w:space="0" w:color="000000"/>
              <w:left w:val="single" w:sz="8" w:space="0" w:color="000000"/>
              <w:bottom w:val="single" w:sz="8" w:space="0" w:color="000000"/>
              <w:right w:val="single" w:sz="8" w:space="0" w:color="000000"/>
            </w:tcBorders>
            <w:shd w:val="clear" w:color="auto" w:fill="FFFFFF"/>
            <w:hideMark/>
          </w:tcPr>
          <w:p w:rsidR="005D0112" w:rsidRPr="0081136D" w:rsidRDefault="005D0112" w:rsidP="00CD0AEB">
            <w:pPr>
              <w:tabs>
                <w:tab w:val="left" w:pos="3787"/>
              </w:tabs>
              <w:snapToGrid w:val="0"/>
              <w:ind w:right="-1" w:firstLine="454"/>
              <w:jc w:val="both"/>
            </w:pPr>
            <w:r w:rsidRPr="0081136D">
              <w:t>Минимальные расстояния</w:t>
            </w:r>
          </w:p>
        </w:tc>
      </w:tr>
      <w:tr w:rsidR="005D0112" w:rsidRPr="0081136D" w:rsidTr="00CD0AEB">
        <w:trPr>
          <w:cantSplit/>
          <w:trHeight w:val="480"/>
        </w:trPr>
        <w:tc>
          <w:tcPr>
            <w:tcW w:w="1986" w:type="dxa"/>
            <w:tcBorders>
              <w:top w:val="nil"/>
              <w:left w:val="single" w:sz="8" w:space="0" w:color="000000"/>
              <w:bottom w:val="single" w:sz="8" w:space="0" w:color="000000"/>
              <w:right w:val="nil"/>
            </w:tcBorders>
            <w:shd w:val="clear" w:color="auto" w:fill="FFFFFF"/>
            <w:hideMark/>
          </w:tcPr>
          <w:p w:rsidR="005D0112" w:rsidRPr="0081136D" w:rsidRDefault="005D0112" w:rsidP="00CD0AEB">
            <w:pPr>
              <w:tabs>
                <w:tab w:val="left" w:pos="3787"/>
              </w:tabs>
              <w:snapToGrid w:val="0"/>
              <w:ind w:right="-1"/>
              <w:jc w:val="center"/>
            </w:pPr>
            <w:r w:rsidRPr="0081136D">
              <w:t>Качели</w:t>
            </w:r>
          </w:p>
        </w:tc>
        <w:tc>
          <w:tcPr>
            <w:tcW w:w="7370" w:type="dxa"/>
            <w:tcBorders>
              <w:top w:val="nil"/>
              <w:left w:val="single" w:sz="8" w:space="0" w:color="000000"/>
              <w:bottom w:val="single" w:sz="8" w:space="0" w:color="000000"/>
              <w:right w:val="single" w:sz="8" w:space="0" w:color="000000"/>
            </w:tcBorders>
            <w:shd w:val="clear" w:color="auto" w:fill="FFFFFF"/>
            <w:hideMark/>
          </w:tcPr>
          <w:p w:rsidR="005D0112" w:rsidRPr="0081136D" w:rsidRDefault="005D0112" w:rsidP="00CD0AEB">
            <w:pPr>
              <w:tabs>
                <w:tab w:val="left" w:pos="3787"/>
              </w:tabs>
              <w:snapToGrid w:val="0"/>
              <w:ind w:right="-1" w:firstLine="454"/>
              <w:jc w:val="both"/>
            </w:pPr>
            <w:r w:rsidRPr="0081136D">
              <w:t>Не менее 1,5 м в стороны от боковых конструкций и не менее 2 м вперед (назад) от крайних точек качелей в состоянии наклона</w:t>
            </w:r>
          </w:p>
        </w:tc>
      </w:tr>
      <w:tr w:rsidR="005D0112" w:rsidRPr="0081136D" w:rsidTr="00CD0AEB">
        <w:trPr>
          <w:cantSplit/>
          <w:trHeight w:val="360"/>
        </w:trPr>
        <w:tc>
          <w:tcPr>
            <w:tcW w:w="1986" w:type="dxa"/>
            <w:tcBorders>
              <w:top w:val="nil"/>
              <w:left w:val="single" w:sz="8" w:space="0" w:color="000000"/>
              <w:bottom w:val="single" w:sz="8" w:space="0" w:color="000000"/>
              <w:right w:val="nil"/>
            </w:tcBorders>
            <w:shd w:val="clear" w:color="auto" w:fill="FFFFFF"/>
            <w:hideMark/>
          </w:tcPr>
          <w:p w:rsidR="005D0112" w:rsidRPr="0081136D" w:rsidRDefault="005D0112" w:rsidP="00CD0AEB">
            <w:pPr>
              <w:tabs>
                <w:tab w:val="left" w:pos="3787"/>
              </w:tabs>
              <w:snapToGrid w:val="0"/>
              <w:ind w:right="-1"/>
              <w:jc w:val="center"/>
            </w:pPr>
            <w:r w:rsidRPr="0081136D">
              <w:t>Качалки</w:t>
            </w:r>
          </w:p>
        </w:tc>
        <w:tc>
          <w:tcPr>
            <w:tcW w:w="7370" w:type="dxa"/>
            <w:tcBorders>
              <w:top w:val="nil"/>
              <w:left w:val="single" w:sz="8" w:space="0" w:color="000000"/>
              <w:bottom w:val="single" w:sz="8" w:space="0" w:color="000000"/>
              <w:right w:val="single" w:sz="8" w:space="0" w:color="000000"/>
            </w:tcBorders>
            <w:shd w:val="clear" w:color="auto" w:fill="FFFFFF"/>
            <w:hideMark/>
          </w:tcPr>
          <w:p w:rsidR="005D0112" w:rsidRPr="0081136D" w:rsidRDefault="005D0112" w:rsidP="00CD0AEB">
            <w:pPr>
              <w:tabs>
                <w:tab w:val="left" w:pos="3787"/>
              </w:tabs>
              <w:snapToGrid w:val="0"/>
              <w:ind w:right="-1" w:firstLine="454"/>
              <w:jc w:val="both"/>
            </w:pPr>
            <w:r w:rsidRPr="0081136D">
              <w:t xml:space="preserve">Не менее 1 м в стороны от боковых конструкций и не менее 1,5 м вперед от крайних точек качалки в состоянии наклона </w:t>
            </w:r>
          </w:p>
        </w:tc>
      </w:tr>
      <w:tr w:rsidR="005D0112" w:rsidRPr="0081136D" w:rsidTr="00CD0AEB">
        <w:trPr>
          <w:cantSplit/>
          <w:trHeight w:val="360"/>
        </w:trPr>
        <w:tc>
          <w:tcPr>
            <w:tcW w:w="1986" w:type="dxa"/>
            <w:tcBorders>
              <w:top w:val="nil"/>
              <w:left w:val="single" w:sz="8" w:space="0" w:color="000000"/>
              <w:bottom w:val="single" w:sz="8" w:space="0" w:color="000000"/>
              <w:right w:val="nil"/>
            </w:tcBorders>
            <w:shd w:val="clear" w:color="auto" w:fill="FFFFFF"/>
            <w:hideMark/>
          </w:tcPr>
          <w:p w:rsidR="005D0112" w:rsidRPr="0081136D" w:rsidRDefault="005D0112" w:rsidP="00CD0AEB">
            <w:pPr>
              <w:tabs>
                <w:tab w:val="left" w:pos="3787"/>
              </w:tabs>
              <w:snapToGrid w:val="0"/>
              <w:ind w:right="-1"/>
              <w:jc w:val="center"/>
            </w:pPr>
            <w:r w:rsidRPr="0081136D">
              <w:t>Карусели</w:t>
            </w:r>
          </w:p>
        </w:tc>
        <w:tc>
          <w:tcPr>
            <w:tcW w:w="7370" w:type="dxa"/>
            <w:tcBorders>
              <w:top w:val="nil"/>
              <w:left w:val="single" w:sz="8" w:space="0" w:color="000000"/>
              <w:bottom w:val="single" w:sz="8" w:space="0" w:color="000000"/>
              <w:right w:val="single" w:sz="8" w:space="0" w:color="000000"/>
            </w:tcBorders>
            <w:shd w:val="clear" w:color="auto" w:fill="FFFFFF"/>
            <w:hideMark/>
          </w:tcPr>
          <w:p w:rsidR="005D0112" w:rsidRPr="0081136D" w:rsidRDefault="005D0112" w:rsidP="00CD0AEB">
            <w:pPr>
              <w:tabs>
                <w:tab w:val="left" w:pos="3787"/>
              </w:tabs>
              <w:snapToGrid w:val="0"/>
              <w:ind w:right="-1" w:firstLine="454"/>
              <w:jc w:val="both"/>
            </w:pPr>
            <w:r w:rsidRPr="0081136D">
              <w:t>Не менее 2 м в стороны от боковых конструкций и не менее 3 м вверх от нижней вращающейся поверхности карусели</w:t>
            </w:r>
          </w:p>
        </w:tc>
      </w:tr>
      <w:tr w:rsidR="005D0112" w:rsidRPr="0081136D" w:rsidTr="00CD0AEB">
        <w:trPr>
          <w:cantSplit/>
          <w:trHeight w:val="360"/>
        </w:trPr>
        <w:tc>
          <w:tcPr>
            <w:tcW w:w="1986" w:type="dxa"/>
            <w:tcBorders>
              <w:top w:val="nil"/>
              <w:left w:val="single" w:sz="8" w:space="0" w:color="000000"/>
              <w:bottom w:val="single" w:sz="8" w:space="0" w:color="000000"/>
              <w:right w:val="nil"/>
            </w:tcBorders>
            <w:shd w:val="clear" w:color="auto" w:fill="FFFFFF"/>
            <w:hideMark/>
          </w:tcPr>
          <w:p w:rsidR="005D0112" w:rsidRPr="0081136D" w:rsidRDefault="005D0112" w:rsidP="00CD0AEB">
            <w:pPr>
              <w:tabs>
                <w:tab w:val="left" w:pos="3787"/>
              </w:tabs>
              <w:snapToGrid w:val="0"/>
              <w:ind w:right="-1"/>
              <w:jc w:val="center"/>
            </w:pPr>
            <w:r w:rsidRPr="0081136D">
              <w:t>Горки</w:t>
            </w:r>
          </w:p>
        </w:tc>
        <w:tc>
          <w:tcPr>
            <w:tcW w:w="7370" w:type="dxa"/>
            <w:tcBorders>
              <w:top w:val="nil"/>
              <w:left w:val="single" w:sz="8" w:space="0" w:color="000000"/>
              <w:bottom w:val="single" w:sz="8" w:space="0" w:color="000000"/>
              <w:right w:val="single" w:sz="8" w:space="0" w:color="000000"/>
            </w:tcBorders>
            <w:shd w:val="clear" w:color="auto" w:fill="FFFFFF"/>
            <w:hideMark/>
          </w:tcPr>
          <w:p w:rsidR="005D0112" w:rsidRPr="0081136D" w:rsidRDefault="005D0112" w:rsidP="00CD0AEB">
            <w:pPr>
              <w:tabs>
                <w:tab w:val="left" w:pos="3787"/>
              </w:tabs>
              <w:snapToGrid w:val="0"/>
              <w:ind w:right="-1" w:firstLine="454"/>
              <w:jc w:val="both"/>
            </w:pPr>
            <w:r w:rsidRPr="0081136D">
              <w:t>Не менее 1 м от боковых сторон и 2 м вперед от нижнего края ската горки</w:t>
            </w:r>
          </w:p>
        </w:tc>
      </w:tr>
    </w:tbl>
    <w:p w:rsidR="005D0112" w:rsidRPr="00686187" w:rsidRDefault="005D0112" w:rsidP="005D0112">
      <w:pPr>
        <w:jc w:val="both"/>
        <w:rPr>
          <w:sz w:val="28"/>
          <w:szCs w:val="28"/>
        </w:rPr>
      </w:pPr>
    </w:p>
    <w:p w:rsidR="005D0112" w:rsidRPr="006D27C2" w:rsidRDefault="005D0112" w:rsidP="005D0112">
      <w:pPr>
        <w:rPr>
          <w:color w:val="000000"/>
          <w:sz w:val="28"/>
          <w:szCs w:val="28"/>
        </w:rPr>
      </w:pPr>
    </w:p>
    <w:p w:rsidR="005D0112" w:rsidRPr="006D27C2" w:rsidRDefault="00686187" w:rsidP="005D0112">
      <w:pPr>
        <w:rPr>
          <w:color w:val="000000"/>
          <w:sz w:val="28"/>
          <w:szCs w:val="28"/>
        </w:rPr>
      </w:pPr>
      <w:r w:rsidRPr="00686187">
        <w:rPr>
          <w:color w:val="000000"/>
          <w:sz w:val="28"/>
          <w:szCs w:val="28"/>
        </w:rPr>
        <w:t>Главный специалист администрации                                              Ю.Ю. Мовсесян</w:t>
      </w:r>
    </w:p>
    <w:p w:rsidR="005D0112" w:rsidRPr="006D27C2" w:rsidRDefault="005D0112" w:rsidP="005D0112">
      <w:pPr>
        <w:rPr>
          <w:color w:val="000000"/>
          <w:sz w:val="28"/>
          <w:szCs w:val="28"/>
        </w:rPr>
      </w:pPr>
    </w:p>
    <w:p w:rsidR="005D0112" w:rsidRDefault="005D0112" w:rsidP="005D0112">
      <w:pPr>
        <w:rPr>
          <w:color w:val="000000"/>
          <w:sz w:val="28"/>
          <w:szCs w:val="28"/>
        </w:rPr>
      </w:pPr>
    </w:p>
    <w:p w:rsidR="003A158B" w:rsidRDefault="003A158B" w:rsidP="005D0112">
      <w:pPr>
        <w:rPr>
          <w:color w:val="000000"/>
          <w:sz w:val="28"/>
          <w:szCs w:val="28"/>
        </w:rPr>
      </w:pPr>
    </w:p>
    <w:p w:rsidR="003A158B" w:rsidRDefault="003A158B" w:rsidP="005D0112">
      <w:pPr>
        <w:rPr>
          <w:color w:val="000000"/>
          <w:sz w:val="28"/>
          <w:szCs w:val="28"/>
        </w:rPr>
      </w:pPr>
    </w:p>
    <w:p w:rsidR="003A158B" w:rsidRDefault="003A158B" w:rsidP="005D0112">
      <w:pPr>
        <w:rPr>
          <w:color w:val="000000"/>
          <w:sz w:val="28"/>
          <w:szCs w:val="28"/>
        </w:rPr>
      </w:pPr>
    </w:p>
    <w:p w:rsidR="003A158B" w:rsidRDefault="003A158B" w:rsidP="005D0112">
      <w:pPr>
        <w:rPr>
          <w:color w:val="000000"/>
          <w:sz w:val="28"/>
          <w:szCs w:val="28"/>
        </w:rPr>
      </w:pPr>
    </w:p>
    <w:p w:rsidR="003A158B" w:rsidRDefault="003A158B" w:rsidP="005D0112">
      <w:pPr>
        <w:rPr>
          <w:color w:val="000000"/>
          <w:sz w:val="28"/>
          <w:szCs w:val="28"/>
        </w:rPr>
      </w:pPr>
    </w:p>
    <w:p w:rsidR="003A158B" w:rsidRDefault="003A158B" w:rsidP="005D0112">
      <w:pPr>
        <w:rPr>
          <w:color w:val="000000"/>
          <w:sz w:val="28"/>
          <w:szCs w:val="28"/>
        </w:rPr>
      </w:pPr>
    </w:p>
    <w:p w:rsidR="003A158B" w:rsidRDefault="003A158B" w:rsidP="005D0112">
      <w:pPr>
        <w:rPr>
          <w:color w:val="000000"/>
          <w:sz w:val="28"/>
          <w:szCs w:val="28"/>
        </w:rPr>
      </w:pPr>
    </w:p>
    <w:p w:rsidR="003A158B" w:rsidRDefault="003A158B" w:rsidP="005D0112">
      <w:pPr>
        <w:rPr>
          <w:color w:val="000000"/>
          <w:sz w:val="28"/>
          <w:szCs w:val="28"/>
        </w:rPr>
      </w:pPr>
    </w:p>
    <w:p w:rsidR="003A158B" w:rsidRDefault="003A158B" w:rsidP="005D0112">
      <w:pPr>
        <w:rPr>
          <w:color w:val="000000"/>
          <w:sz w:val="28"/>
          <w:szCs w:val="28"/>
        </w:rPr>
      </w:pPr>
    </w:p>
    <w:p w:rsidR="003A158B" w:rsidRDefault="003A158B" w:rsidP="005D0112">
      <w:pPr>
        <w:rPr>
          <w:color w:val="000000"/>
          <w:sz w:val="28"/>
          <w:szCs w:val="28"/>
        </w:rPr>
      </w:pPr>
    </w:p>
    <w:p w:rsidR="003A158B" w:rsidRDefault="003A158B" w:rsidP="005D0112">
      <w:pPr>
        <w:rPr>
          <w:color w:val="000000"/>
          <w:sz w:val="28"/>
          <w:szCs w:val="28"/>
        </w:rPr>
      </w:pPr>
    </w:p>
    <w:p w:rsidR="003A158B" w:rsidRDefault="003A158B" w:rsidP="005D0112">
      <w:pPr>
        <w:rPr>
          <w:color w:val="000000"/>
          <w:sz w:val="28"/>
          <w:szCs w:val="28"/>
        </w:rPr>
      </w:pPr>
    </w:p>
    <w:p w:rsidR="003A158B" w:rsidRDefault="003A158B" w:rsidP="005D0112">
      <w:pPr>
        <w:rPr>
          <w:color w:val="000000"/>
          <w:sz w:val="28"/>
          <w:szCs w:val="28"/>
        </w:rPr>
      </w:pPr>
    </w:p>
    <w:p w:rsidR="003A158B" w:rsidRDefault="003A158B" w:rsidP="005D0112">
      <w:pPr>
        <w:rPr>
          <w:color w:val="000000"/>
          <w:sz w:val="28"/>
          <w:szCs w:val="28"/>
        </w:rPr>
      </w:pPr>
    </w:p>
    <w:p w:rsidR="003A158B" w:rsidRDefault="003A158B" w:rsidP="005D0112">
      <w:pPr>
        <w:rPr>
          <w:color w:val="000000"/>
          <w:sz w:val="28"/>
          <w:szCs w:val="28"/>
        </w:rPr>
      </w:pPr>
    </w:p>
    <w:p w:rsidR="003A158B" w:rsidRDefault="003A158B" w:rsidP="005D0112">
      <w:pPr>
        <w:rPr>
          <w:color w:val="000000"/>
          <w:sz w:val="28"/>
          <w:szCs w:val="28"/>
        </w:rPr>
      </w:pPr>
    </w:p>
    <w:p w:rsidR="003A158B" w:rsidRDefault="003A158B" w:rsidP="005D0112">
      <w:pPr>
        <w:rPr>
          <w:color w:val="000000"/>
          <w:sz w:val="28"/>
          <w:szCs w:val="28"/>
        </w:rPr>
      </w:pPr>
    </w:p>
    <w:p w:rsidR="003A158B" w:rsidRDefault="003A158B" w:rsidP="005D0112">
      <w:pPr>
        <w:rPr>
          <w:color w:val="000000"/>
          <w:sz w:val="28"/>
          <w:szCs w:val="28"/>
        </w:rPr>
      </w:pPr>
    </w:p>
    <w:p w:rsidR="003A158B" w:rsidRDefault="003A158B" w:rsidP="005D0112">
      <w:pPr>
        <w:rPr>
          <w:color w:val="000000"/>
          <w:sz w:val="28"/>
          <w:szCs w:val="28"/>
        </w:rPr>
      </w:pPr>
    </w:p>
    <w:p w:rsidR="003A158B" w:rsidRDefault="003A158B" w:rsidP="005D0112">
      <w:pPr>
        <w:rPr>
          <w:color w:val="000000"/>
          <w:sz w:val="28"/>
          <w:szCs w:val="28"/>
        </w:rPr>
      </w:pPr>
    </w:p>
    <w:p w:rsidR="003A158B" w:rsidRDefault="003A158B" w:rsidP="005D0112">
      <w:pPr>
        <w:rPr>
          <w:color w:val="000000"/>
          <w:sz w:val="28"/>
          <w:szCs w:val="28"/>
        </w:rPr>
      </w:pPr>
    </w:p>
    <w:p w:rsidR="003A158B" w:rsidRDefault="003A158B" w:rsidP="005D0112">
      <w:pPr>
        <w:rPr>
          <w:color w:val="000000"/>
          <w:sz w:val="28"/>
          <w:szCs w:val="28"/>
        </w:rPr>
      </w:pPr>
    </w:p>
    <w:p w:rsidR="00BB2A49" w:rsidRDefault="00BB2A49" w:rsidP="005D0112">
      <w:pPr>
        <w:rPr>
          <w:color w:val="000000"/>
          <w:sz w:val="28"/>
          <w:szCs w:val="28"/>
        </w:rPr>
      </w:pPr>
    </w:p>
    <w:p w:rsidR="00BB2A49" w:rsidRDefault="00BB2A49" w:rsidP="005D0112">
      <w:pPr>
        <w:rPr>
          <w:color w:val="000000"/>
          <w:sz w:val="28"/>
          <w:szCs w:val="28"/>
        </w:rPr>
      </w:pPr>
    </w:p>
    <w:p w:rsidR="003A158B" w:rsidRDefault="003A158B" w:rsidP="005D0112">
      <w:pPr>
        <w:rPr>
          <w:color w:val="000000"/>
          <w:sz w:val="28"/>
          <w:szCs w:val="28"/>
        </w:rPr>
      </w:pPr>
    </w:p>
    <w:p w:rsidR="00686187" w:rsidRPr="0081136D" w:rsidRDefault="00686187" w:rsidP="00686187">
      <w:pPr>
        <w:ind w:left="6521"/>
        <w:contextualSpacing/>
        <w:jc w:val="right"/>
        <w:rPr>
          <w:sz w:val="28"/>
          <w:szCs w:val="28"/>
        </w:rPr>
      </w:pPr>
      <w:r w:rsidRPr="0081136D">
        <w:rPr>
          <w:sz w:val="28"/>
          <w:szCs w:val="28"/>
        </w:rPr>
        <w:t xml:space="preserve">Приложение </w:t>
      </w:r>
      <w:r>
        <w:rPr>
          <w:sz w:val="28"/>
          <w:szCs w:val="28"/>
        </w:rPr>
        <w:t>3</w:t>
      </w:r>
    </w:p>
    <w:p w:rsidR="00686187" w:rsidRDefault="00686187" w:rsidP="00686187">
      <w:pPr>
        <w:jc w:val="right"/>
        <w:rPr>
          <w:sz w:val="28"/>
          <w:szCs w:val="28"/>
        </w:rPr>
      </w:pPr>
      <w:r w:rsidRPr="005D0112">
        <w:rPr>
          <w:sz w:val="28"/>
          <w:szCs w:val="28"/>
        </w:rPr>
        <w:t xml:space="preserve">к Порядку </w:t>
      </w:r>
      <w:r w:rsidRPr="00266CB7">
        <w:rPr>
          <w:sz w:val="28"/>
          <w:szCs w:val="28"/>
        </w:rPr>
        <w:t>содержания и эксплуатации</w:t>
      </w:r>
    </w:p>
    <w:p w:rsidR="00686187" w:rsidRDefault="00686187" w:rsidP="00686187">
      <w:pPr>
        <w:jc w:val="right"/>
        <w:rPr>
          <w:sz w:val="28"/>
          <w:szCs w:val="28"/>
        </w:rPr>
      </w:pPr>
      <w:r w:rsidRPr="00266CB7">
        <w:rPr>
          <w:sz w:val="28"/>
          <w:szCs w:val="28"/>
        </w:rPr>
        <w:t xml:space="preserve">детских игровых и спортивных площадок </w:t>
      </w:r>
      <w:proofErr w:type="gramStart"/>
      <w:r w:rsidRPr="005D0112">
        <w:rPr>
          <w:sz w:val="28"/>
          <w:szCs w:val="28"/>
        </w:rPr>
        <w:t>на</w:t>
      </w:r>
      <w:proofErr w:type="gramEnd"/>
    </w:p>
    <w:p w:rsidR="00686187" w:rsidRDefault="00686187" w:rsidP="00686187">
      <w:pPr>
        <w:jc w:val="right"/>
        <w:rPr>
          <w:sz w:val="28"/>
          <w:szCs w:val="28"/>
        </w:rPr>
      </w:pPr>
      <w:r w:rsidRPr="005D0112">
        <w:rPr>
          <w:sz w:val="28"/>
          <w:szCs w:val="28"/>
        </w:rPr>
        <w:t>территории</w:t>
      </w:r>
      <w:r>
        <w:rPr>
          <w:sz w:val="28"/>
          <w:szCs w:val="28"/>
        </w:rPr>
        <w:t xml:space="preserve"> </w:t>
      </w:r>
      <w:proofErr w:type="gramStart"/>
      <w:r w:rsidRPr="00266CB7">
        <w:rPr>
          <w:sz w:val="28"/>
          <w:szCs w:val="28"/>
        </w:rPr>
        <w:t>Владимирского</w:t>
      </w:r>
      <w:proofErr w:type="gramEnd"/>
      <w:r w:rsidRPr="00266CB7">
        <w:rPr>
          <w:sz w:val="28"/>
          <w:szCs w:val="28"/>
        </w:rPr>
        <w:t xml:space="preserve"> сельского</w:t>
      </w:r>
    </w:p>
    <w:p w:rsidR="00686187" w:rsidRPr="005D0112" w:rsidRDefault="00686187" w:rsidP="00686187">
      <w:pPr>
        <w:jc w:val="right"/>
        <w:rPr>
          <w:bCs/>
          <w:sz w:val="28"/>
          <w:szCs w:val="28"/>
        </w:rPr>
      </w:pPr>
      <w:r w:rsidRPr="00266CB7">
        <w:rPr>
          <w:sz w:val="28"/>
          <w:szCs w:val="28"/>
        </w:rPr>
        <w:t>поселения</w:t>
      </w:r>
      <w:r>
        <w:rPr>
          <w:sz w:val="28"/>
          <w:szCs w:val="28"/>
        </w:rPr>
        <w:t xml:space="preserve"> </w:t>
      </w:r>
      <w:r w:rsidRPr="00266CB7">
        <w:rPr>
          <w:sz w:val="28"/>
          <w:szCs w:val="28"/>
        </w:rPr>
        <w:t>Лабинского района</w:t>
      </w:r>
    </w:p>
    <w:p w:rsidR="00686187" w:rsidRPr="005D0112" w:rsidRDefault="00686187" w:rsidP="00686187">
      <w:pPr>
        <w:jc w:val="right"/>
        <w:rPr>
          <w:sz w:val="28"/>
          <w:szCs w:val="28"/>
        </w:rPr>
      </w:pPr>
      <w:r w:rsidRPr="005D0112">
        <w:rPr>
          <w:sz w:val="28"/>
          <w:szCs w:val="28"/>
        </w:rPr>
        <w:t>от «__»____ 20__ г. №____</w:t>
      </w:r>
    </w:p>
    <w:p w:rsidR="00686187" w:rsidRPr="0081136D" w:rsidRDefault="00686187" w:rsidP="00686187">
      <w:pPr>
        <w:jc w:val="both"/>
        <w:rPr>
          <w:sz w:val="28"/>
          <w:szCs w:val="28"/>
        </w:rPr>
      </w:pPr>
    </w:p>
    <w:p w:rsidR="009903A0" w:rsidRPr="009903A0" w:rsidRDefault="009903A0" w:rsidP="009903A0">
      <w:pPr>
        <w:autoSpaceDE w:val="0"/>
        <w:autoSpaceDN w:val="0"/>
        <w:adjustRightInd w:val="0"/>
        <w:jc w:val="center"/>
        <w:outlineLvl w:val="0"/>
        <w:rPr>
          <w:rFonts w:eastAsia="Calibri"/>
          <w:bCs/>
          <w:sz w:val="28"/>
          <w:szCs w:val="28"/>
          <w:lang w:eastAsia="en-US"/>
        </w:rPr>
      </w:pPr>
      <w:r w:rsidRPr="009903A0">
        <w:rPr>
          <w:rFonts w:eastAsia="Calibri"/>
          <w:bCs/>
          <w:sz w:val="28"/>
          <w:szCs w:val="28"/>
          <w:lang w:eastAsia="en-US"/>
        </w:rPr>
        <w:t>АКТ</w:t>
      </w:r>
    </w:p>
    <w:p w:rsidR="00F91EFB" w:rsidRPr="00F91EFB" w:rsidRDefault="00F91EFB" w:rsidP="00F91EFB">
      <w:pPr>
        <w:jc w:val="center"/>
        <w:rPr>
          <w:sz w:val="28"/>
          <w:szCs w:val="24"/>
        </w:rPr>
      </w:pPr>
      <w:r>
        <w:rPr>
          <w:rFonts w:eastAsia="Calibri"/>
          <w:kern w:val="32"/>
          <w:sz w:val="28"/>
          <w:szCs w:val="28"/>
          <w:lang w:eastAsia="en-US"/>
        </w:rPr>
        <w:t xml:space="preserve">ежегодного </w:t>
      </w:r>
      <w:r w:rsidR="009903A0" w:rsidRPr="009903A0">
        <w:rPr>
          <w:rFonts w:eastAsia="Calibri"/>
          <w:kern w:val="32"/>
          <w:sz w:val="28"/>
          <w:szCs w:val="28"/>
          <w:lang w:eastAsia="en-US"/>
        </w:rPr>
        <w:t xml:space="preserve">осмотра и проверки оборудования </w:t>
      </w:r>
      <w:r w:rsidRPr="00F91EFB">
        <w:rPr>
          <w:bCs/>
          <w:sz w:val="28"/>
          <w:szCs w:val="24"/>
        </w:rPr>
        <w:t>детских игровых</w:t>
      </w:r>
    </w:p>
    <w:p w:rsidR="009903A0" w:rsidRPr="009903A0" w:rsidRDefault="00F91EFB" w:rsidP="00F91EFB">
      <w:pPr>
        <w:autoSpaceDE w:val="0"/>
        <w:autoSpaceDN w:val="0"/>
        <w:adjustRightInd w:val="0"/>
        <w:spacing w:after="60" w:line="288" w:lineRule="auto"/>
        <w:jc w:val="center"/>
        <w:outlineLvl w:val="0"/>
        <w:rPr>
          <w:rFonts w:eastAsia="Calibri"/>
          <w:kern w:val="32"/>
          <w:sz w:val="28"/>
          <w:szCs w:val="28"/>
          <w:lang w:eastAsia="en-US"/>
        </w:rPr>
      </w:pPr>
      <w:r w:rsidRPr="00F91EFB">
        <w:rPr>
          <w:bCs/>
          <w:sz w:val="28"/>
          <w:szCs w:val="24"/>
        </w:rPr>
        <w:t>и спортивных площадок</w:t>
      </w:r>
      <w:r w:rsidR="009903A0" w:rsidRPr="009903A0">
        <w:rPr>
          <w:rFonts w:eastAsia="Calibri"/>
          <w:kern w:val="32"/>
          <w:sz w:val="28"/>
          <w:szCs w:val="28"/>
          <w:lang w:eastAsia="en-US"/>
        </w:rPr>
        <w:t xml:space="preserve"> на территории Владимирского сельского</w:t>
      </w:r>
      <w:r w:rsidR="009903A0">
        <w:rPr>
          <w:rFonts w:eastAsia="Calibri"/>
          <w:kern w:val="32"/>
          <w:sz w:val="28"/>
          <w:szCs w:val="28"/>
          <w:lang w:eastAsia="en-US"/>
        </w:rPr>
        <w:t xml:space="preserve"> </w:t>
      </w:r>
      <w:r w:rsidR="009903A0" w:rsidRPr="009903A0">
        <w:rPr>
          <w:rFonts w:eastAsia="Calibri"/>
          <w:kern w:val="32"/>
          <w:sz w:val="28"/>
          <w:szCs w:val="28"/>
          <w:lang w:eastAsia="en-US"/>
        </w:rPr>
        <w:t>поселения Лабинского района, расположенной по адресу:_____________________________________</w:t>
      </w:r>
    </w:p>
    <w:p w:rsidR="009903A0" w:rsidRPr="009903A0" w:rsidRDefault="009903A0" w:rsidP="009903A0">
      <w:pPr>
        <w:autoSpaceDE w:val="0"/>
        <w:autoSpaceDN w:val="0"/>
        <w:adjustRightInd w:val="0"/>
        <w:spacing w:after="60" w:line="288" w:lineRule="auto"/>
        <w:jc w:val="both"/>
        <w:outlineLvl w:val="0"/>
        <w:rPr>
          <w:rFonts w:eastAsia="Calibri"/>
          <w:kern w:val="32"/>
          <w:sz w:val="22"/>
          <w:szCs w:val="22"/>
          <w:lang w:eastAsia="en-US"/>
        </w:rPr>
      </w:pPr>
    </w:p>
    <w:p w:rsidR="009903A0" w:rsidRPr="009903A0" w:rsidRDefault="009903A0" w:rsidP="009903A0">
      <w:pPr>
        <w:autoSpaceDE w:val="0"/>
        <w:autoSpaceDN w:val="0"/>
        <w:adjustRightInd w:val="0"/>
        <w:spacing w:after="60" w:line="288" w:lineRule="auto"/>
        <w:jc w:val="both"/>
        <w:outlineLvl w:val="0"/>
        <w:rPr>
          <w:rFonts w:eastAsia="Calibri"/>
          <w:kern w:val="32"/>
          <w:sz w:val="22"/>
          <w:szCs w:val="22"/>
          <w:lang w:eastAsia="en-US"/>
        </w:rPr>
      </w:pPr>
      <w:r w:rsidRPr="009903A0">
        <w:rPr>
          <w:rFonts w:eastAsia="Calibri"/>
          <w:kern w:val="32"/>
          <w:sz w:val="22"/>
          <w:szCs w:val="22"/>
          <w:lang w:eastAsia="en-US"/>
        </w:rPr>
        <w:t xml:space="preserve">№___                         </w:t>
      </w:r>
      <w:r w:rsidRPr="009903A0">
        <w:rPr>
          <w:rFonts w:eastAsia="Calibri"/>
          <w:kern w:val="32"/>
          <w:sz w:val="22"/>
          <w:szCs w:val="22"/>
          <w:lang w:eastAsia="en-US"/>
        </w:rPr>
        <w:tab/>
      </w:r>
      <w:r w:rsidRPr="009903A0">
        <w:rPr>
          <w:rFonts w:eastAsia="Calibri"/>
          <w:kern w:val="32"/>
          <w:sz w:val="22"/>
          <w:szCs w:val="22"/>
          <w:lang w:eastAsia="en-US"/>
        </w:rPr>
        <w:tab/>
      </w:r>
      <w:r w:rsidRPr="009903A0">
        <w:rPr>
          <w:rFonts w:eastAsia="Calibri"/>
          <w:kern w:val="32"/>
          <w:sz w:val="22"/>
          <w:szCs w:val="22"/>
          <w:lang w:eastAsia="en-US"/>
        </w:rPr>
        <w:tab/>
      </w:r>
      <w:r w:rsidRPr="009903A0">
        <w:rPr>
          <w:rFonts w:eastAsia="Calibri"/>
          <w:kern w:val="32"/>
          <w:sz w:val="22"/>
          <w:szCs w:val="22"/>
          <w:lang w:eastAsia="en-US"/>
        </w:rPr>
        <w:tab/>
      </w:r>
      <w:r w:rsidRPr="009903A0">
        <w:rPr>
          <w:rFonts w:eastAsia="Calibri"/>
          <w:kern w:val="32"/>
          <w:sz w:val="22"/>
          <w:szCs w:val="22"/>
          <w:lang w:eastAsia="en-US"/>
        </w:rPr>
        <w:tab/>
        <w:t xml:space="preserve">               </w:t>
      </w:r>
      <w:r w:rsidRPr="009903A0">
        <w:rPr>
          <w:rFonts w:eastAsia="Calibri"/>
          <w:kern w:val="32"/>
          <w:sz w:val="22"/>
          <w:szCs w:val="22"/>
          <w:lang w:eastAsia="en-US"/>
        </w:rPr>
        <w:tab/>
        <w:t xml:space="preserve">    от «___» ________ 20__ г.</w:t>
      </w:r>
    </w:p>
    <w:p w:rsidR="009903A0" w:rsidRPr="009903A0" w:rsidRDefault="009903A0" w:rsidP="009903A0">
      <w:pPr>
        <w:autoSpaceDE w:val="0"/>
        <w:autoSpaceDN w:val="0"/>
        <w:adjustRightInd w:val="0"/>
        <w:spacing w:after="60" w:line="288" w:lineRule="auto"/>
        <w:jc w:val="both"/>
        <w:outlineLvl w:val="0"/>
        <w:rPr>
          <w:rFonts w:eastAsia="Calibri"/>
          <w:kern w:val="32"/>
          <w:sz w:val="22"/>
          <w:szCs w:val="22"/>
          <w:lang w:eastAsia="en-US"/>
        </w:rPr>
      </w:pPr>
    </w:p>
    <w:p w:rsidR="009903A0" w:rsidRPr="009903A0" w:rsidRDefault="009903A0" w:rsidP="009903A0">
      <w:pPr>
        <w:autoSpaceDE w:val="0"/>
        <w:autoSpaceDN w:val="0"/>
        <w:adjustRightInd w:val="0"/>
        <w:spacing w:after="60" w:line="288" w:lineRule="auto"/>
        <w:jc w:val="both"/>
        <w:outlineLvl w:val="0"/>
        <w:rPr>
          <w:rFonts w:eastAsia="Calibri"/>
          <w:kern w:val="32"/>
          <w:sz w:val="22"/>
          <w:szCs w:val="22"/>
          <w:lang w:eastAsia="en-US"/>
        </w:rPr>
      </w:pPr>
      <w:r w:rsidRPr="009903A0">
        <w:rPr>
          <w:rFonts w:eastAsia="Calibri"/>
          <w:kern w:val="32"/>
          <w:sz w:val="22"/>
          <w:szCs w:val="22"/>
          <w:lang w:eastAsia="en-US"/>
        </w:rPr>
        <w:t>Исполнитель ______________________________________________________________</w:t>
      </w:r>
    </w:p>
    <w:p w:rsidR="009903A0" w:rsidRPr="009903A0" w:rsidRDefault="009903A0" w:rsidP="009903A0">
      <w:pPr>
        <w:autoSpaceDE w:val="0"/>
        <w:autoSpaceDN w:val="0"/>
        <w:adjustRightInd w:val="0"/>
        <w:spacing w:after="60" w:line="288" w:lineRule="auto"/>
        <w:jc w:val="both"/>
        <w:outlineLvl w:val="0"/>
        <w:rPr>
          <w:rFonts w:eastAsia="Calibri"/>
          <w:kern w:val="32"/>
          <w:sz w:val="22"/>
          <w:szCs w:val="22"/>
          <w:lang w:eastAsia="en-US"/>
        </w:rPr>
      </w:pPr>
      <w:r w:rsidRPr="009903A0">
        <w:rPr>
          <w:rFonts w:eastAsia="Calibri"/>
          <w:kern w:val="32"/>
          <w:sz w:val="22"/>
          <w:szCs w:val="22"/>
          <w:lang w:eastAsia="en-US"/>
        </w:rPr>
        <w:t>Адрес установки _________________________________________________________</w:t>
      </w:r>
    </w:p>
    <w:p w:rsidR="009903A0" w:rsidRPr="009903A0" w:rsidRDefault="009903A0" w:rsidP="009903A0">
      <w:pPr>
        <w:autoSpaceDE w:val="0"/>
        <w:autoSpaceDN w:val="0"/>
        <w:adjustRightInd w:val="0"/>
        <w:spacing w:after="60" w:line="288" w:lineRule="auto"/>
        <w:jc w:val="both"/>
        <w:outlineLvl w:val="0"/>
        <w:rPr>
          <w:rFonts w:eastAsia="Calibri"/>
          <w:kern w:val="32"/>
          <w:sz w:val="22"/>
          <w:szCs w:val="22"/>
          <w:lang w:eastAsia="en-US"/>
        </w:rPr>
      </w:pPr>
      <w:r w:rsidRPr="009903A0">
        <w:rPr>
          <w:rFonts w:eastAsia="Calibri"/>
          <w:kern w:val="32"/>
          <w:sz w:val="22"/>
          <w:szCs w:val="22"/>
          <w:lang w:eastAsia="en-US"/>
        </w:rPr>
        <w:t>Характеристика поверхности игровой площадки:</w:t>
      </w:r>
    </w:p>
    <w:p w:rsidR="009903A0" w:rsidRPr="009903A0" w:rsidRDefault="009903A0" w:rsidP="009903A0">
      <w:pPr>
        <w:autoSpaceDE w:val="0"/>
        <w:autoSpaceDN w:val="0"/>
        <w:adjustRightInd w:val="0"/>
        <w:spacing w:after="60" w:line="288" w:lineRule="auto"/>
        <w:jc w:val="both"/>
        <w:outlineLvl w:val="0"/>
        <w:rPr>
          <w:rFonts w:eastAsia="Calibri"/>
          <w:kern w:val="32"/>
          <w:sz w:val="22"/>
          <w:szCs w:val="22"/>
          <w:lang w:eastAsia="en-US"/>
        </w:rPr>
      </w:pPr>
      <w:r w:rsidRPr="009903A0">
        <w:rPr>
          <w:rFonts w:eastAsia="Calibri"/>
          <w:kern w:val="32"/>
          <w:sz w:val="22"/>
          <w:szCs w:val="22"/>
          <w:lang w:eastAsia="en-US"/>
        </w:rPr>
        <w:t>___________________________________________________________________________</w:t>
      </w:r>
    </w:p>
    <w:p w:rsidR="009903A0" w:rsidRPr="009903A0" w:rsidRDefault="009903A0" w:rsidP="009903A0">
      <w:pPr>
        <w:autoSpaceDE w:val="0"/>
        <w:autoSpaceDN w:val="0"/>
        <w:adjustRightInd w:val="0"/>
        <w:spacing w:after="60" w:line="288" w:lineRule="auto"/>
        <w:jc w:val="both"/>
        <w:outlineLvl w:val="0"/>
        <w:rPr>
          <w:rFonts w:eastAsia="Calibri"/>
          <w:kern w:val="32"/>
          <w:sz w:val="22"/>
          <w:szCs w:val="22"/>
          <w:lang w:eastAsia="en-US"/>
        </w:rPr>
      </w:pPr>
      <w:r w:rsidRPr="009903A0">
        <w:rPr>
          <w:rFonts w:eastAsia="Calibri"/>
          <w:kern w:val="32"/>
          <w:sz w:val="22"/>
          <w:szCs w:val="22"/>
          <w:lang w:eastAsia="en-US"/>
        </w:rPr>
        <w:t>___________________________________________________________________________</w:t>
      </w:r>
    </w:p>
    <w:p w:rsidR="009903A0" w:rsidRPr="009903A0" w:rsidRDefault="009903A0" w:rsidP="009903A0">
      <w:pPr>
        <w:autoSpaceDE w:val="0"/>
        <w:autoSpaceDN w:val="0"/>
        <w:adjustRightInd w:val="0"/>
        <w:spacing w:after="60" w:line="288" w:lineRule="auto"/>
        <w:jc w:val="both"/>
        <w:outlineLvl w:val="0"/>
        <w:rPr>
          <w:rFonts w:eastAsia="Calibri"/>
          <w:kern w:val="32"/>
          <w:sz w:val="22"/>
          <w:szCs w:val="22"/>
          <w:lang w:eastAsia="en-US"/>
        </w:rPr>
      </w:pPr>
    </w:p>
    <w:p w:rsidR="009903A0" w:rsidRPr="009903A0" w:rsidRDefault="009903A0" w:rsidP="009903A0">
      <w:pPr>
        <w:autoSpaceDE w:val="0"/>
        <w:autoSpaceDN w:val="0"/>
        <w:adjustRightInd w:val="0"/>
        <w:spacing w:after="60" w:line="288" w:lineRule="auto"/>
        <w:jc w:val="center"/>
        <w:outlineLvl w:val="0"/>
        <w:rPr>
          <w:rFonts w:eastAsia="Calibri"/>
          <w:kern w:val="32"/>
          <w:sz w:val="22"/>
          <w:szCs w:val="22"/>
          <w:lang w:eastAsia="en-US"/>
        </w:rPr>
      </w:pPr>
      <w:r w:rsidRPr="009903A0">
        <w:rPr>
          <w:rFonts w:eastAsia="Calibri"/>
          <w:kern w:val="32"/>
          <w:sz w:val="22"/>
          <w:szCs w:val="22"/>
          <w:lang w:eastAsia="en-US"/>
        </w:rPr>
        <w:t>Перечень оборудования</w:t>
      </w:r>
    </w:p>
    <w:p w:rsidR="009903A0" w:rsidRPr="009903A0" w:rsidRDefault="009903A0" w:rsidP="009903A0">
      <w:pPr>
        <w:autoSpaceDE w:val="0"/>
        <w:autoSpaceDN w:val="0"/>
        <w:adjustRightInd w:val="0"/>
        <w:jc w:val="both"/>
        <w:rPr>
          <w:rFonts w:eastAsia="Calibri"/>
          <w:sz w:val="22"/>
          <w:szCs w:val="22"/>
          <w:lang w:eastAsia="en-US"/>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2041"/>
        <w:gridCol w:w="1984"/>
        <w:gridCol w:w="1984"/>
        <w:gridCol w:w="1164"/>
        <w:gridCol w:w="1701"/>
      </w:tblGrid>
      <w:tr w:rsidR="009903A0" w:rsidRPr="009903A0" w:rsidTr="00CD0AEB">
        <w:tc>
          <w:tcPr>
            <w:tcW w:w="340" w:type="dxa"/>
            <w:tcBorders>
              <w:top w:val="single" w:sz="4" w:space="0" w:color="auto"/>
              <w:left w:val="single" w:sz="4" w:space="0" w:color="auto"/>
              <w:bottom w:val="single" w:sz="4" w:space="0" w:color="auto"/>
              <w:right w:val="single" w:sz="4" w:space="0" w:color="auto"/>
            </w:tcBorders>
            <w:vAlign w:val="center"/>
          </w:tcPr>
          <w:p w:rsidR="009903A0" w:rsidRPr="009903A0" w:rsidRDefault="009903A0" w:rsidP="009903A0">
            <w:pPr>
              <w:autoSpaceDE w:val="0"/>
              <w:autoSpaceDN w:val="0"/>
              <w:adjustRightInd w:val="0"/>
              <w:jc w:val="center"/>
              <w:rPr>
                <w:rFonts w:eastAsia="Calibri"/>
                <w:sz w:val="22"/>
                <w:szCs w:val="22"/>
                <w:lang w:eastAsia="en-US"/>
              </w:rPr>
            </w:pPr>
            <w:r w:rsidRPr="009903A0">
              <w:rPr>
                <w:rFonts w:eastAsia="Calibri"/>
                <w:sz w:val="22"/>
                <w:szCs w:val="22"/>
                <w:lang w:eastAsia="en-US"/>
              </w:rPr>
              <w:t>№</w:t>
            </w:r>
          </w:p>
        </w:tc>
        <w:tc>
          <w:tcPr>
            <w:tcW w:w="2041" w:type="dxa"/>
            <w:tcBorders>
              <w:top w:val="single" w:sz="4" w:space="0" w:color="auto"/>
              <w:left w:val="single" w:sz="4" w:space="0" w:color="auto"/>
              <w:bottom w:val="single" w:sz="4" w:space="0" w:color="auto"/>
              <w:right w:val="single" w:sz="4" w:space="0" w:color="auto"/>
            </w:tcBorders>
            <w:vAlign w:val="center"/>
          </w:tcPr>
          <w:p w:rsidR="009903A0" w:rsidRPr="009903A0" w:rsidRDefault="009903A0" w:rsidP="009903A0">
            <w:pPr>
              <w:autoSpaceDE w:val="0"/>
              <w:autoSpaceDN w:val="0"/>
              <w:adjustRightInd w:val="0"/>
              <w:jc w:val="center"/>
              <w:rPr>
                <w:rFonts w:eastAsia="Calibri"/>
                <w:sz w:val="22"/>
                <w:szCs w:val="22"/>
                <w:lang w:eastAsia="en-US"/>
              </w:rPr>
            </w:pPr>
            <w:r w:rsidRPr="009903A0">
              <w:rPr>
                <w:rFonts w:eastAsia="Calibri"/>
                <w:sz w:val="22"/>
                <w:szCs w:val="22"/>
                <w:lang w:eastAsia="en-US"/>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9903A0" w:rsidRPr="009903A0" w:rsidRDefault="009903A0" w:rsidP="009903A0">
            <w:pPr>
              <w:autoSpaceDE w:val="0"/>
              <w:autoSpaceDN w:val="0"/>
              <w:adjustRightInd w:val="0"/>
              <w:jc w:val="center"/>
              <w:rPr>
                <w:rFonts w:eastAsia="Calibri"/>
                <w:sz w:val="22"/>
                <w:szCs w:val="22"/>
                <w:lang w:eastAsia="en-US"/>
              </w:rPr>
            </w:pPr>
            <w:r w:rsidRPr="009903A0">
              <w:rPr>
                <w:rFonts w:eastAsia="Calibri"/>
                <w:sz w:val="22"/>
                <w:szCs w:val="22"/>
                <w:lang w:eastAsia="en-US"/>
              </w:rPr>
              <w:t>Результат осмотра</w:t>
            </w:r>
          </w:p>
        </w:tc>
        <w:tc>
          <w:tcPr>
            <w:tcW w:w="1984" w:type="dxa"/>
            <w:tcBorders>
              <w:top w:val="single" w:sz="4" w:space="0" w:color="auto"/>
              <w:left w:val="single" w:sz="4" w:space="0" w:color="auto"/>
              <w:bottom w:val="single" w:sz="4" w:space="0" w:color="auto"/>
              <w:right w:val="single" w:sz="4" w:space="0" w:color="auto"/>
            </w:tcBorders>
            <w:vAlign w:val="center"/>
          </w:tcPr>
          <w:p w:rsidR="009903A0" w:rsidRPr="009903A0" w:rsidRDefault="009903A0" w:rsidP="009903A0">
            <w:pPr>
              <w:autoSpaceDE w:val="0"/>
              <w:autoSpaceDN w:val="0"/>
              <w:adjustRightInd w:val="0"/>
              <w:jc w:val="center"/>
              <w:rPr>
                <w:rFonts w:eastAsia="Calibri"/>
                <w:sz w:val="22"/>
                <w:szCs w:val="22"/>
                <w:lang w:eastAsia="en-US"/>
              </w:rPr>
            </w:pPr>
            <w:r w:rsidRPr="009903A0">
              <w:rPr>
                <w:rFonts w:eastAsia="Calibri"/>
                <w:sz w:val="22"/>
                <w:szCs w:val="22"/>
                <w:lang w:eastAsia="en-US"/>
              </w:rPr>
              <w:t>Выявленный дефект</w:t>
            </w:r>
          </w:p>
        </w:tc>
        <w:tc>
          <w:tcPr>
            <w:tcW w:w="1164" w:type="dxa"/>
            <w:tcBorders>
              <w:top w:val="single" w:sz="4" w:space="0" w:color="auto"/>
              <w:left w:val="single" w:sz="4" w:space="0" w:color="auto"/>
              <w:bottom w:val="single" w:sz="4" w:space="0" w:color="auto"/>
              <w:right w:val="single" w:sz="4" w:space="0" w:color="auto"/>
            </w:tcBorders>
            <w:vAlign w:val="center"/>
          </w:tcPr>
          <w:p w:rsidR="009903A0" w:rsidRPr="009903A0" w:rsidRDefault="009903A0" w:rsidP="009903A0">
            <w:pPr>
              <w:autoSpaceDE w:val="0"/>
              <w:autoSpaceDN w:val="0"/>
              <w:adjustRightInd w:val="0"/>
              <w:jc w:val="center"/>
              <w:rPr>
                <w:rFonts w:eastAsia="Calibri"/>
                <w:sz w:val="22"/>
                <w:szCs w:val="22"/>
                <w:lang w:eastAsia="en-US"/>
              </w:rPr>
            </w:pPr>
            <w:r w:rsidRPr="009903A0">
              <w:rPr>
                <w:rFonts w:eastAsia="Calibri"/>
                <w:sz w:val="22"/>
                <w:szCs w:val="22"/>
                <w:lang w:eastAsia="en-US"/>
              </w:rPr>
              <w:t>Принятые меры</w:t>
            </w:r>
          </w:p>
        </w:tc>
        <w:tc>
          <w:tcPr>
            <w:tcW w:w="1701" w:type="dxa"/>
            <w:tcBorders>
              <w:top w:val="single" w:sz="4" w:space="0" w:color="auto"/>
              <w:left w:val="single" w:sz="4" w:space="0" w:color="auto"/>
              <w:bottom w:val="single" w:sz="4" w:space="0" w:color="auto"/>
              <w:right w:val="single" w:sz="4" w:space="0" w:color="auto"/>
            </w:tcBorders>
            <w:vAlign w:val="center"/>
          </w:tcPr>
          <w:p w:rsidR="009903A0" w:rsidRPr="009903A0" w:rsidRDefault="009903A0" w:rsidP="009903A0">
            <w:pPr>
              <w:autoSpaceDE w:val="0"/>
              <w:autoSpaceDN w:val="0"/>
              <w:adjustRightInd w:val="0"/>
              <w:jc w:val="center"/>
              <w:rPr>
                <w:rFonts w:eastAsia="Calibri"/>
                <w:sz w:val="22"/>
                <w:szCs w:val="22"/>
                <w:lang w:eastAsia="en-US"/>
              </w:rPr>
            </w:pPr>
            <w:r w:rsidRPr="009903A0">
              <w:rPr>
                <w:rFonts w:eastAsia="Calibri"/>
                <w:sz w:val="22"/>
                <w:szCs w:val="22"/>
                <w:lang w:eastAsia="en-US"/>
              </w:rPr>
              <w:t>Примечание</w:t>
            </w:r>
          </w:p>
        </w:tc>
      </w:tr>
      <w:tr w:rsidR="009903A0" w:rsidRPr="009903A0" w:rsidTr="00CD0AEB">
        <w:tc>
          <w:tcPr>
            <w:tcW w:w="340" w:type="dxa"/>
            <w:tcBorders>
              <w:top w:val="single" w:sz="4" w:space="0" w:color="auto"/>
              <w:left w:val="single" w:sz="4" w:space="0" w:color="auto"/>
              <w:bottom w:val="single" w:sz="4" w:space="0" w:color="auto"/>
              <w:right w:val="single" w:sz="4" w:space="0" w:color="auto"/>
            </w:tcBorders>
          </w:tcPr>
          <w:p w:rsidR="009903A0" w:rsidRPr="009903A0" w:rsidRDefault="009903A0" w:rsidP="009903A0">
            <w:pPr>
              <w:autoSpaceDE w:val="0"/>
              <w:autoSpaceDN w:val="0"/>
              <w:adjustRightInd w:val="0"/>
              <w:rPr>
                <w:rFonts w:eastAsia="Calibri"/>
                <w:sz w:val="22"/>
                <w:szCs w:val="22"/>
                <w:lang w:eastAsia="en-US"/>
              </w:rPr>
            </w:pPr>
          </w:p>
        </w:tc>
        <w:tc>
          <w:tcPr>
            <w:tcW w:w="2041" w:type="dxa"/>
            <w:tcBorders>
              <w:top w:val="single" w:sz="4" w:space="0" w:color="auto"/>
              <w:left w:val="single" w:sz="4" w:space="0" w:color="auto"/>
              <w:bottom w:val="single" w:sz="4" w:space="0" w:color="auto"/>
              <w:right w:val="single" w:sz="4" w:space="0" w:color="auto"/>
            </w:tcBorders>
          </w:tcPr>
          <w:p w:rsidR="009903A0" w:rsidRPr="009903A0" w:rsidRDefault="009903A0" w:rsidP="009903A0">
            <w:pPr>
              <w:autoSpaceDE w:val="0"/>
              <w:autoSpaceDN w:val="0"/>
              <w:adjustRightInd w:val="0"/>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9903A0" w:rsidRPr="009903A0" w:rsidRDefault="009903A0" w:rsidP="009903A0">
            <w:pPr>
              <w:autoSpaceDE w:val="0"/>
              <w:autoSpaceDN w:val="0"/>
              <w:adjustRightInd w:val="0"/>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9903A0" w:rsidRPr="009903A0" w:rsidRDefault="009903A0" w:rsidP="009903A0">
            <w:pPr>
              <w:autoSpaceDE w:val="0"/>
              <w:autoSpaceDN w:val="0"/>
              <w:adjustRightInd w:val="0"/>
              <w:rPr>
                <w:rFonts w:eastAsia="Calibri"/>
                <w:sz w:val="22"/>
                <w:szCs w:val="22"/>
                <w:lang w:eastAsia="en-US"/>
              </w:rPr>
            </w:pPr>
          </w:p>
        </w:tc>
        <w:tc>
          <w:tcPr>
            <w:tcW w:w="1164" w:type="dxa"/>
            <w:tcBorders>
              <w:top w:val="single" w:sz="4" w:space="0" w:color="auto"/>
              <w:left w:val="single" w:sz="4" w:space="0" w:color="auto"/>
              <w:bottom w:val="single" w:sz="4" w:space="0" w:color="auto"/>
              <w:right w:val="single" w:sz="4" w:space="0" w:color="auto"/>
            </w:tcBorders>
          </w:tcPr>
          <w:p w:rsidR="009903A0" w:rsidRPr="009903A0" w:rsidRDefault="009903A0" w:rsidP="009903A0">
            <w:pPr>
              <w:autoSpaceDE w:val="0"/>
              <w:autoSpaceDN w:val="0"/>
              <w:adjustRightInd w:val="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9903A0" w:rsidRPr="009903A0" w:rsidRDefault="009903A0" w:rsidP="009903A0">
            <w:pPr>
              <w:autoSpaceDE w:val="0"/>
              <w:autoSpaceDN w:val="0"/>
              <w:adjustRightInd w:val="0"/>
              <w:rPr>
                <w:rFonts w:eastAsia="Calibri"/>
                <w:sz w:val="22"/>
                <w:szCs w:val="22"/>
                <w:lang w:eastAsia="en-US"/>
              </w:rPr>
            </w:pPr>
          </w:p>
        </w:tc>
      </w:tr>
    </w:tbl>
    <w:p w:rsidR="009903A0" w:rsidRPr="009903A0" w:rsidRDefault="009903A0" w:rsidP="009903A0">
      <w:pPr>
        <w:autoSpaceDE w:val="0"/>
        <w:autoSpaceDN w:val="0"/>
        <w:adjustRightInd w:val="0"/>
        <w:jc w:val="both"/>
        <w:rPr>
          <w:rFonts w:eastAsia="Calibri"/>
          <w:sz w:val="22"/>
          <w:szCs w:val="22"/>
          <w:lang w:eastAsia="en-US"/>
        </w:rPr>
      </w:pPr>
    </w:p>
    <w:p w:rsidR="009903A0" w:rsidRPr="009903A0" w:rsidRDefault="009903A0" w:rsidP="009903A0">
      <w:pPr>
        <w:autoSpaceDE w:val="0"/>
        <w:autoSpaceDN w:val="0"/>
        <w:adjustRightInd w:val="0"/>
        <w:spacing w:after="60" w:line="288" w:lineRule="auto"/>
        <w:ind w:firstLine="708"/>
        <w:jc w:val="both"/>
        <w:outlineLvl w:val="0"/>
        <w:rPr>
          <w:rFonts w:eastAsia="Calibri"/>
          <w:kern w:val="32"/>
          <w:sz w:val="22"/>
          <w:szCs w:val="22"/>
          <w:lang w:eastAsia="en-US"/>
        </w:rPr>
      </w:pPr>
      <w:r w:rsidRPr="009903A0">
        <w:rPr>
          <w:rFonts w:eastAsia="Calibri"/>
          <w:kern w:val="32"/>
          <w:sz w:val="22"/>
          <w:szCs w:val="22"/>
          <w:lang w:eastAsia="en-US"/>
        </w:rPr>
        <w:t>Проведенный осмотр и проверка работоспособности детского игрового оборудования подтверждают его комплектность, соответствие  эксплуатационной документации изготовителя и возможность безопасной эксплуатации.</w:t>
      </w:r>
    </w:p>
    <w:p w:rsidR="009903A0" w:rsidRPr="009903A0" w:rsidRDefault="009903A0" w:rsidP="009903A0">
      <w:pPr>
        <w:autoSpaceDE w:val="0"/>
        <w:autoSpaceDN w:val="0"/>
        <w:adjustRightInd w:val="0"/>
        <w:spacing w:after="60" w:line="288" w:lineRule="auto"/>
        <w:jc w:val="both"/>
        <w:outlineLvl w:val="0"/>
        <w:rPr>
          <w:rFonts w:eastAsia="Calibri"/>
          <w:kern w:val="32"/>
          <w:sz w:val="22"/>
          <w:szCs w:val="22"/>
          <w:lang w:eastAsia="en-US"/>
        </w:rPr>
      </w:pPr>
    </w:p>
    <w:p w:rsidR="009903A0" w:rsidRPr="009903A0" w:rsidRDefault="009903A0" w:rsidP="009903A0">
      <w:pPr>
        <w:autoSpaceDE w:val="0"/>
        <w:autoSpaceDN w:val="0"/>
        <w:adjustRightInd w:val="0"/>
        <w:spacing w:after="60" w:line="288" w:lineRule="auto"/>
        <w:ind w:firstLine="708"/>
        <w:jc w:val="both"/>
        <w:outlineLvl w:val="0"/>
        <w:rPr>
          <w:rFonts w:eastAsia="Calibri"/>
          <w:kern w:val="32"/>
          <w:sz w:val="22"/>
          <w:szCs w:val="22"/>
          <w:lang w:eastAsia="en-US"/>
        </w:rPr>
      </w:pPr>
      <w:r w:rsidRPr="009903A0">
        <w:rPr>
          <w:rFonts w:eastAsia="Calibri"/>
          <w:kern w:val="32"/>
          <w:sz w:val="22"/>
          <w:szCs w:val="22"/>
          <w:lang w:eastAsia="en-US"/>
        </w:rPr>
        <w:t>Ответственный исполнитель ___________________</w:t>
      </w:r>
    </w:p>
    <w:p w:rsidR="009903A0" w:rsidRPr="009903A0" w:rsidRDefault="009903A0" w:rsidP="009903A0">
      <w:pPr>
        <w:spacing w:line="288" w:lineRule="auto"/>
        <w:ind w:firstLine="567"/>
        <w:jc w:val="both"/>
        <w:rPr>
          <w:rFonts w:eastAsia="Calibri"/>
          <w:sz w:val="22"/>
          <w:szCs w:val="22"/>
          <w:lang w:eastAsia="en-US"/>
        </w:rPr>
      </w:pPr>
    </w:p>
    <w:p w:rsidR="009903A0" w:rsidRPr="009903A0" w:rsidRDefault="009903A0" w:rsidP="009903A0">
      <w:pPr>
        <w:autoSpaceDE w:val="0"/>
        <w:autoSpaceDN w:val="0"/>
        <w:adjustRightInd w:val="0"/>
        <w:spacing w:after="60" w:line="288" w:lineRule="auto"/>
        <w:jc w:val="both"/>
        <w:outlineLvl w:val="0"/>
        <w:rPr>
          <w:rFonts w:eastAsia="Calibri"/>
          <w:kern w:val="32"/>
          <w:sz w:val="22"/>
          <w:szCs w:val="22"/>
          <w:lang w:eastAsia="en-US"/>
        </w:rPr>
      </w:pPr>
      <w:r w:rsidRPr="009903A0">
        <w:rPr>
          <w:rFonts w:eastAsia="Calibri"/>
          <w:kern w:val="32"/>
          <w:sz w:val="22"/>
          <w:szCs w:val="22"/>
          <w:lang w:eastAsia="en-US"/>
        </w:rPr>
        <w:t xml:space="preserve">    ____________________  </w:t>
      </w:r>
      <w:r w:rsidRPr="009903A0">
        <w:rPr>
          <w:rFonts w:eastAsia="Calibri"/>
          <w:kern w:val="32"/>
          <w:sz w:val="22"/>
          <w:szCs w:val="22"/>
          <w:lang w:eastAsia="en-US"/>
        </w:rPr>
        <w:tab/>
      </w:r>
      <w:r w:rsidRPr="009903A0">
        <w:rPr>
          <w:rFonts w:eastAsia="Calibri"/>
          <w:kern w:val="32"/>
          <w:sz w:val="22"/>
          <w:szCs w:val="22"/>
          <w:lang w:eastAsia="en-US"/>
        </w:rPr>
        <w:tab/>
        <w:t xml:space="preserve">  __________________   </w:t>
      </w:r>
      <w:r w:rsidRPr="009903A0">
        <w:rPr>
          <w:rFonts w:eastAsia="Calibri"/>
          <w:kern w:val="32"/>
          <w:sz w:val="22"/>
          <w:szCs w:val="22"/>
          <w:lang w:eastAsia="en-US"/>
        </w:rPr>
        <w:tab/>
        <w:t xml:space="preserve"> ____________________</w:t>
      </w:r>
    </w:p>
    <w:p w:rsidR="009903A0" w:rsidRPr="009903A0" w:rsidRDefault="009903A0" w:rsidP="009903A0">
      <w:pPr>
        <w:autoSpaceDE w:val="0"/>
        <w:autoSpaceDN w:val="0"/>
        <w:adjustRightInd w:val="0"/>
        <w:spacing w:after="60" w:line="288" w:lineRule="auto"/>
        <w:jc w:val="both"/>
        <w:outlineLvl w:val="0"/>
        <w:rPr>
          <w:rFonts w:eastAsia="Calibri"/>
          <w:kern w:val="32"/>
          <w:sz w:val="22"/>
          <w:szCs w:val="22"/>
          <w:lang w:eastAsia="en-US"/>
        </w:rPr>
      </w:pPr>
      <w:r w:rsidRPr="009903A0">
        <w:rPr>
          <w:rFonts w:eastAsia="Calibri"/>
          <w:kern w:val="32"/>
          <w:sz w:val="22"/>
          <w:szCs w:val="22"/>
          <w:lang w:eastAsia="en-US"/>
        </w:rPr>
        <w:t xml:space="preserve">            (должность)          </w:t>
      </w:r>
      <w:r w:rsidRPr="009903A0">
        <w:rPr>
          <w:rFonts w:eastAsia="Calibri"/>
          <w:kern w:val="32"/>
          <w:sz w:val="22"/>
          <w:szCs w:val="22"/>
          <w:lang w:eastAsia="en-US"/>
        </w:rPr>
        <w:tab/>
      </w:r>
      <w:r w:rsidRPr="009903A0">
        <w:rPr>
          <w:rFonts w:eastAsia="Calibri"/>
          <w:kern w:val="32"/>
          <w:sz w:val="22"/>
          <w:szCs w:val="22"/>
          <w:lang w:eastAsia="en-US"/>
        </w:rPr>
        <w:tab/>
        <w:t xml:space="preserve">      (личная подпись)               (фамилия, инициалы)</w:t>
      </w:r>
    </w:p>
    <w:p w:rsidR="009903A0" w:rsidRPr="009903A0" w:rsidRDefault="009903A0" w:rsidP="009903A0">
      <w:pPr>
        <w:autoSpaceDE w:val="0"/>
        <w:autoSpaceDN w:val="0"/>
        <w:adjustRightInd w:val="0"/>
        <w:spacing w:after="60" w:line="288" w:lineRule="auto"/>
        <w:jc w:val="both"/>
        <w:outlineLvl w:val="0"/>
        <w:rPr>
          <w:rFonts w:eastAsia="Calibri"/>
          <w:kern w:val="32"/>
          <w:sz w:val="22"/>
          <w:szCs w:val="22"/>
          <w:lang w:eastAsia="en-US"/>
        </w:rPr>
      </w:pPr>
      <w:r w:rsidRPr="009903A0">
        <w:rPr>
          <w:rFonts w:eastAsia="Calibri"/>
          <w:kern w:val="32"/>
          <w:sz w:val="22"/>
          <w:szCs w:val="22"/>
          <w:lang w:eastAsia="en-US"/>
        </w:rPr>
        <w:t xml:space="preserve">                                                                     МП</w:t>
      </w:r>
    </w:p>
    <w:p w:rsidR="009903A0" w:rsidRDefault="009903A0" w:rsidP="00BB2A49">
      <w:pPr>
        <w:rPr>
          <w:sz w:val="28"/>
          <w:szCs w:val="28"/>
        </w:rPr>
      </w:pPr>
    </w:p>
    <w:p w:rsidR="003A158B" w:rsidRDefault="003A158B" w:rsidP="00BB2A49">
      <w:pPr>
        <w:rPr>
          <w:sz w:val="28"/>
          <w:szCs w:val="28"/>
        </w:rPr>
      </w:pPr>
    </w:p>
    <w:p w:rsidR="003A158B" w:rsidRDefault="003A158B" w:rsidP="00BB2A49">
      <w:pPr>
        <w:rPr>
          <w:sz w:val="28"/>
          <w:szCs w:val="28"/>
        </w:rPr>
      </w:pPr>
    </w:p>
    <w:p w:rsidR="00BB2A49" w:rsidRDefault="00BB2A49" w:rsidP="00BB2A49">
      <w:pPr>
        <w:rPr>
          <w:sz w:val="28"/>
          <w:szCs w:val="28"/>
        </w:rPr>
      </w:pPr>
    </w:p>
    <w:p w:rsidR="00BB2A49" w:rsidRDefault="00BB2A49" w:rsidP="00BB2A49">
      <w:pPr>
        <w:rPr>
          <w:sz w:val="28"/>
          <w:szCs w:val="28"/>
        </w:rPr>
      </w:pPr>
    </w:p>
    <w:p w:rsidR="00BB2A49" w:rsidRDefault="00BB2A49" w:rsidP="00BB2A49">
      <w:pPr>
        <w:rPr>
          <w:sz w:val="28"/>
          <w:szCs w:val="28"/>
        </w:rPr>
      </w:pPr>
    </w:p>
    <w:p w:rsidR="00BB2A49" w:rsidRDefault="00BB2A49" w:rsidP="00BB2A49">
      <w:pPr>
        <w:rPr>
          <w:sz w:val="28"/>
          <w:szCs w:val="28"/>
        </w:rPr>
      </w:pPr>
    </w:p>
    <w:p w:rsidR="00BB2A49" w:rsidRDefault="00BB2A49" w:rsidP="00BB2A49">
      <w:pPr>
        <w:rPr>
          <w:sz w:val="28"/>
          <w:szCs w:val="28"/>
        </w:rPr>
      </w:pPr>
    </w:p>
    <w:p w:rsidR="00F91EFB" w:rsidRPr="0081136D" w:rsidRDefault="00F91EFB" w:rsidP="00F91EFB">
      <w:pPr>
        <w:ind w:left="6521"/>
        <w:contextualSpacing/>
        <w:jc w:val="right"/>
        <w:rPr>
          <w:sz w:val="28"/>
          <w:szCs w:val="28"/>
        </w:rPr>
      </w:pPr>
      <w:r w:rsidRPr="0081136D">
        <w:rPr>
          <w:sz w:val="28"/>
          <w:szCs w:val="28"/>
        </w:rPr>
        <w:t xml:space="preserve">Приложение </w:t>
      </w:r>
      <w:r>
        <w:rPr>
          <w:sz w:val="28"/>
          <w:szCs w:val="28"/>
        </w:rPr>
        <w:t>4</w:t>
      </w:r>
    </w:p>
    <w:p w:rsidR="00F91EFB" w:rsidRDefault="00F91EFB" w:rsidP="00F91EFB">
      <w:pPr>
        <w:jc w:val="right"/>
        <w:rPr>
          <w:sz w:val="28"/>
          <w:szCs w:val="28"/>
        </w:rPr>
      </w:pPr>
      <w:r w:rsidRPr="005D0112">
        <w:rPr>
          <w:sz w:val="28"/>
          <w:szCs w:val="28"/>
        </w:rPr>
        <w:t xml:space="preserve">к Порядку </w:t>
      </w:r>
      <w:r w:rsidRPr="00266CB7">
        <w:rPr>
          <w:sz w:val="28"/>
          <w:szCs w:val="28"/>
        </w:rPr>
        <w:t>содержания и эксплуатации</w:t>
      </w:r>
    </w:p>
    <w:p w:rsidR="00F91EFB" w:rsidRDefault="00F91EFB" w:rsidP="00F91EFB">
      <w:pPr>
        <w:jc w:val="right"/>
        <w:rPr>
          <w:sz w:val="28"/>
          <w:szCs w:val="28"/>
        </w:rPr>
      </w:pPr>
      <w:r w:rsidRPr="00266CB7">
        <w:rPr>
          <w:sz w:val="28"/>
          <w:szCs w:val="28"/>
        </w:rPr>
        <w:t xml:space="preserve">детских игровых и спортивных площадок </w:t>
      </w:r>
      <w:proofErr w:type="gramStart"/>
      <w:r w:rsidRPr="005D0112">
        <w:rPr>
          <w:sz w:val="28"/>
          <w:szCs w:val="28"/>
        </w:rPr>
        <w:t>на</w:t>
      </w:r>
      <w:proofErr w:type="gramEnd"/>
    </w:p>
    <w:p w:rsidR="00F91EFB" w:rsidRDefault="00F91EFB" w:rsidP="00F91EFB">
      <w:pPr>
        <w:jc w:val="right"/>
        <w:rPr>
          <w:sz w:val="28"/>
          <w:szCs w:val="28"/>
        </w:rPr>
      </w:pPr>
      <w:r w:rsidRPr="005D0112">
        <w:rPr>
          <w:sz w:val="28"/>
          <w:szCs w:val="28"/>
        </w:rPr>
        <w:t>территории</w:t>
      </w:r>
      <w:r>
        <w:rPr>
          <w:sz w:val="28"/>
          <w:szCs w:val="28"/>
        </w:rPr>
        <w:t xml:space="preserve"> </w:t>
      </w:r>
      <w:proofErr w:type="gramStart"/>
      <w:r w:rsidRPr="00266CB7">
        <w:rPr>
          <w:sz w:val="28"/>
          <w:szCs w:val="28"/>
        </w:rPr>
        <w:t>Владимирского</w:t>
      </w:r>
      <w:proofErr w:type="gramEnd"/>
      <w:r w:rsidRPr="00266CB7">
        <w:rPr>
          <w:sz w:val="28"/>
          <w:szCs w:val="28"/>
        </w:rPr>
        <w:t xml:space="preserve"> сельского</w:t>
      </w:r>
    </w:p>
    <w:p w:rsidR="00F91EFB" w:rsidRPr="005D0112" w:rsidRDefault="00F91EFB" w:rsidP="00F91EFB">
      <w:pPr>
        <w:jc w:val="right"/>
        <w:rPr>
          <w:bCs/>
          <w:sz w:val="28"/>
          <w:szCs w:val="28"/>
        </w:rPr>
      </w:pPr>
      <w:r w:rsidRPr="00266CB7">
        <w:rPr>
          <w:sz w:val="28"/>
          <w:szCs w:val="28"/>
        </w:rPr>
        <w:t>поселения</w:t>
      </w:r>
      <w:r>
        <w:rPr>
          <w:sz w:val="28"/>
          <w:szCs w:val="28"/>
        </w:rPr>
        <w:t xml:space="preserve"> </w:t>
      </w:r>
      <w:r w:rsidRPr="00266CB7">
        <w:rPr>
          <w:sz w:val="28"/>
          <w:szCs w:val="28"/>
        </w:rPr>
        <w:t>Лабинского района</w:t>
      </w:r>
    </w:p>
    <w:p w:rsidR="00F91EFB" w:rsidRPr="005D0112" w:rsidRDefault="00F91EFB" w:rsidP="00F91EFB">
      <w:pPr>
        <w:jc w:val="right"/>
        <w:rPr>
          <w:sz w:val="28"/>
          <w:szCs w:val="28"/>
        </w:rPr>
      </w:pPr>
      <w:r w:rsidRPr="005D0112">
        <w:rPr>
          <w:sz w:val="28"/>
          <w:szCs w:val="28"/>
        </w:rPr>
        <w:t>от «__»____ 20__ г. №____</w:t>
      </w:r>
    </w:p>
    <w:p w:rsidR="00F91EFB" w:rsidRPr="0081136D" w:rsidRDefault="00F91EFB" w:rsidP="00F91EFB">
      <w:pPr>
        <w:jc w:val="both"/>
        <w:rPr>
          <w:sz w:val="28"/>
          <w:szCs w:val="28"/>
        </w:rPr>
      </w:pPr>
    </w:p>
    <w:p w:rsidR="00F91EFB" w:rsidRPr="009903A0" w:rsidRDefault="00F91EFB" w:rsidP="00F91EFB">
      <w:pPr>
        <w:autoSpaceDE w:val="0"/>
        <w:autoSpaceDN w:val="0"/>
        <w:adjustRightInd w:val="0"/>
        <w:jc w:val="center"/>
        <w:outlineLvl w:val="0"/>
        <w:rPr>
          <w:rFonts w:eastAsia="Calibri"/>
          <w:bCs/>
          <w:sz w:val="28"/>
          <w:szCs w:val="28"/>
          <w:lang w:eastAsia="en-US"/>
        </w:rPr>
      </w:pPr>
      <w:r w:rsidRPr="009903A0">
        <w:rPr>
          <w:rFonts w:eastAsia="Calibri"/>
          <w:bCs/>
          <w:sz w:val="28"/>
          <w:szCs w:val="28"/>
          <w:lang w:eastAsia="en-US"/>
        </w:rPr>
        <w:t>АКТ</w:t>
      </w:r>
    </w:p>
    <w:p w:rsidR="00F91EFB" w:rsidRPr="00F91EFB" w:rsidRDefault="00F91EFB" w:rsidP="00F91EFB">
      <w:pPr>
        <w:jc w:val="center"/>
        <w:rPr>
          <w:sz w:val="28"/>
          <w:szCs w:val="24"/>
        </w:rPr>
      </w:pPr>
      <w:r>
        <w:rPr>
          <w:rFonts w:eastAsia="Calibri"/>
          <w:kern w:val="32"/>
          <w:sz w:val="28"/>
          <w:szCs w:val="28"/>
          <w:lang w:eastAsia="en-US"/>
        </w:rPr>
        <w:t xml:space="preserve">функционального </w:t>
      </w:r>
      <w:r w:rsidRPr="009903A0">
        <w:rPr>
          <w:rFonts w:eastAsia="Calibri"/>
          <w:kern w:val="32"/>
          <w:sz w:val="28"/>
          <w:szCs w:val="28"/>
          <w:lang w:eastAsia="en-US"/>
        </w:rPr>
        <w:t xml:space="preserve">осмотра и проверки оборудования </w:t>
      </w:r>
      <w:r w:rsidRPr="00F91EFB">
        <w:rPr>
          <w:bCs/>
          <w:sz w:val="28"/>
          <w:szCs w:val="24"/>
        </w:rPr>
        <w:t>детских игровых</w:t>
      </w:r>
    </w:p>
    <w:p w:rsidR="00F91EFB" w:rsidRPr="009903A0" w:rsidRDefault="00F91EFB" w:rsidP="00F91EFB">
      <w:pPr>
        <w:autoSpaceDE w:val="0"/>
        <w:autoSpaceDN w:val="0"/>
        <w:adjustRightInd w:val="0"/>
        <w:spacing w:after="60" w:line="288" w:lineRule="auto"/>
        <w:jc w:val="center"/>
        <w:outlineLvl w:val="0"/>
        <w:rPr>
          <w:rFonts w:eastAsia="Calibri"/>
          <w:kern w:val="32"/>
          <w:sz w:val="28"/>
          <w:szCs w:val="28"/>
          <w:lang w:eastAsia="en-US"/>
        </w:rPr>
      </w:pPr>
      <w:r w:rsidRPr="00F91EFB">
        <w:rPr>
          <w:bCs/>
          <w:sz w:val="28"/>
          <w:szCs w:val="24"/>
        </w:rPr>
        <w:t>и спортивных площадок</w:t>
      </w:r>
      <w:r w:rsidRPr="009903A0">
        <w:rPr>
          <w:rFonts w:eastAsia="Calibri"/>
          <w:kern w:val="32"/>
          <w:sz w:val="28"/>
          <w:szCs w:val="28"/>
          <w:lang w:eastAsia="en-US"/>
        </w:rPr>
        <w:t xml:space="preserve"> на территории Владимирского сельского</w:t>
      </w:r>
      <w:r>
        <w:rPr>
          <w:rFonts w:eastAsia="Calibri"/>
          <w:kern w:val="32"/>
          <w:sz w:val="28"/>
          <w:szCs w:val="28"/>
          <w:lang w:eastAsia="en-US"/>
        </w:rPr>
        <w:t xml:space="preserve"> </w:t>
      </w:r>
      <w:r w:rsidRPr="009903A0">
        <w:rPr>
          <w:rFonts w:eastAsia="Calibri"/>
          <w:kern w:val="32"/>
          <w:sz w:val="28"/>
          <w:szCs w:val="28"/>
          <w:lang w:eastAsia="en-US"/>
        </w:rPr>
        <w:t>поселения Лабинского района, расположенной по адресу:_____________________________________</w:t>
      </w:r>
    </w:p>
    <w:p w:rsidR="00F91EFB" w:rsidRPr="009903A0" w:rsidRDefault="00F91EFB" w:rsidP="00F91EFB">
      <w:pPr>
        <w:autoSpaceDE w:val="0"/>
        <w:autoSpaceDN w:val="0"/>
        <w:adjustRightInd w:val="0"/>
        <w:spacing w:after="60" w:line="288" w:lineRule="auto"/>
        <w:jc w:val="both"/>
        <w:outlineLvl w:val="0"/>
        <w:rPr>
          <w:rFonts w:eastAsia="Calibri"/>
          <w:kern w:val="32"/>
          <w:sz w:val="22"/>
          <w:szCs w:val="22"/>
          <w:lang w:eastAsia="en-US"/>
        </w:rPr>
      </w:pPr>
    </w:p>
    <w:p w:rsidR="00F91EFB" w:rsidRPr="009903A0" w:rsidRDefault="00F91EFB" w:rsidP="00F91EFB">
      <w:pPr>
        <w:autoSpaceDE w:val="0"/>
        <w:autoSpaceDN w:val="0"/>
        <w:adjustRightInd w:val="0"/>
        <w:spacing w:after="60" w:line="288" w:lineRule="auto"/>
        <w:jc w:val="both"/>
        <w:outlineLvl w:val="0"/>
        <w:rPr>
          <w:rFonts w:eastAsia="Calibri"/>
          <w:kern w:val="32"/>
          <w:sz w:val="22"/>
          <w:szCs w:val="22"/>
          <w:lang w:eastAsia="en-US"/>
        </w:rPr>
      </w:pPr>
      <w:r w:rsidRPr="009903A0">
        <w:rPr>
          <w:rFonts w:eastAsia="Calibri"/>
          <w:kern w:val="32"/>
          <w:sz w:val="22"/>
          <w:szCs w:val="22"/>
          <w:lang w:eastAsia="en-US"/>
        </w:rPr>
        <w:t xml:space="preserve">№___                         </w:t>
      </w:r>
      <w:r w:rsidRPr="009903A0">
        <w:rPr>
          <w:rFonts w:eastAsia="Calibri"/>
          <w:kern w:val="32"/>
          <w:sz w:val="22"/>
          <w:szCs w:val="22"/>
          <w:lang w:eastAsia="en-US"/>
        </w:rPr>
        <w:tab/>
      </w:r>
      <w:r w:rsidRPr="009903A0">
        <w:rPr>
          <w:rFonts w:eastAsia="Calibri"/>
          <w:kern w:val="32"/>
          <w:sz w:val="22"/>
          <w:szCs w:val="22"/>
          <w:lang w:eastAsia="en-US"/>
        </w:rPr>
        <w:tab/>
      </w:r>
      <w:r w:rsidRPr="009903A0">
        <w:rPr>
          <w:rFonts w:eastAsia="Calibri"/>
          <w:kern w:val="32"/>
          <w:sz w:val="22"/>
          <w:szCs w:val="22"/>
          <w:lang w:eastAsia="en-US"/>
        </w:rPr>
        <w:tab/>
      </w:r>
      <w:r w:rsidRPr="009903A0">
        <w:rPr>
          <w:rFonts w:eastAsia="Calibri"/>
          <w:kern w:val="32"/>
          <w:sz w:val="22"/>
          <w:szCs w:val="22"/>
          <w:lang w:eastAsia="en-US"/>
        </w:rPr>
        <w:tab/>
      </w:r>
      <w:r w:rsidRPr="009903A0">
        <w:rPr>
          <w:rFonts w:eastAsia="Calibri"/>
          <w:kern w:val="32"/>
          <w:sz w:val="22"/>
          <w:szCs w:val="22"/>
          <w:lang w:eastAsia="en-US"/>
        </w:rPr>
        <w:tab/>
        <w:t xml:space="preserve">               </w:t>
      </w:r>
      <w:r w:rsidRPr="009903A0">
        <w:rPr>
          <w:rFonts w:eastAsia="Calibri"/>
          <w:kern w:val="32"/>
          <w:sz w:val="22"/>
          <w:szCs w:val="22"/>
          <w:lang w:eastAsia="en-US"/>
        </w:rPr>
        <w:tab/>
        <w:t xml:space="preserve">    от «___» ________ 20__ г.</w:t>
      </w:r>
    </w:p>
    <w:p w:rsidR="00F91EFB" w:rsidRPr="00F91EFB" w:rsidRDefault="00F91EFB" w:rsidP="00F91EFB">
      <w:r w:rsidRPr="00F91EFB">
        <w:rPr>
          <w:sz w:val="28"/>
          <w:szCs w:val="28"/>
        </w:rPr>
        <w:t>Комиссия в составе:</w:t>
      </w:r>
    </w:p>
    <w:p w:rsidR="00F91EFB" w:rsidRPr="00F91EFB" w:rsidRDefault="00F91EFB" w:rsidP="00F91EFB">
      <w:pPr>
        <w:jc w:val="center"/>
      </w:pPr>
      <w:r w:rsidRPr="00F91EFB">
        <w:rPr>
          <w:sz w:val="28"/>
          <w:szCs w:val="28"/>
        </w:rPr>
        <w:t>__________________________________________________________________</w:t>
      </w:r>
    </w:p>
    <w:p w:rsidR="00F91EFB" w:rsidRPr="00F91EFB" w:rsidRDefault="00F91EFB" w:rsidP="00F91EFB">
      <w:pPr>
        <w:spacing w:line="238" w:lineRule="auto"/>
        <w:ind w:right="20"/>
        <w:jc w:val="center"/>
      </w:pPr>
      <w:r w:rsidRPr="00F91EFB">
        <w:t>(должность, фамилия, инициалы)</w:t>
      </w:r>
    </w:p>
    <w:p w:rsidR="00F91EFB" w:rsidRPr="00F91EFB" w:rsidRDefault="00F91EFB" w:rsidP="00F91EFB">
      <w:pPr>
        <w:spacing w:line="2" w:lineRule="exact"/>
      </w:pPr>
    </w:p>
    <w:p w:rsidR="003A158B" w:rsidRDefault="00F91EFB" w:rsidP="003A158B">
      <w:pPr>
        <w:ind w:right="20"/>
        <w:jc w:val="center"/>
        <w:rPr>
          <w:sz w:val="28"/>
          <w:szCs w:val="28"/>
        </w:rPr>
      </w:pPr>
      <w:r w:rsidRPr="00F91EFB">
        <w:rPr>
          <w:sz w:val="28"/>
          <w:szCs w:val="28"/>
        </w:rPr>
        <w:t>__________________________________________________________________</w:t>
      </w:r>
    </w:p>
    <w:p w:rsidR="00F91EFB" w:rsidRPr="00F91EFB" w:rsidRDefault="00F91EFB" w:rsidP="003A158B">
      <w:pPr>
        <w:ind w:right="20"/>
        <w:jc w:val="center"/>
      </w:pPr>
      <w:r w:rsidRPr="00F91EFB">
        <w:t>(должность, фамилия, инициалы)</w:t>
      </w:r>
    </w:p>
    <w:p w:rsidR="00F91EFB" w:rsidRPr="00F91EFB" w:rsidRDefault="00F91EFB" w:rsidP="00F91EFB">
      <w:pPr>
        <w:spacing w:line="1" w:lineRule="exact"/>
      </w:pPr>
    </w:p>
    <w:p w:rsidR="00F91EFB" w:rsidRPr="00F91EFB" w:rsidRDefault="00F91EFB" w:rsidP="00F91EFB">
      <w:pPr>
        <w:ind w:right="-2"/>
        <w:jc w:val="center"/>
      </w:pPr>
      <w:r w:rsidRPr="00F91EFB">
        <w:rPr>
          <w:sz w:val="28"/>
          <w:szCs w:val="28"/>
        </w:rPr>
        <w:t>__________________________________________________________________</w:t>
      </w:r>
    </w:p>
    <w:p w:rsidR="00F91EFB" w:rsidRPr="00F91EFB" w:rsidRDefault="00F91EFB" w:rsidP="00F91EFB">
      <w:pPr>
        <w:ind w:right="17"/>
        <w:jc w:val="center"/>
      </w:pPr>
      <w:r w:rsidRPr="00F91EFB">
        <w:t>(должность, фамилия, инициалы)</w:t>
      </w:r>
    </w:p>
    <w:p w:rsidR="00F91EFB" w:rsidRPr="00F91EFB" w:rsidRDefault="00F91EFB" w:rsidP="00F91EFB">
      <w:pPr>
        <w:ind w:right="-2"/>
        <w:jc w:val="center"/>
      </w:pPr>
      <w:r w:rsidRPr="00F91EFB">
        <w:rPr>
          <w:sz w:val="28"/>
          <w:szCs w:val="28"/>
        </w:rPr>
        <w:t>__________________________________________________________________</w:t>
      </w:r>
    </w:p>
    <w:p w:rsidR="00F91EFB" w:rsidRPr="00F91EFB" w:rsidRDefault="00F91EFB" w:rsidP="00F91EFB">
      <w:pPr>
        <w:ind w:right="-2"/>
        <w:jc w:val="center"/>
      </w:pPr>
      <w:r w:rsidRPr="00F91EFB">
        <w:t>(должность, фамилия, инициалы)</w:t>
      </w:r>
    </w:p>
    <w:p w:rsidR="00F91EFB" w:rsidRPr="00F91EFB" w:rsidRDefault="00F91EFB" w:rsidP="00F91EFB">
      <w:pPr>
        <w:ind w:right="-2"/>
        <w:jc w:val="center"/>
      </w:pPr>
      <w:r w:rsidRPr="00F91EFB">
        <w:rPr>
          <w:sz w:val="28"/>
          <w:szCs w:val="28"/>
        </w:rPr>
        <w:t>__________________________________________________________________</w:t>
      </w:r>
    </w:p>
    <w:p w:rsidR="00F91EFB" w:rsidRPr="00F91EFB" w:rsidRDefault="00F91EFB" w:rsidP="00F91EFB">
      <w:pPr>
        <w:ind w:right="17"/>
        <w:jc w:val="center"/>
      </w:pPr>
      <w:r w:rsidRPr="00F91EFB">
        <w:t>(должность, фамилия, инициалы)</w:t>
      </w:r>
    </w:p>
    <w:p w:rsidR="00F91EFB" w:rsidRPr="00F91EFB" w:rsidRDefault="00F91EFB" w:rsidP="00F91EFB">
      <w:pPr>
        <w:ind w:right="17"/>
        <w:jc w:val="center"/>
      </w:pPr>
      <w:r w:rsidRPr="00F91EFB">
        <w:t>____________________________________________________________________________________________</w:t>
      </w:r>
    </w:p>
    <w:p w:rsidR="00F91EFB" w:rsidRPr="00F91EFB" w:rsidRDefault="00F91EFB" w:rsidP="00F91EFB">
      <w:pPr>
        <w:ind w:right="17"/>
        <w:jc w:val="center"/>
      </w:pPr>
      <w:r w:rsidRPr="00F91EFB">
        <w:t>(должность, фамилия, инициалы)</w:t>
      </w:r>
    </w:p>
    <w:p w:rsidR="00F91EFB" w:rsidRPr="00F91EFB" w:rsidRDefault="00F91EFB" w:rsidP="003A158B">
      <w:pPr>
        <w:ind w:left="3"/>
      </w:pPr>
      <w:r w:rsidRPr="00F91EFB">
        <w:rPr>
          <w:sz w:val="28"/>
          <w:szCs w:val="28"/>
        </w:rPr>
        <w:t>Иные участвующие лица:</w:t>
      </w:r>
    </w:p>
    <w:p w:rsidR="00F91EFB" w:rsidRPr="00F91EFB" w:rsidRDefault="00F91EFB" w:rsidP="003A158B">
      <w:pPr>
        <w:spacing w:line="13" w:lineRule="exact"/>
      </w:pPr>
    </w:p>
    <w:p w:rsidR="003A158B" w:rsidRPr="003A158B" w:rsidRDefault="00F91EFB" w:rsidP="003A158B">
      <w:pPr>
        <w:spacing w:line="237" w:lineRule="auto"/>
        <w:ind w:left="3"/>
        <w:jc w:val="both"/>
        <w:rPr>
          <w:sz w:val="28"/>
          <w:szCs w:val="28"/>
        </w:rPr>
      </w:pPr>
      <w:r w:rsidRPr="00F91EFB">
        <w:rPr>
          <w:sz w:val="28"/>
          <w:szCs w:val="28"/>
        </w:rPr>
        <w:t>______________________________________</w:t>
      </w:r>
      <w:r w:rsidR="003A158B">
        <w:rPr>
          <w:sz w:val="28"/>
          <w:szCs w:val="28"/>
        </w:rPr>
        <w:t>______________________________</w:t>
      </w:r>
      <w:r w:rsidRPr="00F91EFB">
        <w:rPr>
          <w:sz w:val="28"/>
          <w:szCs w:val="28"/>
        </w:rPr>
        <w:t>_______________________________________________________________________________________________________________________________</w:t>
      </w:r>
      <w:r w:rsidR="003A158B">
        <w:rPr>
          <w:sz w:val="28"/>
          <w:szCs w:val="28"/>
        </w:rPr>
        <w:t>______</w:t>
      </w:r>
      <w:r w:rsidRPr="00F91EFB">
        <w:rPr>
          <w:sz w:val="28"/>
          <w:szCs w:val="28"/>
        </w:rPr>
        <w:t xml:space="preserve"> </w:t>
      </w:r>
      <w:r w:rsidR="003A158B">
        <w:rPr>
          <w:sz w:val="28"/>
          <w:szCs w:val="28"/>
        </w:rPr>
        <w:t>п</w:t>
      </w:r>
      <w:r w:rsidR="003A158B" w:rsidRPr="003A158B">
        <w:rPr>
          <w:sz w:val="28"/>
          <w:szCs w:val="28"/>
        </w:rPr>
        <w:t>ровела функциональный осмотр, детальную проверку с целью оценки рабочего состояния, степи изношенности, прочности и устойчивости оборудования.</w:t>
      </w:r>
    </w:p>
    <w:p w:rsidR="003A158B" w:rsidRPr="003A158B" w:rsidRDefault="003A158B" w:rsidP="003A158B">
      <w:pPr>
        <w:spacing w:line="237" w:lineRule="auto"/>
        <w:ind w:left="3"/>
        <w:rPr>
          <w:sz w:val="28"/>
          <w:szCs w:val="28"/>
        </w:rPr>
      </w:pPr>
      <w:r w:rsidRPr="003A158B">
        <w:rPr>
          <w:sz w:val="28"/>
          <w:szCs w:val="28"/>
        </w:rPr>
        <w:t>В ходе проверки установлено:</w:t>
      </w:r>
    </w:p>
    <w:p w:rsidR="003A158B" w:rsidRPr="003A158B" w:rsidRDefault="003A158B" w:rsidP="003A158B">
      <w:pPr>
        <w:spacing w:line="237" w:lineRule="auto"/>
        <w:ind w:left="3"/>
        <w:rPr>
          <w:sz w:val="28"/>
          <w:szCs w:val="28"/>
        </w:rPr>
      </w:pPr>
      <w:r w:rsidRPr="003A158B">
        <w:rPr>
          <w:sz w:val="28"/>
          <w:szCs w:val="28"/>
        </w:rPr>
        <w:t>Детская</w:t>
      </w:r>
      <w:r>
        <w:rPr>
          <w:sz w:val="28"/>
          <w:szCs w:val="28"/>
        </w:rPr>
        <w:t xml:space="preserve"> </w:t>
      </w:r>
      <w:r w:rsidRPr="003A158B">
        <w:rPr>
          <w:sz w:val="28"/>
          <w:szCs w:val="28"/>
        </w:rPr>
        <w:t>игровая</w:t>
      </w:r>
      <w:r>
        <w:rPr>
          <w:sz w:val="28"/>
          <w:szCs w:val="28"/>
        </w:rPr>
        <w:t xml:space="preserve"> </w:t>
      </w:r>
      <w:r w:rsidRPr="003A158B">
        <w:rPr>
          <w:sz w:val="28"/>
          <w:szCs w:val="28"/>
        </w:rPr>
        <w:t>площадка</w:t>
      </w:r>
      <w:r>
        <w:rPr>
          <w:sz w:val="28"/>
          <w:szCs w:val="28"/>
        </w:rPr>
        <w:t xml:space="preserve"> </w:t>
      </w:r>
      <w:r w:rsidRPr="003A158B">
        <w:rPr>
          <w:sz w:val="28"/>
          <w:szCs w:val="28"/>
        </w:rPr>
        <w:t>расположена</w:t>
      </w:r>
      <w:r>
        <w:rPr>
          <w:sz w:val="28"/>
          <w:szCs w:val="28"/>
        </w:rPr>
        <w:t xml:space="preserve"> </w:t>
      </w:r>
      <w:r w:rsidRPr="003A158B">
        <w:rPr>
          <w:sz w:val="28"/>
          <w:szCs w:val="28"/>
        </w:rPr>
        <w:t>по</w:t>
      </w:r>
      <w:r>
        <w:rPr>
          <w:sz w:val="28"/>
          <w:szCs w:val="28"/>
        </w:rPr>
        <w:t xml:space="preserve"> </w:t>
      </w:r>
      <w:r w:rsidRPr="003A158B">
        <w:rPr>
          <w:sz w:val="28"/>
          <w:szCs w:val="28"/>
        </w:rPr>
        <w:t>адресу:</w:t>
      </w:r>
    </w:p>
    <w:p w:rsidR="003A158B" w:rsidRPr="003A158B" w:rsidRDefault="003A158B" w:rsidP="003A158B">
      <w:pPr>
        <w:spacing w:line="237" w:lineRule="auto"/>
        <w:ind w:left="3"/>
        <w:rPr>
          <w:sz w:val="28"/>
          <w:szCs w:val="28"/>
        </w:rPr>
      </w:pPr>
      <w:r w:rsidRPr="003A158B">
        <w:rPr>
          <w:sz w:val="28"/>
          <w:szCs w:val="28"/>
        </w:rPr>
        <w:t>________________________________________________</w:t>
      </w:r>
      <w:r>
        <w:rPr>
          <w:sz w:val="28"/>
          <w:szCs w:val="28"/>
        </w:rPr>
        <w:t>____________________</w:t>
      </w:r>
      <w:r w:rsidRPr="003A158B">
        <w:rPr>
          <w:sz w:val="28"/>
          <w:szCs w:val="28"/>
        </w:rPr>
        <w:t xml:space="preserve"> Эксплуатирующая организация ______________________________________________________</w:t>
      </w:r>
      <w:r>
        <w:rPr>
          <w:sz w:val="28"/>
          <w:szCs w:val="28"/>
        </w:rPr>
        <w:t>______________</w:t>
      </w:r>
    </w:p>
    <w:p w:rsidR="003A158B" w:rsidRPr="003A158B" w:rsidRDefault="003A158B" w:rsidP="003A158B">
      <w:pPr>
        <w:spacing w:line="237" w:lineRule="auto"/>
        <w:ind w:left="3" w:right="120"/>
        <w:rPr>
          <w:sz w:val="28"/>
          <w:szCs w:val="28"/>
        </w:rPr>
      </w:pPr>
      <w:r w:rsidRPr="003A158B">
        <w:rPr>
          <w:sz w:val="28"/>
          <w:szCs w:val="28"/>
        </w:rPr>
        <w:t>ОБЩИЕ СВЕДЕНИЯ:</w:t>
      </w:r>
    </w:p>
    <w:p w:rsidR="003A158B" w:rsidRPr="003A158B" w:rsidRDefault="003A158B" w:rsidP="003A158B">
      <w:pPr>
        <w:spacing w:line="237" w:lineRule="auto"/>
        <w:ind w:left="3" w:right="120"/>
        <w:rPr>
          <w:sz w:val="28"/>
          <w:szCs w:val="28"/>
        </w:rPr>
      </w:pPr>
      <w:r w:rsidRPr="003A158B">
        <w:rPr>
          <w:sz w:val="28"/>
          <w:szCs w:val="28"/>
        </w:rPr>
        <w:t>1. Площадка оборудована в ________ году.</w:t>
      </w:r>
    </w:p>
    <w:p w:rsidR="003A158B" w:rsidRPr="003A158B" w:rsidRDefault="003A158B" w:rsidP="003A158B">
      <w:pPr>
        <w:spacing w:line="237" w:lineRule="auto"/>
        <w:ind w:left="3" w:right="120"/>
        <w:rPr>
          <w:sz w:val="28"/>
          <w:szCs w:val="28"/>
        </w:rPr>
      </w:pPr>
      <w:r w:rsidRPr="003A158B">
        <w:rPr>
          <w:sz w:val="28"/>
          <w:szCs w:val="28"/>
        </w:rPr>
        <w:t xml:space="preserve">2. На территории площадки установлено _______ ед. детского </w:t>
      </w:r>
      <w:r>
        <w:rPr>
          <w:sz w:val="28"/>
          <w:szCs w:val="28"/>
        </w:rPr>
        <w:t xml:space="preserve">(спортивного) </w:t>
      </w:r>
      <w:r w:rsidRPr="003A158B">
        <w:rPr>
          <w:sz w:val="28"/>
          <w:szCs w:val="28"/>
        </w:rPr>
        <w:t>игрового оборудования и ________ ед. МАФ.</w:t>
      </w:r>
    </w:p>
    <w:p w:rsidR="003A158B" w:rsidRPr="003A158B" w:rsidRDefault="003A158B" w:rsidP="003A158B">
      <w:pPr>
        <w:spacing w:line="237" w:lineRule="auto"/>
        <w:ind w:left="3" w:right="120"/>
        <w:rPr>
          <w:sz w:val="28"/>
          <w:szCs w:val="28"/>
        </w:rPr>
      </w:pPr>
      <w:r w:rsidRPr="003A158B">
        <w:rPr>
          <w:sz w:val="28"/>
          <w:szCs w:val="28"/>
        </w:rPr>
        <w:t>3.</w:t>
      </w:r>
      <w:r w:rsidRPr="003A158B">
        <w:rPr>
          <w:sz w:val="28"/>
          <w:szCs w:val="28"/>
        </w:rPr>
        <w:tab/>
        <w:t>Последний осмотр эксплуатационного состояния оборудования проводился _____________________________</w:t>
      </w:r>
      <w:r>
        <w:rPr>
          <w:sz w:val="28"/>
          <w:szCs w:val="28"/>
        </w:rPr>
        <w:t>____________________</w:t>
      </w:r>
      <w:r w:rsidRPr="003A158B">
        <w:rPr>
          <w:sz w:val="28"/>
          <w:szCs w:val="28"/>
        </w:rPr>
        <w:t>.</w:t>
      </w:r>
    </w:p>
    <w:p w:rsidR="00F91EFB" w:rsidRDefault="003A158B" w:rsidP="003A158B">
      <w:pPr>
        <w:spacing w:line="237" w:lineRule="auto"/>
        <w:ind w:left="3" w:right="120"/>
        <w:jc w:val="center"/>
      </w:pPr>
      <w:r w:rsidRPr="003A158B">
        <w:t>(число, месяц, год)</w:t>
      </w:r>
    </w:p>
    <w:p w:rsidR="002E6A8A" w:rsidRPr="002E6A8A" w:rsidRDefault="002E6A8A" w:rsidP="002E6A8A">
      <w:pPr>
        <w:numPr>
          <w:ilvl w:val="0"/>
          <w:numId w:val="8"/>
        </w:numPr>
        <w:tabs>
          <w:tab w:val="left" w:pos="263"/>
        </w:tabs>
        <w:ind w:left="263" w:hanging="263"/>
        <w:rPr>
          <w:sz w:val="28"/>
          <w:szCs w:val="28"/>
        </w:rPr>
      </w:pPr>
      <w:proofErr w:type="gramStart"/>
      <w:r w:rsidRPr="002E6A8A">
        <w:rPr>
          <w:sz w:val="28"/>
          <w:szCs w:val="28"/>
        </w:rPr>
        <w:t>наличии</w:t>
      </w:r>
      <w:proofErr w:type="gramEnd"/>
      <w:r w:rsidRPr="002E6A8A">
        <w:rPr>
          <w:sz w:val="28"/>
          <w:szCs w:val="28"/>
        </w:rPr>
        <w:t xml:space="preserve"> имеется:</w:t>
      </w:r>
    </w:p>
    <w:p w:rsidR="002E6A8A" w:rsidRPr="002E6A8A" w:rsidRDefault="002E6A8A" w:rsidP="002E6A8A">
      <w:pPr>
        <w:ind w:left="3"/>
        <w:rPr>
          <w:sz w:val="28"/>
          <w:szCs w:val="28"/>
        </w:rPr>
      </w:pPr>
      <w:r w:rsidRPr="002E6A8A">
        <w:rPr>
          <w:sz w:val="28"/>
          <w:szCs w:val="28"/>
        </w:rPr>
        <w:lastRenderedPageBreak/>
        <w:t>_____________________________________________________________________</w:t>
      </w:r>
    </w:p>
    <w:p w:rsidR="002E6A8A" w:rsidRPr="002E6A8A" w:rsidRDefault="002E6A8A" w:rsidP="002E6A8A">
      <w:pPr>
        <w:spacing w:line="1" w:lineRule="exact"/>
        <w:rPr>
          <w:sz w:val="28"/>
          <w:szCs w:val="28"/>
        </w:rPr>
      </w:pPr>
    </w:p>
    <w:p w:rsidR="002E6A8A" w:rsidRPr="002E6A8A" w:rsidRDefault="002E6A8A" w:rsidP="002E6A8A">
      <w:pPr>
        <w:ind w:left="3"/>
        <w:rPr>
          <w:sz w:val="28"/>
          <w:szCs w:val="28"/>
        </w:rPr>
      </w:pPr>
      <w:r w:rsidRPr="002E6A8A">
        <w:rPr>
          <w:sz w:val="28"/>
          <w:szCs w:val="28"/>
        </w:rPr>
        <w:t>_____________________________________________________________________</w:t>
      </w:r>
    </w:p>
    <w:p w:rsidR="002E6A8A" w:rsidRPr="002E6A8A" w:rsidRDefault="002E6A8A" w:rsidP="002E6A8A">
      <w:pPr>
        <w:spacing w:line="321" w:lineRule="exact"/>
      </w:pPr>
    </w:p>
    <w:p w:rsidR="002E6A8A" w:rsidRPr="002E6A8A" w:rsidRDefault="002E6A8A" w:rsidP="002E6A8A">
      <w:pPr>
        <w:ind w:left="203"/>
      </w:pPr>
      <w:r w:rsidRPr="002E6A8A">
        <w:rPr>
          <w:sz w:val="28"/>
          <w:szCs w:val="28"/>
        </w:rPr>
        <w:t>Проверкой установлено:</w:t>
      </w:r>
    </w:p>
    <w:p w:rsidR="002E6A8A" w:rsidRPr="002E6A8A" w:rsidRDefault="002E6A8A" w:rsidP="002E6A8A">
      <w:pPr>
        <w:spacing w:line="13" w:lineRule="exact"/>
      </w:pPr>
    </w:p>
    <w:p w:rsidR="002E6A8A" w:rsidRPr="002E6A8A" w:rsidRDefault="002E6A8A" w:rsidP="002E6A8A">
      <w:pPr>
        <w:numPr>
          <w:ilvl w:val="0"/>
          <w:numId w:val="9"/>
        </w:numPr>
        <w:tabs>
          <w:tab w:val="left" w:pos="1058"/>
        </w:tabs>
        <w:spacing w:line="234" w:lineRule="auto"/>
        <w:rPr>
          <w:sz w:val="28"/>
          <w:szCs w:val="28"/>
        </w:rPr>
      </w:pPr>
      <w:r w:rsidRPr="002E6A8A">
        <w:rPr>
          <w:sz w:val="28"/>
          <w:szCs w:val="28"/>
        </w:rPr>
        <w:t>Эксплуатационное и техническое состояние имеющегося детского (спортивного) игрового оборудования следующее:</w:t>
      </w:r>
    </w:p>
    <w:p w:rsidR="002E6A8A" w:rsidRPr="002E6A8A" w:rsidRDefault="002E6A8A" w:rsidP="002E6A8A">
      <w:pPr>
        <w:spacing w:line="2" w:lineRule="exact"/>
        <w:rPr>
          <w:sz w:val="28"/>
          <w:szCs w:val="28"/>
        </w:rPr>
      </w:pPr>
    </w:p>
    <w:p w:rsidR="002E6A8A" w:rsidRPr="002E6A8A" w:rsidRDefault="002E6A8A" w:rsidP="002E6A8A">
      <w:pPr>
        <w:ind w:left="3"/>
        <w:rPr>
          <w:sz w:val="28"/>
          <w:szCs w:val="28"/>
        </w:rPr>
      </w:pPr>
      <w:r w:rsidRPr="002E6A8A">
        <w:rPr>
          <w:sz w:val="28"/>
          <w:szCs w:val="28"/>
        </w:rPr>
        <w:t>_____________________________________________________________________</w:t>
      </w:r>
    </w:p>
    <w:p w:rsidR="002E6A8A" w:rsidRPr="002E6A8A" w:rsidRDefault="002E6A8A" w:rsidP="002E6A8A">
      <w:pPr>
        <w:spacing w:line="2" w:lineRule="exact"/>
        <w:rPr>
          <w:sz w:val="28"/>
          <w:szCs w:val="28"/>
        </w:rPr>
      </w:pPr>
    </w:p>
    <w:p w:rsidR="002E6A8A" w:rsidRPr="002E6A8A" w:rsidRDefault="002E6A8A" w:rsidP="002E6A8A">
      <w:pPr>
        <w:ind w:left="3"/>
        <w:rPr>
          <w:sz w:val="28"/>
          <w:szCs w:val="28"/>
        </w:rPr>
      </w:pPr>
      <w:r w:rsidRPr="002E6A8A">
        <w:rPr>
          <w:sz w:val="28"/>
          <w:szCs w:val="28"/>
        </w:rPr>
        <w:t>_____________________________________________________________________</w:t>
      </w:r>
    </w:p>
    <w:p w:rsidR="002E6A8A" w:rsidRPr="002E6A8A" w:rsidRDefault="002E6A8A" w:rsidP="002E6A8A">
      <w:pPr>
        <w:ind w:left="3"/>
        <w:rPr>
          <w:sz w:val="28"/>
          <w:szCs w:val="28"/>
        </w:rPr>
      </w:pPr>
      <w:r w:rsidRPr="002E6A8A">
        <w:rPr>
          <w:sz w:val="28"/>
          <w:szCs w:val="28"/>
        </w:rPr>
        <w:t>_____________________________________________________________________</w:t>
      </w:r>
    </w:p>
    <w:p w:rsidR="002E6A8A" w:rsidRPr="002E6A8A" w:rsidRDefault="002E6A8A" w:rsidP="002E6A8A">
      <w:pPr>
        <w:numPr>
          <w:ilvl w:val="0"/>
          <w:numId w:val="9"/>
        </w:numPr>
        <w:tabs>
          <w:tab w:val="left" w:pos="1003"/>
        </w:tabs>
        <w:ind w:left="1003" w:hanging="295"/>
        <w:rPr>
          <w:sz w:val="28"/>
          <w:szCs w:val="28"/>
        </w:rPr>
      </w:pPr>
      <w:r w:rsidRPr="002E6A8A">
        <w:rPr>
          <w:sz w:val="28"/>
          <w:szCs w:val="28"/>
        </w:rPr>
        <w:t>На основании результатов функционального осмотра комиссия считает,</w:t>
      </w:r>
    </w:p>
    <w:p w:rsidR="002E6A8A" w:rsidRPr="002E6A8A" w:rsidRDefault="002E6A8A" w:rsidP="002E6A8A">
      <w:pPr>
        <w:ind w:left="3"/>
        <w:rPr>
          <w:sz w:val="28"/>
          <w:szCs w:val="28"/>
        </w:rPr>
      </w:pPr>
      <w:r w:rsidRPr="002E6A8A">
        <w:rPr>
          <w:sz w:val="28"/>
          <w:szCs w:val="28"/>
        </w:rPr>
        <w:t>что:</w:t>
      </w:r>
    </w:p>
    <w:p w:rsidR="002E6A8A" w:rsidRPr="002E6A8A" w:rsidRDefault="002E6A8A" w:rsidP="002E6A8A">
      <w:pPr>
        <w:spacing w:line="12" w:lineRule="exact"/>
        <w:rPr>
          <w:sz w:val="28"/>
          <w:szCs w:val="28"/>
        </w:rPr>
      </w:pPr>
    </w:p>
    <w:p w:rsidR="002E6A8A" w:rsidRPr="00523294" w:rsidRDefault="002E6A8A" w:rsidP="00523294">
      <w:pPr>
        <w:pStyle w:val="a6"/>
        <w:numPr>
          <w:ilvl w:val="1"/>
          <w:numId w:val="11"/>
        </w:numPr>
        <w:tabs>
          <w:tab w:val="left" w:pos="1816"/>
        </w:tabs>
        <w:spacing w:line="237" w:lineRule="auto"/>
        <w:ind w:left="0" w:firstLine="567"/>
        <w:jc w:val="both"/>
        <w:rPr>
          <w:sz w:val="28"/>
          <w:szCs w:val="28"/>
        </w:rPr>
      </w:pPr>
      <w:r w:rsidRPr="00523294">
        <w:rPr>
          <w:sz w:val="28"/>
          <w:szCs w:val="28"/>
        </w:rPr>
        <w:t>имеющееся детское (спортивное) игровое оборудование находится в удовлетворительном/неудовлетворительном состоянии и нуждается только в текущем ремонте;</w:t>
      </w:r>
    </w:p>
    <w:p w:rsidR="002E6A8A" w:rsidRPr="002E6A8A" w:rsidRDefault="002E6A8A" w:rsidP="002E6A8A">
      <w:pPr>
        <w:spacing w:line="13" w:lineRule="exact"/>
        <w:rPr>
          <w:sz w:val="28"/>
          <w:szCs w:val="28"/>
        </w:rPr>
      </w:pPr>
    </w:p>
    <w:p w:rsidR="002E6A8A" w:rsidRPr="002E6A8A" w:rsidRDefault="002E6A8A" w:rsidP="002E6A8A">
      <w:pPr>
        <w:tabs>
          <w:tab w:val="left" w:pos="0"/>
        </w:tabs>
        <w:ind w:firstLine="709"/>
        <w:rPr>
          <w:sz w:val="28"/>
          <w:szCs w:val="28"/>
        </w:rPr>
      </w:pPr>
      <w:r w:rsidRPr="002E6A8A">
        <w:rPr>
          <w:sz w:val="28"/>
          <w:szCs w:val="28"/>
        </w:rPr>
        <w:t>2.2.</w:t>
      </w:r>
      <w:r w:rsidR="00523294">
        <w:rPr>
          <w:sz w:val="28"/>
          <w:szCs w:val="28"/>
        </w:rPr>
        <w:t xml:space="preserve"> _____________________________________________________________</w:t>
      </w:r>
    </w:p>
    <w:p w:rsidR="002E6A8A" w:rsidRPr="002E6A8A" w:rsidRDefault="002E6A8A" w:rsidP="002E6A8A">
      <w:pPr>
        <w:ind w:left="3"/>
        <w:rPr>
          <w:sz w:val="28"/>
          <w:szCs w:val="28"/>
        </w:rPr>
      </w:pPr>
      <w:r w:rsidRPr="002E6A8A">
        <w:rPr>
          <w:sz w:val="28"/>
          <w:szCs w:val="28"/>
        </w:rPr>
        <w:t>_____________________________________________________________________</w:t>
      </w:r>
    </w:p>
    <w:p w:rsidR="002E6A8A" w:rsidRPr="002E6A8A" w:rsidRDefault="002E6A8A" w:rsidP="002E6A8A">
      <w:pPr>
        <w:ind w:left="3"/>
        <w:rPr>
          <w:sz w:val="28"/>
          <w:szCs w:val="28"/>
        </w:rPr>
      </w:pPr>
      <w:r w:rsidRPr="002E6A8A">
        <w:rPr>
          <w:sz w:val="28"/>
          <w:szCs w:val="28"/>
        </w:rPr>
        <w:t>_____________________________________________________________________</w:t>
      </w:r>
    </w:p>
    <w:p w:rsidR="002E6A8A" w:rsidRPr="002E6A8A" w:rsidRDefault="002E6A8A" w:rsidP="002E6A8A">
      <w:pPr>
        <w:ind w:left="3"/>
        <w:rPr>
          <w:sz w:val="28"/>
          <w:szCs w:val="28"/>
        </w:rPr>
      </w:pPr>
      <w:r w:rsidRPr="002E6A8A">
        <w:rPr>
          <w:sz w:val="28"/>
          <w:szCs w:val="28"/>
        </w:rPr>
        <w:t>_____________________________________________________________________</w:t>
      </w:r>
    </w:p>
    <w:p w:rsidR="002E6A8A" w:rsidRPr="002E6A8A" w:rsidRDefault="002E6A8A" w:rsidP="002E6A8A">
      <w:pPr>
        <w:ind w:left="3"/>
        <w:rPr>
          <w:sz w:val="28"/>
          <w:szCs w:val="28"/>
        </w:rPr>
      </w:pPr>
      <w:r w:rsidRPr="002E6A8A">
        <w:rPr>
          <w:sz w:val="28"/>
          <w:szCs w:val="28"/>
        </w:rPr>
        <w:t>_____________________________________________________________________</w:t>
      </w:r>
    </w:p>
    <w:p w:rsidR="002E6A8A" w:rsidRPr="002E6A8A" w:rsidRDefault="002E6A8A" w:rsidP="002E6A8A">
      <w:pPr>
        <w:spacing w:line="1" w:lineRule="exact"/>
      </w:pPr>
    </w:p>
    <w:p w:rsidR="002E6A8A" w:rsidRPr="002E6A8A" w:rsidRDefault="002E6A8A" w:rsidP="002E6A8A">
      <w:pPr>
        <w:ind w:left="903"/>
      </w:pPr>
      <w:r w:rsidRPr="002E6A8A">
        <w:t>(наименование оборудования)</w:t>
      </w:r>
    </w:p>
    <w:p w:rsidR="002E6A8A" w:rsidRPr="002E6A8A" w:rsidRDefault="002E6A8A" w:rsidP="002E6A8A">
      <w:pPr>
        <w:tabs>
          <w:tab w:val="left" w:pos="3122"/>
        </w:tabs>
        <w:spacing w:line="238" w:lineRule="auto"/>
        <w:ind w:left="3"/>
      </w:pPr>
      <w:r w:rsidRPr="002E6A8A">
        <w:rPr>
          <w:sz w:val="28"/>
          <w:szCs w:val="28"/>
        </w:rPr>
        <w:t>требует замены деталей,</w:t>
      </w:r>
      <w:r w:rsidRPr="002E6A8A">
        <w:rPr>
          <w:sz w:val="28"/>
          <w:szCs w:val="28"/>
        </w:rPr>
        <w:tab/>
        <w:t>конструктивных элементов, демонтажа.</w:t>
      </w:r>
    </w:p>
    <w:p w:rsidR="002E6A8A" w:rsidRPr="002E6A8A" w:rsidRDefault="002E6A8A" w:rsidP="002E6A8A">
      <w:pPr>
        <w:spacing w:line="6" w:lineRule="exact"/>
      </w:pPr>
    </w:p>
    <w:tbl>
      <w:tblPr>
        <w:tblW w:w="0" w:type="auto"/>
        <w:tblInd w:w="3" w:type="dxa"/>
        <w:tblLayout w:type="fixed"/>
        <w:tblCellMar>
          <w:left w:w="0" w:type="dxa"/>
          <w:right w:w="0" w:type="dxa"/>
        </w:tblCellMar>
        <w:tblLook w:val="04A0" w:firstRow="1" w:lastRow="0" w:firstColumn="1" w:lastColumn="0" w:noHBand="0" w:noVBand="1"/>
      </w:tblPr>
      <w:tblGrid>
        <w:gridCol w:w="5960"/>
        <w:gridCol w:w="2760"/>
      </w:tblGrid>
      <w:tr w:rsidR="002E6A8A" w:rsidRPr="002E6A8A" w:rsidTr="00CD0AEB">
        <w:trPr>
          <w:trHeight w:val="276"/>
        </w:trPr>
        <w:tc>
          <w:tcPr>
            <w:tcW w:w="5960" w:type="dxa"/>
            <w:vAlign w:val="bottom"/>
          </w:tcPr>
          <w:p w:rsidR="00523294" w:rsidRDefault="00523294" w:rsidP="002E6A8A">
            <w:pPr>
              <w:rPr>
                <w:b/>
                <w:bCs/>
                <w:sz w:val="24"/>
                <w:szCs w:val="24"/>
              </w:rPr>
            </w:pPr>
          </w:p>
          <w:p w:rsidR="002E6A8A" w:rsidRPr="002E6A8A" w:rsidRDefault="002E6A8A" w:rsidP="002E6A8A">
            <w:r w:rsidRPr="002E6A8A">
              <w:rPr>
                <w:b/>
                <w:bCs/>
                <w:sz w:val="24"/>
                <w:szCs w:val="24"/>
              </w:rPr>
              <w:t>Подписи:</w:t>
            </w:r>
          </w:p>
        </w:tc>
        <w:tc>
          <w:tcPr>
            <w:tcW w:w="2760" w:type="dxa"/>
            <w:vAlign w:val="bottom"/>
          </w:tcPr>
          <w:p w:rsidR="002E6A8A" w:rsidRPr="002E6A8A" w:rsidRDefault="002E6A8A" w:rsidP="002E6A8A">
            <w:pPr>
              <w:rPr>
                <w:sz w:val="23"/>
                <w:szCs w:val="23"/>
              </w:rPr>
            </w:pPr>
          </w:p>
        </w:tc>
      </w:tr>
      <w:tr w:rsidR="002E6A8A" w:rsidRPr="002E6A8A" w:rsidTr="00CD0AEB">
        <w:trPr>
          <w:trHeight w:val="276"/>
        </w:trPr>
        <w:tc>
          <w:tcPr>
            <w:tcW w:w="5960" w:type="dxa"/>
            <w:vAlign w:val="bottom"/>
          </w:tcPr>
          <w:p w:rsidR="002E6A8A" w:rsidRPr="002E6A8A" w:rsidRDefault="002E6A8A" w:rsidP="002E6A8A">
            <w:r w:rsidRPr="002E6A8A">
              <w:rPr>
                <w:b/>
                <w:bCs/>
                <w:sz w:val="24"/>
                <w:szCs w:val="24"/>
              </w:rPr>
              <w:t>Председатель комиссии:</w:t>
            </w:r>
          </w:p>
        </w:tc>
        <w:tc>
          <w:tcPr>
            <w:tcW w:w="2760" w:type="dxa"/>
            <w:vAlign w:val="bottom"/>
          </w:tcPr>
          <w:p w:rsidR="002E6A8A" w:rsidRPr="002E6A8A" w:rsidRDefault="002E6A8A" w:rsidP="002E6A8A">
            <w:pPr>
              <w:rPr>
                <w:sz w:val="24"/>
                <w:szCs w:val="24"/>
              </w:rPr>
            </w:pPr>
          </w:p>
        </w:tc>
      </w:tr>
      <w:tr w:rsidR="002E6A8A" w:rsidRPr="002E6A8A" w:rsidTr="00CD0AEB">
        <w:trPr>
          <w:trHeight w:val="271"/>
        </w:trPr>
        <w:tc>
          <w:tcPr>
            <w:tcW w:w="5960" w:type="dxa"/>
            <w:vAlign w:val="bottom"/>
          </w:tcPr>
          <w:p w:rsidR="002E6A8A" w:rsidRPr="002E6A8A" w:rsidRDefault="002E6A8A" w:rsidP="002E6A8A">
            <w:pPr>
              <w:spacing w:line="271" w:lineRule="exact"/>
              <w:ind w:left="60"/>
            </w:pPr>
            <w:r w:rsidRPr="002E6A8A">
              <w:rPr>
                <w:sz w:val="24"/>
                <w:szCs w:val="24"/>
              </w:rPr>
              <w:t>______________________________________</w:t>
            </w:r>
          </w:p>
        </w:tc>
        <w:tc>
          <w:tcPr>
            <w:tcW w:w="2760" w:type="dxa"/>
            <w:vAlign w:val="bottom"/>
          </w:tcPr>
          <w:p w:rsidR="002E6A8A" w:rsidRPr="002E6A8A" w:rsidRDefault="00523294" w:rsidP="00523294">
            <w:pPr>
              <w:spacing w:line="271" w:lineRule="exact"/>
              <w:rPr>
                <w:sz w:val="22"/>
                <w:szCs w:val="22"/>
              </w:rPr>
            </w:pPr>
            <w:r>
              <w:rPr>
                <w:sz w:val="22"/>
                <w:szCs w:val="22"/>
              </w:rPr>
              <w:t>_________________________</w:t>
            </w:r>
          </w:p>
        </w:tc>
      </w:tr>
      <w:tr w:rsidR="002E6A8A" w:rsidRPr="002E6A8A" w:rsidTr="00CD0AEB">
        <w:trPr>
          <w:trHeight w:val="281"/>
        </w:trPr>
        <w:tc>
          <w:tcPr>
            <w:tcW w:w="5960" w:type="dxa"/>
            <w:vAlign w:val="bottom"/>
          </w:tcPr>
          <w:p w:rsidR="002E6A8A" w:rsidRPr="002E6A8A" w:rsidRDefault="002E6A8A" w:rsidP="002E6A8A">
            <w:r w:rsidRPr="002E6A8A">
              <w:rPr>
                <w:b/>
                <w:bCs/>
                <w:sz w:val="24"/>
                <w:szCs w:val="24"/>
              </w:rPr>
              <w:t>Члены комиссии:</w:t>
            </w:r>
          </w:p>
        </w:tc>
        <w:tc>
          <w:tcPr>
            <w:tcW w:w="2760" w:type="dxa"/>
            <w:vAlign w:val="bottom"/>
          </w:tcPr>
          <w:p w:rsidR="002E6A8A" w:rsidRPr="002E6A8A" w:rsidRDefault="00523294" w:rsidP="00523294">
            <w:pPr>
              <w:jc w:val="right"/>
            </w:pPr>
            <w:proofErr w:type="spellStart"/>
            <w:r w:rsidRPr="002E6A8A">
              <w:rPr>
                <w:w w:val="98"/>
              </w:rPr>
              <w:t>И.О.Фамилия</w:t>
            </w:r>
            <w:proofErr w:type="spellEnd"/>
          </w:p>
        </w:tc>
      </w:tr>
      <w:tr w:rsidR="002E6A8A" w:rsidRPr="002E6A8A" w:rsidTr="00CD0AEB">
        <w:trPr>
          <w:trHeight w:val="272"/>
        </w:trPr>
        <w:tc>
          <w:tcPr>
            <w:tcW w:w="5960" w:type="dxa"/>
            <w:vAlign w:val="bottom"/>
          </w:tcPr>
          <w:p w:rsidR="002E6A8A" w:rsidRPr="002E6A8A" w:rsidRDefault="002E6A8A" w:rsidP="002E6A8A">
            <w:pPr>
              <w:spacing w:line="272" w:lineRule="exact"/>
            </w:pPr>
            <w:r w:rsidRPr="002E6A8A">
              <w:rPr>
                <w:sz w:val="24"/>
                <w:szCs w:val="24"/>
              </w:rPr>
              <w:t>_______________________________________</w:t>
            </w:r>
          </w:p>
        </w:tc>
        <w:tc>
          <w:tcPr>
            <w:tcW w:w="2760" w:type="dxa"/>
            <w:vAlign w:val="bottom"/>
          </w:tcPr>
          <w:p w:rsidR="002E6A8A" w:rsidRPr="002E6A8A" w:rsidRDefault="00523294" w:rsidP="00523294">
            <w:pPr>
              <w:spacing w:line="272" w:lineRule="exact"/>
              <w:rPr>
                <w:sz w:val="22"/>
                <w:szCs w:val="22"/>
              </w:rPr>
            </w:pPr>
            <w:r>
              <w:rPr>
                <w:sz w:val="22"/>
                <w:szCs w:val="22"/>
              </w:rPr>
              <w:t>_________________________</w:t>
            </w:r>
          </w:p>
        </w:tc>
      </w:tr>
      <w:tr w:rsidR="002E6A8A" w:rsidRPr="002E6A8A" w:rsidTr="00CD0AEB">
        <w:trPr>
          <w:trHeight w:val="276"/>
        </w:trPr>
        <w:tc>
          <w:tcPr>
            <w:tcW w:w="5960" w:type="dxa"/>
            <w:vAlign w:val="bottom"/>
          </w:tcPr>
          <w:p w:rsidR="002E6A8A" w:rsidRPr="002E6A8A" w:rsidRDefault="002E6A8A" w:rsidP="002E6A8A">
            <w:r w:rsidRPr="002E6A8A">
              <w:rPr>
                <w:sz w:val="24"/>
                <w:szCs w:val="24"/>
              </w:rPr>
              <w:t>_______________________________________</w:t>
            </w:r>
          </w:p>
        </w:tc>
        <w:tc>
          <w:tcPr>
            <w:tcW w:w="2760" w:type="dxa"/>
            <w:vAlign w:val="bottom"/>
          </w:tcPr>
          <w:p w:rsidR="002E6A8A" w:rsidRPr="002E6A8A" w:rsidRDefault="00BB2A49" w:rsidP="00BB2A49">
            <w:pPr>
              <w:rPr>
                <w:sz w:val="22"/>
                <w:szCs w:val="22"/>
              </w:rPr>
            </w:pPr>
            <w:r>
              <w:rPr>
                <w:sz w:val="22"/>
                <w:szCs w:val="22"/>
              </w:rPr>
              <w:t>_________________________</w:t>
            </w:r>
          </w:p>
        </w:tc>
      </w:tr>
      <w:tr w:rsidR="002E6A8A" w:rsidRPr="002E6A8A" w:rsidTr="00CD0AEB">
        <w:trPr>
          <w:trHeight w:val="276"/>
        </w:trPr>
        <w:tc>
          <w:tcPr>
            <w:tcW w:w="5960" w:type="dxa"/>
            <w:vAlign w:val="bottom"/>
          </w:tcPr>
          <w:p w:rsidR="002E6A8A" w:rsidRPr="002E6A8A" w:rsidRDefault="002E6A8A" w:rsidP="002E6A8A">
            <w:r w:rsidRPr="002E6A8A">
              <w:rPr>
                <w:sz w:val="24"/>
                <w:szCs w:val="24"/>
              </w:rPr>
              <w:t>_______________________________________</w:t>
            </w:r>
          </w:p>
        </w:tc>
        <w:tc>
          <w:tcPr>
            <w:tcW w:w="2760" w:type="dxa"/>
            <w:vAlign w:val="bottom"/>
          </w:tcPr>
          <w:p w:rsidR="002E6A8A" w:rsidRPr="002E6A8A" w:rsidRDefault="00BB2A49" w:rsidP="00BB2A49">
            <w:pPr>
              <w:rPr>
                <w:sz w:val="22"/>
                <w:szCs w:val="22"/>
              </w:rPr>
            </w:pPr>
            <w:r>
              <w:rPr>
                <w:sz w:val="22"/>
                <w:szCs w:val="22"/>
              </w:rPr>
              <w:t>_________________________</w:t>
            </w:r>
          </w:p>
        </w:tc>
      </w:tr>
      <w:tr w:rsidR="002E6A8A" w:rsidRPr="002E6A8A" w:rsidTr="00CD0AEB">
        <w:trPr>
          <w:trHeight w:val="276"/>
        </w:trPr>
        <w:tc>
          <w:tcPr>
            <w:tcW w:w="5960" w:type="dxa"/>
            <w:vAlign w:val="bottom"/>
          </w:tcPr>
          <w:p w:rsidR="002E6A8A" w:rsidRPr="002E6A8A" w:rsidRDefault="002E6A8A" w:rsidP="002E6A8A">
            <w:r w:rsidRPr="002E6A8A">
              <w:rPr>
                <w:sz w:val="24"/>
                <w:szCs w:val="24"/>
              </w:rPr>
              <w:t>_______________________________________</w:t>
            </w:r>
          </w:p>
        </w:tc>
        <w:tc>
          <w:tcPr>
            <w:tcW w:w="2760" w:type="dxa"/>
            <w:vAlign w:val="bottom"/>
          </w:tcPr>
          <w:p w:rsidR="002E6A8A" w:rsidRPr="002E6A8A" w:rsidRDefault="00BB2A49" w:rsidP="00BB2A49">
            <w:pPr>
              <w:rPr>
                <w:sz w:val="22"/>
                <w:szCs w:val="22"/>
              </w:rPr>
            </w:pPr>
            <w:r>
              <w:rPr>
                <w:sz w:val="22"/>
                <w:szCs w:val="22"/>
              </w:rPr>
              <w:t>_________________________</w:t>
            </w:r>
          </w:p>
        </w:tc>
      </w:tr>
      <w:tr w:rsidR="002E6A8A" w:rsidRPr="002E6A8A" w:rsidTr="00CD0AEB">
        <w:trPr>
          <w:trHeight w:val="274"/>
        </w:trPr>
        <w:tc>
          <w:tcPr>
            <w:tcW w:w="5960" w:type="dxa"/>
            <w:vAlign w:val="bottom"/>
          </w:tcPr>
          <w:p w:rsidR="002E6A8A" w:rsidRPr="002E6A8A" w:rsidRDefault="002E6A8A" w:rsidP="002E6A8A">
            <w:pPr>
              <w:spacing w:line="273" w:lineRule="exact"/>
            </w:pPr>
            <w:r w:rsidRPr="002E6A8A">
              <w:rPr>
                <w:sz w:val="24"/>
                <w:szCs w:val="24"/>
              </w:rPr>
              <w:t>_______________________________________</w:t>
            </w:r>
          </w:p>
        </w:tc>
        <w:tc>
          <w:tcPr>
            <w:tcW w:w="2760" w:type="dxa"/>
            <w:vAlign w:val="bottom"/>
          </w:tcPr>
          <w:p w:rsidR="002E6A8A" w:rsidRPr="002E6A8A" w:rsidRDefault="00BB2A49" w:rsidP="00BB2A49">
            <w:pPr>
              <w:spacing w:line="273" w:lineRule="exact"/>
              <w:rPr>
                <w:sz w:val="22"/>
                <w:szCs w:val="22"/>
              </w:rPr>
            </w:pPr>
            <w:r>
              <w:rPr>
                <w:sz w:val="22"/>
                <w:szCs w:val="22"/>
              </w:rPr>
              <w:t>_________________________</w:t>
            </w:r>
          </w:p>
        </w:tc>
      </w:tr>
    </w:tbl>
    <w:p w:rsidR="002E6A8A" w:rsidRPr="002E6A8A" w:rsidRDefault="002E6A8A" w:rsidP="002E6A8A">
      <w:pPr>
        <w:rPr>
          <w:sz w:val="22"/>
          <w:szCs w:val="22"/>
        </w:rPr>
        <w:sectPr w:rsidR="002E6A8A" w:rsidRPr="002E6A8A">
          <w:pgSz w:w="11900" w:h="16838"/>
          <w:pgMar w:top="698" w:right="846" w:bottom="948" w:left="1277" w:header="0" w:footer="0" w:gutter="0"/>
          <w:cols w:space="720" w:equalWidth="0">
            <w:col w:w="9783"/>
          </w:cols>
        </w:sectPr>
      </w:pPr>
    </w:p>
    <w:p w:rsidR="002E6A8A" w:rsidRPr="002E6A8A" w:rsidRDefault="002E6A8A" w:rsidP="002E6A8A">
      <w:pPr>
        <w:ind w:right="160"/>
        <w:jc w:val="center"/>
      </w:pPr>
    </w:p>
    <w:p w:rsidR="00BB2A49" w:rsidRPr="0081136D" w:rsidRDefault="00BB2A49" w:rsidP="00BB2A49">
      <w:pPr>
        <w:ind w:left="6521"/>
        <w:contextualSpacing/>
        <w:jc w:val="right"/>
        <w:rPr>
          <w:sz w:val="28"/>
          <w:szCs w:val="28"/>
        </w:rPr>
      </w:pPr>
      <w:r w:rsidRPr="0081136D">
        <w:rPr>
          <w:sz w:val="28"/>
          <w:szCs w:val="28"/>
        </w:rPr>
        <w:t xml:space="preserve">Приложение </w:t>
      </w:r>
      <w:r>
        <w:rPr>
          <w:sz w:val="28"/>
          <w:szCs w:val="28"/>
        </w:rPr>
        <w:t>5</w:t>
      </w:r>
    </w:p>
    <w:p w:rsidR="00BB2A49" w:rsidRDefault="00BB2A49" w:rsidP="00BB2A49">
      <w:pPr>
        <w:jc w:val="right"/>
        <w:rPr>
          <w:sz w:val="28"/>
          <w:szCs w:val="28"/>
        </w:rPr>
      </w:pPr>
      <w:r w:rsidRPr="005D0112">
        <w:rPr>
          <w:sz w:val="28"/>
          <w:szCs w:val="28"/>
        </w:rPr>
        <w:t xml:space="preserve">к Порядку </w:t>
      </w:r>
      <w:r w:rsidRPr="00266CB7">
        <w:rPr>
          <w:sz w:val="28"/>
          <w:szCs w:val="28"/>
        </w:rPr>
        <w:t>содержания и эксплуатации</w:t>
      </w:r>
    </w:p>
    <w:p w:rsidR="00BB2A49" w:rsidRDefault="00BB2A49" w:rsidP="00BB2A49">
      <w:pPr>
        <w:jc w:val="right"/>
        <w:rPr>
          <w:sz w:val="28"/>
          <w:szCs w:val="28"/>
        </w:rPr>
      </w:pPr>
      <w:r w:rsidRPr="00266CB7">
        <w:rPr>
          <w:sz w:val="28"/>
          <w:szCs w:val="28"/>
        </w:rPr>
        <w:t xml:space="preserve">детских игровых и спортивных площадок </w:t>
      </w:r>
      <w:proofErr w:type="gramStart"/>
      <w:r w:rsidRPr="005D0112">
        <w:rPr>
          <w:sz w:val="28"/>
          <w:szCs w:val="28"/>
        </w:rPr>
        <w:t>на</w:t>
      </w:r>
      <w:proofErr w:type="gramEnd"/>
    </w:p>
    <w:p w:rsidR="00BB2A49" w:rsidRDefault="00BB2A49" w:rsidP="00BB2A49">
      <w:pPr>
        <w:jc w:val="right"/>
        <w:rPr>
          <w:sz w:val="28"/>
          <w:szCs w:val="28"/>
        </w:rPr>
      </w:pPr>
      <w:r w:rsidRPr="005D0112">
        <w:rPr>
          <w:sz w:val="28"/>
          <w:szCs w:val="28"/>
        </w:rPr>
        <w:t>территории</w:t>
      </w:r>
      <w:r>
        <w:rPr>
          <w:sz w:val="28"/>
          <w:szCs w:val="28"/>
        </w:rPr>
        <w:t xml:space="preserve"> </w:t>
      </w:r>
      <w:proofErr w:type="gramStart"/>
      <w:r w:rsidRPr="00266CB7">
        <w:rPr>
          <w:sz w:val="28"/>
          <w:szCs w:val="28"/>
        </w:rPr>
        <w:t>Владимирского</w:t>
      </w:r>
      <w:proofErr w:type="gramEnd"/>
      <w:r w:rsidRPr="00266CB7">
        <w:rPr>
          <w:sz w:val="28"/>
          <w:szCs w:val="28"/>
        </w:rPr>
        <w:t xml:space="preserve"> сельского</w:t>
      </w:r>
    </w:p>
    <w:p w:rsidR="00BB2A49" w:rsidRPr="005D0112" w:rsidRDefault="00BB2A49" w:rsidP="00BB2A49">
      <w:pPr>
        <w:jc w:val="right"/>
        <w:rPr>
          <w:bCs/>
          <w:sz w:val="28"/>
          <w:szCs w:val="28"/>
        </w:rPr>
      </w:pPr>
      <w:r w:rsidRPr="00266CB7">
        <w:rPr>
          <w:sz w:val="28"/>
          <w:szCs w:val="28"/>
        </w:rPr>
        <w:t>поселения</w:t>
      </w:r>
      <w:r>
        <w:rPr>
          <w:sz w:val="28"/>
          <w:szCs w:val="28"/>
        </w:rPr>
        <w:t xml:space="preserve"> </w:t>
      </w:r>
      <w:r w:rsidRPr="00266CB7">
        <w:rPr>
          <w:sz w:val="28"/>
          <w:szCs w:val="28"/>
        </w:rPr>
        <w:t>Лабинского района</w:t>
      </w:r>
    </w:p>
    <w:p w:rsidR="00BB2A49" w:rsidRPr="005D0112" w:rsidRDefault="00BB2A49" w:rsidP="00BB2A49">
      <w:pPr>
        <w:jc w:val="right"/>
        <w:rPr>
          <w:sz w:val="28"/>
          <w:szCs w:val="28"/>
        </w:rPr>
      </w:pPr>
      <w:r w:rsidRPr="005D0112">
        <w:rPr>
          <w:sz w:val="28"/>
          <w:szCs w:val="28"/>
        </w:rPr>
        <w:t>от «__»____ 20__ г. №____</w:t>
      </w:r>
    </w:p>
    <w:p w:rsidR="002E6A8A" w:rsidRPr="002E6A8A" w:rsidRDefault="002E6A8A" w:rsidP="002E6A8A">
      <w:pPr>
        <w:spacing w:line="200" w:lineRule="exact"/>
      </w:pPr>
    </w:p>
    <w:p w:rsidR="002E6A8A" w:rsidRDefault="008F73E0" w:rsidP="008F73E0">
      <w:pPr>
        <w:spacing w:line="237" w:lineRule="auto"/>
        <w:ind w:left="3" w:right="120"/>
        <w:rPr>
          <w:sz w:val="28"/>
          <w:szCs w:val="28"/>
        </w:rPr>
      </w:pPr>
      <w:r w:rsidRPr="008F73E0">
        <w:rPr>
          <w:sz w:val="28"/>
          <w:szCs w:val="28"/>
        </w:rPr>
        <w:t>ФОРМА</w:t>
      </w:r>
    </w:p>
    <w:p w:rsidR="008F73E0" w:rsidRDefault="008F73E0" w:rsidP="003A158B">
      <w:pPr>
        <w:spacing w:line="237" w:lineRule="auto"/>
        <w:ind w:left="3" w:right="120"/>
        <w:jc w:val="center"/>
        <w:rPr>
          <w:sz w:val="28"/>
          <w:szCs w:val="28"/>
        </w:rPr>
      </w:pPr>
    </w:p>
    <w:p w:rsidR="008F73E0" w:rsidRPr="008F73E0" w:rsidRDefault="008F73E0" w:rsidP="008F73E0">
      <w:pPr>
        <w:ind w:right="-99"/>
        <w:jc w:val="center"/>
      </w:pPr>
      <w:r w:rsidRPr="008F73E0">
        <w:rPr>
          <w:b/>
          <w:bCs/>
          <w:sz w:val="28"/>
          <w:szCs w:val="28"/>
        </w:rPr>
        <w:t>ЖУРНАЛ</w:t>
      </w:r>
    </w:p>
    <w:p w:rsidR="008F73E0" w:rsidRPr="008F73E0" w:rsidRDefault="008F73E0" w:rsidP="008F73E0">
      <w:pPr>
        <w:ind w:right="-159"/>
        <w:jc w:val="center"/>
      </w:pPr>
      <w:r w:rsidRPr="008F73E0">
        <w:rPr>
          <w:b/>
          <w:bCs/>
          <w:sz w:val="28"/>
          <w:szCs w:val="28"/>
        </w:rPr>
        <w:t xml:space="preserve">результатов </w:t>
      </w:r>
      <w:proofErr w:type="gramStart"/>
      <w:r w:rsidRPr="008F73E0">
        <w:rPr>
          <w:b/>
          <w:bCs/>
          <w:sz w:val="28"/>
          <w:szCs w:val="28"/>
        </w:rPr>
        <w:t>контроля за</w:t>
      </w:r>
      <w:proofErr w:type="gramEnd"/>
      <w:r w:rsidRPr="008F73E0">
        <w:rPr>
          <w:b/>
          <w:bCs/>
          <w:sz w:val="28"/>
          <w:szCs w:val="28"/>
        </w:rPr>
        <w:t xml:space="preserve"> техническим состоянием оборудования</w:t>
      </w:r>
    </w:p>
    <w:p w:rsidR="008F73E0" w:rsidRPr="008F73E0" w:rsidRDefault="008F73E0" w:rsidP="008F73E0">
      <w:pPr>
        <w:spacing w:line="2" w:lineRule="exact"/>
      </w:pPr>
    </w:p>
    <w:p w:rsidR="008F73E0" w:rsidRPr="008F73E0" w:rsidRDefault="008F73E0" w:rsidP="008F73E0">
      <w:pPr>
        <w:ind w:right="-99"/>
        <w:jc w:val="center"/>
      </w:pPr>
      <w:r w:rsidRPr="008F73E0">
        <w:rPr>
          <w:b/>
          <w:bCs/>
          <w:sz w:val="28"/>
          <w:szCs w:val="28"/>
        </w:rPr>
        <w:t>детских игровых и спортивных площадок</w:t>
      </w:r>
    </w:p>
    <w:p w:rsidR="008F73E0" w:rsidRPr="008F73E0" w:rsidRDefault="008F73E0" w:rsidP="008F73E0">
      <w:pPr>
        <w:spacing w:line="305" w:lineRule="exact"/>
      </w:pPr>
    </w:p>
    <w:tbl>
      <w:tblPr>
        <w:tblW w:w="10490" w:type="dxa"/>
        <w:tblInd w:w="-983" w:type="dxa"/>
        <w:tblLayout w:type="fixed"/>
        <w:tblCellMar>
          <w:left w:w="0" w:type="dxa"/>
          <w:right w:w="0" w:type="dxa"/>
        </w:tblCellMar>
        <w:tblLook w:val="04A0" w:firstRow="1" w:lastRow="0" w:firstColumn="1" w:lastColumn="0" w:noHBand="0" w:noVBand="1"/>
      </w:tblPr>
      <w:tblGrid>
        <w:gridCol w:w="420"/>
        <w:gridCol w:w="1707"/>
        <w:gridCol w:w="1134"/>
        <w:gridCol w:w="1701"/>
        <w:gridCol w:w="1559"/>
        <w:gridCol w:w="1417"/>
        <w:gridCol w:w="1276"/>
        <w:gridCol w:w="1276"/>
      </w:tblGrid>
      <w:tr w:rsidR="008F73E0" w:rsidRPr="008F73E0" w:rsidTr="008F73E0">
        <w:trPr>
          <w:trHeight w:val="276"/>
        </w:trPr>
        <w:tc>
          <w:tcPr>
            <w:tcW w:w="420" w:type="dxa"/>
            <w:tcBorders>
              <w:top w:val="single" w:sz="8" w:space="0" w:color="auto"/>
              <w:left w:val="single" w:sz="8" w:space="0" w:color="auto"/>
              <w:right w:val="single" w:sz="8" w:space="0" w:color="auto"/>
            </w:tcBorders>
            <w:vAlign w:val="bottom"/>
          </w:tcPr>
          <w:p w:rsidR="008F73E0" w:rsidRPr="008F73E0" w:rsidRDefault="008F73E0" w:rsidP="008F73E0">
            <w:pPr>
              <w:ind w:left="-993" w:firstLine="993"/>
              <w:jc w:val="center"/>
            </w:pPr>
            <w:r w:rsidRPr="008F73E0">
              <w:rPr>
                <w:w w:val="95"/>
                <w:sz w:val="24"/>
                <w:szCs w:val="24"/>
              </w:rPr>
              <w:t>№</w:t>
            </w:r>
          </w:p>
        </w:tc>
        <w:tc>
          <w:tcPr>
            <w:tcW w:w="1707" w:type="dxa"/>
            <w:tcBorders>
              <w:top w:val="single" w:sz="8" w:space="0" w:color="auto"/>
              <w:right w:val="single" w:sz="8" w:space="0" w:color="auto"/>
            </w:tcBorders>
            <w:vAlign w:val="bottom"/>
          </w:tcPr>
          <w:p w:rsidR="008F73E0" w:rsidRPr="008F73E0" w:rsidRDefault="008F73E0" w:rsidP="008F73E0">
            <w:pPr>
              <w:ind w:left="-993" w:firstLine="993"/>
              <w:jc w:val="center"/>
            </w:pPr>
            <w:r w:rsidRPr="008F73E0">
              <w:rPr>
                <w:sz w:val="24"/>
                <w:szCs w:val="24"/>
              </w:rPr>
              <w:t>Адрес</w:t>
            </w:r>
          </w:p>
        </w:tc>
        <w:tc>
          <w:tcPr>
            <w:tcW w:w="1134" w:type="dxa"/>
            <w:tcBorders>
              <w:top w:val="single" w:sz="8" w:space="0" w:color="auto"/>
              <w:right w:val="single" w:sz="8" w:space="0" w:color="auto"/>
            </w:tcBorders>
            <w:vAlign w:val="bottom"/>
          </w:tcPr>
          <w:p w:rsidR="008F73E0" w:rsidRPr="008F73E0" w:rsidRDefault="008F73E0" w:rsidP="008F73E0">
            <w:pPr>
              <w:ind w:left="-993" w:firstLine="993"/>
              <w:jc w:val="center"/>
            </w:pPr>
            <w:r w:rsidRPr="008F73E0">
              <w:rPr>
                <w:w w:val="99"/>
                <w:sz w:val="24"/>
                <w:szCs w:val="24"/>
              </w:rPr>
              <w:t>Дата</w:t>
            </w:r>
          </w:p>
        </w:tc>
        <w:tc>
          <w:tcPr>
            <w:tcW w:w="1701" w:type="dxa"/>
            <w:tcBorders>
              <w:top w:val="single" w:sz="8" w:space="0" w:color="auto"/>
              <w:right w:val="single" w:sz="8" w:space="0" w:color="auto"/>
            </w:tcBorders>
            <w:vAlign w:val="bottom"/>
          </w:tcPr>
          <w:p w:rsidR="008F73E0" w:rsidRPr="008F73E0" w:rsidRDefault="008F73E0" w:rsidP="008F73E0">
            <w:pPr>
              <w:ind w:left="-993" w:firstLine="993"/>
              <w:jc w:val="center"/>
            </w:pPr>
            <w:proofErr w:type="spellStart"/>
            <w:r w:rsidRPr="008F73E0">
              <w:rPr>
                <w:w w:val="99"/>
                <w:sz w:val="24"/>
                <w:szCs w:val="24"/>
              </w:rPr>
              <w:t>Резуль</w:t>
            </w:r>
            <w:proofErr w:type="spellEnd"/>
            <w:r w:rsidRPr="008F73E0">
              <w:rPr>
                <w:w w:val="99"/>
                <w:sz w:val="24"/>
                <w:szCs w:val="24"/>
              </w:rPr>
              <w:t>-</w:t>
            </w:r>
          </w:p>
        </w:tc>
        <w:tc>
          <w:tcPr>
            <w:tcW w:w="1559" w:type="dxa"/>
            <w:tcBorders>
              <w:top w:val="single" w:sz="8" w:space="0" w:color="auto"/>
              <w:right w:val="single" w:sz="8" w:space="0" w:color="auto"/>
            </w:tcBorders>
            <w:vAlign w:val="bottom"/>
          </w:tcPr>
          <w:p w:rsidR="008F73E0" w:rsidRPr="008F73E0" w:rsidRDefault="008F73E0" w:rsidP="008F73E0">
            <w:pPr>
              <w:ind w:left="-993" w:firstLine="993"/>
              <w:jc w:val="center"/>
            </w:pPr>
            <w:r w:rsidRPr="008F73E0">
              <w:rPr>
                <w:w w:val="99"/>
                <w:sz w:val="24"/>
                <w:szCs w:val="24"/>
              </w:rPr>
              <w:t>Выявлен</w:t>
            </w:r>
          </w:p>
        </w:tc>
        <w:tc>
          <w:tcPr>
            <w:tcW w:w="1417" w:type="dxa"/>
            <w:tcBorders>
              <w:top w:val="single" w:sz="8" w:space="0" w:color="auto"/>
              <w:right w:val="single" w:sz="8" w:space="0" w:color="auto"/>
            </w:tcBorders>
            <w:vAlign w:val="bottom"/>
          </w:tcPr>
          <w:p w:rsidR="008F73E0" w:rsidRPr="008F73E0" w:rsidRDefault="008F73E0" w:rsidP="008F73E0">
            <w:pPr>
              <w:ind w:left="-993" w:firstLine="993"/>
              <w:jc w:val="center"/>
            </w:pPr>
            <w:proofErr w:type="spellStart"/>
            <w:r w:rsidRPr="008F73E0">
              <w:rPr>
                <w:w w:val="99"/>
                <w:sz w:val="24"/>
                <w:szCs w:val="24"/>
              </w:rPr>
              <w:t>Приня</w:t>
            </w:r>
            <w:proofErr w:type="spellEnd"/>
            <w:r w:rsidRPr="008F73E0">
              <w:rPr>
                <w:w w:val="99"/>
                <w:sz w:val="24"/>
                <w:szCs w:val="24"/>
              </w:rPr>
              <w:t>-</w:t>
            </w:r>
          </w:p>
        </w:tc>
        <w:tc>
          <w:tcPr>
            <w:tcW w:w="1276" w:type="dxa"/>
            <w:tcBorders>
              <w:top w:val="single" w:sz="8" w:space="0" w:color="auto"/>
              <w:right w:val="single" w:sz="8" w:space="0" w:color="auto"/>
            </w:tcBorders>
            <w:vAlign w:val="bottom"/>
          </w:tcPr>
          <w:p w:rsidR="008F73E0" w:rsidRPr="008F73E0" w:rsidRDefault="008F73E0" w:rsidP="008F73E0">
            <w:pPr>
              <w:ind w:left="-993" w:firstLine="993"/>
              <w:jc w:val="center"/>
            </w:pPr>
            <w:proofErr w:type="spellStart"/>
            <w:r w:rsidRPr="008F73E0">
              <w:rPr>
                <w:sz w:val="24"/>
                <w:szCs w:val="24"/>
              </w:rPr>
              <w:t>Ответст</w:t>
            </w:r>
            <w:proofErr w:type="spellEnd"/>
          </w:p>
        </w:tc>
        <w:tc>
          <w:tcPr>
            <w:tcW w:w="1276" w:type="dxa"/>
            <w:tcBorders>
              <w:top w:val="single" w:sz="8" w:space="0" w:color="auto"/>
              <w:right w:val="single" w:sz="8" w:space="0" w:color="auto"/>
            </w:tcBorders>
            <w:vAlign w:val="bottom"/>
          </w:tcPr>
          <w:p w:rsidR="008F73E0" w:rsidRPr="008F73E0" w:rsidRDefault="008F73E0" w:rsidP="008F73E0">
            <w:pPr>
              <w:ind w:left="-993" w:firstLine="993"/>
              <w:jc w:val="center"/>
            </w:pPr>
            <w:r w:rsidRPr="008F73E0">
              <w:rPr>
                <w:sz w:val="24"/>
                <w:szCs w:val="24"/>
              </w:rPr>
              <w:t>Подпись</w:t>
            </w:r>
          </w:p>
        </w:tc>
      </w:tr>
      <w:tr w:rsidR="008F73E0" w:rsidRPr="008F73E0" w:rsidTr="008F73E0">
        <w:trPr>
          <w:trHeight w:val="276"/>
        </w:trPr>
        <w:tc>
          <w:tcPr>
            <w:tcW w:w="420" w:type="dxa"/>
            <w:tcBorders>
              <w:left w:val="single" w:sz="8" w:space="0" w:color="auto"/>
              <w:right w:val="single" w:sz="8" w:space="0" w:color="auto"/>
            </w:tcBorders>
            <w:vAlign w:val="bottom"/>
          </w:tcPr>
          <w:p w:rsidR="008F73E0" w:rsidRPr="008F73E0" w:rsidRDefault="008F73E0" w:rsidP="008F73E0">
            <w:pPr>
              <w:ind w:left="-993" w:firstLine="993"/>
              <w:rPr>
                <w:sz w:val="24"/>
                <w:szCs w:val="24"/>
              </w:rPr>
            </w:pPr>
          </w:p>
        </w:tc>
        <w:tc>
          <w:tcPr>
            <w:tcW w:w="1707" w:type="dxa"/>
            <w:tcBorders>
              <w:right w:val="single" w:sz="8" w:space="0" w:color="auto"/>
            </w:tcBorders>
            <w:vAlign w:val="bottom"/>
          </w:tcPr>
          <w:p w:rsidR="008F73E0" w:rsidRPr="008F73E0" w:rsidRDefault="008F73E0" w:rsidP="008F73E0">
            <w:pPr>
              <w:ind w:left="-993" w:firstLine="993"/>
              <w:jc w:val="center"/>
            </w:pPr>
            <w:r w:rsidRPr="008F73E0">
              <w:rPr>
                <w:w w:val="99"/>
                <w:sz w:val="24"/>
                <w:szCs w:val="24"/>
              </w:rPr>
              <w:t>площадки</w:t>
            </w:r>
          </w:p>
        </w:tc>
        <w:tc>
          <w:tcPr>
            <w:tcW w:w="1134" w:type="dxa"/>
            <w:tcBorders>
              <w:right w:val="single" w:sz="8" w:space="0" w:color="auto"/>
            </w:tcBorders>
            <w:vAlign w:val="bottom"/>
          </w:tcPr>
          <w:p w:rsidR="008F73E0" w:rsidRPr="008F73E0" w:rsidRDefault="008F73E0" w:rsidP="008F73E0">
            <w:pPr>
              <w:ind w:left="-993" w:firstLine="993"/>
              <w:jc w:val="center"/>
            </w:pPr>
            <w:proofErr w:type="spellStart"/>
            <w:r w:rsidRPr="008F73E0">
              <w:rPr>
                <w:w w:val="99"/>
                <w:sz w:val="24"/>
                <w:szCs w:val="24"/>
              </w:rPr>
              <w:t>осмот</w:t>
            </w:r>
            <w:proofErr w:type="spellEnd"/>
          </w:p>
        </w:tc>
        <w:tc>
          <w:tcPr>
            <w:tcW w:w="1701" w:type="dxa"/>
            <w:tcBorders>
              <w:right w:val="single" w:sz="8" w:space="0" w:color="auto"/>
            </w:tcBorders>
            <w:vAlign w:val="bottom"/>
          </w:tcPr>
          <w:p w:rsidR="008F73E0" w:rsidRPr="008F73E0" w:rsidRDefault="008F73E0" w:rsidP="008F73E0">
            <w:pPr>
              <w:ind w:left="-993" w:firstLine="993"/>
              <w:jc w:val="center"/>
            </w:pPr>
            <w:r w:rsidRPr="008F73E0">
              <w:rPr>
                <w:sz w:val="24"/>
                <w:szCs w:val="24"/>
              </w:rPr>
              <w:t>тат</w:t>
            </w:r>
          </w:p>
        </w:tc>
        <w:tc>
          <w:tcPr>
            <w:tcW w:w="1559" w:type="dxa"/>
            <w:tcBorders>
              <w:right w:val="single" w:sz="8" w:space="0" w:color="auto"/>
            </w:tcBorders>
            <w:vAlign w:val="bottom"/>
          </w:tcPr>
          <w:p w:rsidR="008F73E0" w:rsidRPr="008F73E0" w:rsidRDefault="008F73E0" w:rsidP="008F73E0">
            <w:pPr>
              <w:ind w:left="-993" w:firstLine="993"/>
              <w:jc w:val="center"/>
            </w:pPr>
            <w:proofErr w:type="spellStart"/>
            <w:r w:rsidRPr="008F73E0">
              <w:rPr>
                <w:sz w:val="24"/>
                <w:szCs w:val="24"/>
              </w:rPr>
              <w:t>ный</w:t>
            </w:r>
            <w:proofErr w:type="spellEnd"/>
          </w:p>
        </w:tc>
        <w:tc>
          <w:tcPr>
            <w:tcW w:w="1417" w:type="dxa"/>
            <w:tcBorders>
              <w:right w:val="single" w:sz="8" w:space="0" w:color="auto"/>
            </w:tcBorders>
            <w:vAlign w:val="bottom"/>
          </w:tcPr>
          <w:p w:rsidR="008F73E0" w:rsidRPr="008F73E0" w:rsidRDefault="008F73E0" w:rsidP="008F73E0">
            <w:pPr>
              <w:ind w:left="-993" w:firstLine="993"/>
              <w:jc w:val="center"/>
            </w:pPr>
            <w:proofErr w:type="spellStart"/>
            <w:r w:rsidRPr="008F73E0">
              <w:rPr>
                <w:sz w:val="24"/>
                <w:szCs w:val="24"/>
              </w:rPr>
              <w:t>тые</w:t>
            </w:r>
            <w:proofErr w:type="spellEnd"/>
          </w:p>
        </w:tc>
        <w:tc>
          <w:tcPr>
            <w:tcW w:w="1276" w:type="dxa"/>
            <w:tcBorders>
              <w:right w:val="single" w:sz="8" w:space="0" w:color="auto"/>
            </w:tcBorders>
            <w:vAlign w:val="bottom"/>
          </w:tcPr>
          <w:p w:rsidR="008F73E0" w:rsidRPr="008F73E0" w:rsidRDefault="008F73E0" w:rsidP="008F73E0">
            <w:pPr>
              <w:ind w:left="-993" w:firstLine="993"/>
              <w:jc w:val="center"/>
            </w:pPr>
            <w:r w:rsidRPr="008F73E0">
              <w:rPr>
                <w:sz w:val="24"/>
                <w:szCs w:val="24"/>
              </w:rPr>
              <w:t>венный</w:t>
            </w:r>
          </w:p>
        </w:tc>
        <w:tc>
          <w:tcPr>
            <w:tcW w:w="1276" w:type="dxa"/>
            <w:tcBorders>
              <w:right w:val="single" w:sz="8" w:space="0" w:color="auto"/>
            </w:tcBorders>
            <w:vAlign w:val="bottom"/>
          </w:tcPr>
          <w:p w:rsidR="008F73E0" w:rsidRPr="008F73E0" w:rsidRDefault="008F73E0" w:rsidP="008F73E0">
            <w:pPr>
              <w:ind w:left="-993" w:firstLine="993"/>
              <w:jc w:val="center"/>
            </w:pPr>
            <w:r w:rsidRPr="008F73E0">
              <w:rPr>
                <w:w w:val="99"/>
                <w:sz w:val="24"/>
                <w:szCs w:val="24"/>
              </w:rPr>
              <w:t>ответствен</w:t>
            </w:r>
          </w:p>
        </w:tc>
      </w:tr>
      <w:tr w:rsidR="008F73E0" w:rsidRPr="008F73E0" w:rsidTr="008F73E0">
        <w:trPr>
          <w:trHeight w:val="276"/>
        </w:trPr>
        <w:tc>
          <w:tcPr>
            <w:tcW w:w="420" w:type="dxa"/>
            <w:tcBorders>
              <w:left w:val="single" w:sz="8" w:space="0" w:color="auto"/>
              <w:right w:val="single" w:sz="8" w:space="0" w:color="auto"/>
            </w:tcBorders>
            <w:vAlign w:val="bottom"/>
          </w:tcPr>
          <w:p w:rsidR="008F73E0" w:rsidRPr="008F73E0" w:rsidRDefault="008F73E0" w:rsidP="008F73E0">
            <w:pPr>
              <w:ind w:left="-993" w:firstLine="993"/>
              <w:rPr>
                <w:sz w:val="24"/>
                <w:szCs w:val="24"/>
              </w:rPr>
            </w:pPr>
          </w:p>
        </w:tc>
        <w:tc>
          <w:tcPr>
            <w:tcW w:w="1707" w:type="dxa"/>
            <w:tcBorders>
              <w:right w:val="single" w:sz="8" w:space="0" w:color="auto"/>
            </w:tcBorders>
            <w:vAlign w:val="bottom"/>
          </w:tcPr>
          <w:p w:rsidR="008F73E0" w:rsidRPr="008F73E0" w:rsidRDefault="008F73E0" w:rsidP="008F73E0">
            <w:pPr>
              <w:ind w:left="-993" w:firstLine="993"/>
              <w:jc w:val="center"/>
            </w:pPr>
          </w:p>
        </w:tc>
        <w:tc>
          <w:tcPr>
            <w:tcW w:w="1134" w:type="dxa"/>
            <w:tcBorders>
              <w:right w:val="single" w:sz="8" w:space="0" w:color="auto"/>
            </w:tcBorders>
            <w:vAlign w:val="bottom"/>
          </w:tcPr>
          <w:p w:rsidR="008F73E0" w:rsidRPr="008F73E0" w:rsidRDefault="008F73E0" w:rsidP="008F73E0">
            <w:pPr>
              <w:ind w:left="-993" w:firstLine="993"/>
              <w:jc w:val="center"/>
            </w:pPr>
            <w:proofErr w:type="spellStart"/>
            <w:r w:rsidRPr="008F73E0">
              <w:rPr>
                <w:sz w:val="24"/>
                <w:szCs w:val="24"/>
              </w:rPr>
              <w:t>ра</w:t>
            </w:r>
            <w:proofErr w:type="spellEnd"/>
          </w:p>
        </w:tc>
        <w:tc>
          <w:tcPr>
            <w:tcW w:w="1701" w:type="dxa"/>
            <w:tcBorders>
              <w:right w:val="single" w:sz="8" w:space="0" w:color="auto"/>
            </w:tcBorders>
            <w:vAlign w:val="bottom"/>
          </w:tcPr>
          <w:p w:rsidR="008F73E0" w:rsidRPr="008F73E0" w:rsidRDefault="008F73E0" w:rsidP="008F73E0">
            <w:pPr>
              <w:ind w:left="-993" w:firstLine="993"/>
              <w:jc w:val="center"/>
            </w:pPr>
            <w:r w:rsidRPr="008F73E0">
              <w:rPr>
                <w:w w:val="98"/>
                <w:sz w:val="24"/>
                <w:szCs w:val="24"/>
              </w:rPr>
              <w:t>осмотра</w:t>
            </w:r>
          </w:p>
        </w:tc>
        <w:tc>
          <w:tcPr>
            <w:tcW w:w="1559" w:type="dxa"/>
            <w:tcBorders>
              <w:right w:val="single" w:sz="8" w:space="0" w:color="auto"/>
            </w:tcBorders>
            <w:vAlign w:val="bottom"/>
          </w:tcPr>
          <w:p w:rsidR="008F73E0" w:rsidRPr="008F73E0" w:rsidRDefault="008F73E0" w:rsidP="008F73E0">
            <w:pPr>
              <w:ind w:left="-993" w:firstLine="993"/>
              <w:jc w:val="center"/>
            </w:pPr>
            <w:r w:rsidRPr="008F73E0">
              <w:rPr>
                <w:sz w:val="24"/>
                <w:szCs w:val="24"/>
              </w:rPr>
              <w:t>дефект</w:t>
            </w:r>
          </w:p>
        </w:tc>
        <w:tc>
          <w:tcPr>
            <w:tcW w:w="1417" w:type="dxa"/>
            <w:tcBorders>
              <w:right w:val="single" w:sz="8" w:space="0" w:color="auto"/>
            </w:tcBorders>
            <w:vAlign w:val="bottom"/>
          </w:tcPr>
          <w:p w:rsidR="008F73E0" w:rsidRPr="008F73E0" w:rsidRDefault="008F73E0" w:rsidP="008F73E0">
            <w:pPr>
              <w:ind w:left="-993" w:firstLine="993"/>
              <w:jc w:val="center"/>
            </w:pPr>
            <w:r w:rsidRPr="008F73E0">
              <w:rPr>
                <w:w w:val="99"/>
                <w:sz w:val="24"/>
                <w:szCs w:val="24"/>
              </w:rPr>
              <w:t>меры</w:t>
            </w:r>
          </w:p>
        </w:tc>
        <w:tc>
          <w:tcPr>
            <w:tcW w:w="1276" w:type="dxa"/>
            <w:tcBorders>
              <w:right w:val="single" w:sz="8" w:space="0" w:color="auto"/>
            </w:tcBorders>
            <w:vAlign w:val="bottom"/>
          </w:tcPr>
          <w:p w:rsidR="008F73E0" w:rsidRPr="008F73E0" w:rsidRDefault="008F73E0" w:rsidP="008F73E0">
            <w:pPr>
              <w:ind w:left="-993" w:firstLine="993"/>
              <w:jc w:val="center"/>
            </w:pPr>
            <w:r w:rsidRPr="008F73E0">
              <w:rPr>
                <w:w w:val="99"/>
                <w:sz w:val="24"/>
                <w:szCs w:val="24"/>
              </w:rPr>
              <w:t>за</w:t>
            </w:r>
          </w:p>
        </w:tc>
        <w:tc>
          <w:tcPr>
            <w:tcW w:w="1276" w:type="dxa"/>
            <w:tcBorders>
              <w:right w:val="single" w:sz="8" w:space="0" w:color="auto"/>
            </w:tcBorders>
            <w:vAlign w:val="bottom"/>
          </w:tcPr>
          <w:p w:rsidR="008F73E0" w:rsidRPr="008F73E0" w:rsidRDefault="008F73E0" w:rsidP="008F73E0">
            <w:pPr>
              <w:ind w:left="-993" w:firstLine="993"/>
              <w:jc w:val="center"/>
            </w:pPr>
            <w:proofErr w:type="spellStart"/>
            <w:r w:rsidRPr="008F73E0">
              <w:rPr>
                <w:sz w:val="24"/>
                <w:szCs w:val="24"/>
              </w:rPr>
              <w:t>ного</w:t>
            </w:r>
            <w:proofErr w:type="spellEnd"/>
            <w:r w:rsidRPr="008F73E0">
              <w:rPr>
                <w:sz w:val="24"/>
                <w:szCs w:val="24"/>
              </w:rPr>
              <w:t xml:space="preserve"> лица</w:t>
            </w:r>
          </w:p>
        </w:tc>
      </w:tr>
      <w:tr w:rsidR="008F73E0" w:rsidRPr="008F73E0" w:rsidTr="008F73E0">
        <w:trPr>
          <w:trHeight w:val="281"/>
        </w:trPr>
        <w:tc>
          <w:tcPr>
            <w:tcW w:w="420" w:type="dxa"/>
            <w:tcBorders>
              <w:left w:val="single" w:sz="8" w:space="0" w:color="auto"/>
              <w:bottom w:val="single" w:sz="8" w:space="0" w:color="auto"/>
              <w:right w:val="single" w:sz="8" w:space="0" w:color="auto"/>
            </w:tcBorders>
            <w:vAlign w:val="bottom"/>
          </w:tcPr>
          <w:p w:rsidR="008F73E0" w:rsidRPr="008F73E0" w:rsidRDefault="008F73E0" w:rsidP="008F73E0">
            <w:pPr>
              <w:ind w:left="-993" w:firstLine="993"/>
              <w:rPr>
                <w:sz w:val="24"/>
                <w:szCs w:val="24"/>
              </w:rPr>
            </w:pPr>
          </w:p>
        </w:tc>
        <w:tc>
          <w:tcPr>
            <w:tcW w:w="1707" w:type="dxa"/>
            <w:tcBorders>
              <w:bottom w:val="single" w:sz="8" w:space="0" w:color="auto"/>
              <w:right w:val="single" w:sz="8" w:space="0" w:color="auto"/>
            </w:tcBorders>
            <w:vAlign w:val="bottom"/>
          </w:tcPr>
          <w:p w:rsidR="008F73E0" w:rsidRPr="008F73E0" w:rsidRDefault="008F73E0" w:rsidP="008F73E0">
            <w:pPr>
              <w:ind w:left="-993" w:firstLine="993"/>
              <w:jc w:val="center"/>
            </w:pPr>
          </w:p>
        </w:tc>
        <w:tc>
          <w:tcPr>
            <w:tcW w:w="1134" w:type="dxa"/>
            <w:tcBorders>
              <w:bottom w:val="single" w:sz="8" w:space="0" w:color="auto"/>
              <w:right w:val="single" w:sz="8" w:space="0" w:color="auto"/>
            </w:tcBorders>
            <w:vAlign w:val="bottom"/>
          </w:tcPr>
          <w:p w:rsidR="008F73E0" w:rsidRPr="008F73E0" w:rsidRDefault="008F73E0" w:rsidP="008F73E0">
            <w:pPr>
              <w:ind w:left="-993" w:firstLine="993"/>
              <w:rPr>
                <w:sz w:val="24"/>
                <w:szCs w:val="24"/>
              </w:rPr>
            </w:pPr>
          </w:p>
        </w:tc>
        <w:tc>
          <w:tcPr>
            <w:tcW w:w="1701" w:type="dxa"/>
            <w:tcBorders>
              <w:bottom w:val="single" w:sz="8" w:space="0" w:color="auto"/>
              <w:right w:val="single" w:sz="8" w:space="0" w:color="auto"/>
            </w:tcBorders>
            <w:vAlign w:val="bottom"/>
          </w:tcPr>
          <w:p w:rsidR="008F73E0" w:rsidRPr="008F73E0" w:rsidRDefault="008F73E0" w:rsidP="008F73E0">
            <w:pPr>
              <w:ind w:left="-993" w:firstLine="993"/>
              <w:rPr>
                <w:sz w:val="24"/>
                <w:szCs w:val="24"/>
              </w:rPr>
            </w:pPr>
          </w:p>
        </w:tc>
        <w:tc>
          <w:tcPr>
            <w:tcW w:w="1559" w:type="dxa"/>
            <w:tcBorders>
              <w:bottom w:val="single" w:sz="8" w:space="0" w:color="auto"/>
              <w:right w:val="single" w:sz="8" w:space="0" w:color="auto"/>
            </w:tcBorders>
            <w:vAlign w:val="bottom"/>
          </w:tcPr>
          <w:p w:rsidR="008F73E0" w:rsidRPr="008F73E0" w:rsidRDefault="008F73E0" w:rsidP="008F73E0">
            <w:pPr>
              <w:ind w:left="-993" w:firstLine="993"/>
              <w:rPr>
                <w:sz w:val="24"/>
                <w:szCs w:val="24"/>
              </w:rPr>
            </w:pPr>
          </w:p>
        </w:tc>
        <w:tc>
          <w:tcPr>
            <w:tcW w:w="1417" w:type="dxa"/>
            <w:tcBorders>
              <w:bottom w:val="single" w:sz="8" w:space="0" w:color="auto"/>
              <w:right w:val="single" w:sz="8" w:space="0" w:color="auto"/>
            </w:tcBorders>
            <w:vAlign w:val="bottom"/>
          </w:tcPr>
          <w:p w:rsidR="008F73E0" w:rsidRPr="008F73E0" w:rsidRDefault="008F73E0" w:rsidP="008F73E0">
            <w:pPr>
              <w:ind w:left="-993" w:firstLine="993"/>
              <w:rPr>
                <w:sz w:val="24"/>
                <w:szCs w:val="24"/>
              </w:rPr>
            </w:pPr>
          </w:p>
        </w:tc>
        <w:tc>
          <w:tcPr>
            <w:tcW w:w="1276" w:type="dxa"/>
            <w:tcBorders>
              <w:bottom w:val="single" w:sz="8" w:space="0" w:color="auto"/>
              <w:right w:val="single" w:sz="8" w:space="0" w:color="auto"/>
            </w:tcBorders>
            <w:vAlign w:val="bottom"/>
          </w:tcPr>
          <w:p w:rsidR="008F73E0" w:rsidRPr="008F73E0" w:rsidRDefault="008F73E0" w:rsidP="008F73E0">
            <w:pPr>
              <w:ind w:left="-993" w:firstLine="993"/>
              <w:jc w:val="center"/>
            </w:pPr>
            <w:r w:rsidRPr="008F73E0">
              <w:rPr>
                <w:w w:val="99"/>
                <w:sz w:val="24"/>
                <w:szCs w:val="24"/>
              </w:rPr>
              <w:t>осмотр</w:t>
            </w:r>
          </w:p>
        </w:tc>
        <w:tc>
          <w:tcPr>
            <w:tcW w:w="1276" w:type="dxa"/>
            <w:tcBorders>
              <w:bottom w:val="single" w:sz="8" w:space="0" w:color="auto"/>
              <w:right w:val="single" w:sz="8" w:space="0" w:color="auto"/>
            </w:tcBorders>
            <w:vAlign w:val="bottom"/>
          </w:tcPr>
          <w:p w:rsidR="008F73E0" w:rsidRPr="008F73E0" w:rsidRDefault="008F73E0" w:rsidP="008F73E0">
            <w:pPr>
              <w:ind w:left="-993" w:firstLine="993"/>
              <w:rPr>
                <w:sz w:val="24"/>
                <w:szCs w:val="24"/>
              </w:rPr>
            </w:pPr>
          </w:p>
        </w:tc>
      </w:tr>
      <w:tr w:rsidR="008F73E0" w:rsidRPr="008F73E0" w:rsidTr="008F73E0">
        <w:trPr>
          <w:trHeight w:val="221"/>
        </w:trPr>
        <w:tc>
          <w:tcPr>
            <w:tcW w:w="420" w:type="dxa"/>
            <w:tcBorders>
              <w:left w:val="single" w:sz="8" w:space="0" w:color="auto"/>
              <w:bottom w:val="single" w:sz="8" w:space="0" w:color="auto"/>
              <w:right w:val="single" w:sz="8" w:space="0" w:color="auto"/>
            </w:tcBorders>
            <w:vAlign w:val="bottom"/>
          </w:tcPr>
          <w:p w:rsidR="008F73E0" w:rsidRPr="008F73E0" w:rsidRDefault="008F73E0" w:rsidP="008F73E0">
            <w:pPr>
              <w:spacing w:line="219" w:lineRule="exact"/>
              <w:ind w:left="-993" w:right="50" w:firstLine="993"/>
              <w:jc w:val="right"/>
            </w:pPr>
            <w:r w:rsidRPr="008F73E0">
              <w:t>1</w:t>
            </w:r>
          </w:p>
        </w:tc>
        <w:tc>
          <w:tcPr>
            <w:tcW w:w="1707" w:type="dxa"/>
            <w:tcBorders>
              <w:bottom w:val="single" w:sz="8" w:space="0" w:color="auto"/>
              <w:right w:val="single" w:sz="8" w:space="0" w:color="auto"/>
            </w:tcBorders>
            <w:vAlign w:val="bottom"/>
          </w:tcPr>
          <w:p w:rsidR="008F73E0" w:rsidRPr="008F73E0" w:rsidRDefault="008F73E0" w:rsidP="008F73E0">
            <w:pPr>
              <w:spacing w:line="219" w:lineRule="exact"/>
              <w:ind w:left="-993" w:firstLine="993"/>
              <w:jc w:val="center"/>
            </w:pPr>
            <w:r w:rsidRPr="008F73E0">
              <w:rPr>
                <w:w w:val="99"/>
              </w:rPr>
              <w:t>2</w:t>
            </w:r>
          </w:p>
        </w:tc>
        <w:tc>
          <w:tcPr>
            <w:tcW w:w="1134" w:type="dxa"/>
            <w:tcBorders>
              <w:bottom w:val="single" w:sz="8" w:space="0" w:color="auto"/>
              <w:right w:val="single" w:sz="8" w:space="0" w:color="auto"/>
            </w:tcBorders>
            <w:vAlign w:val="bottom"/>
          </w:tcPr>
          <w:p w:rsidR="008F73E0" w:rsidRPr="008F73E0" w:rsidRDefault="008F73E0" w:rsidP="008F73E0">
            <w:pPr>
              <w:spacing w:line="219" w:lineRule="exact"/>
              <w:ind w:left="-993" w:firstLine="993"/>
              <w:jc w:val="center"/>
            </w:pPr>
            <w:r w:rsidRPr="008F73E0">
              <w:rPr>
                <w:w w:val="99"/>
              </w:rPr>
              <w:t>3</w:t>
            </w:r>
          </w:p>
        </w:tc>
        <w:tc>
          <w:tcPr>
            <w:tcW w:w="1701" w:type="dxa"/>
            <w:tcBorders>
              <w:bottom w:val="single" w:sz="8" w:space="0" w:color="auto"/>
              <w:right w:val="single" w:sz="8" w:space="0" w:color="auto"/>
            </w:tcBorders>
            <w:vAlign w:val="bottom"/>
          </w:tcPr>
          <w:p w:rsidR="008F73E0" w:rsidRPr="008F73E0" w:rsidRDefault="008F73E0" w:rsidP="008F73E0">
            <w:pPr>
              <w:spacing w:line="219" w:lineRule="exact"/>
              <w:ind w:left="-993" w:firstLine="993"/>
              <w:jc w:val="center"/>
            </w:pPr>
            <w:r w:rsidRPr="008F73E0">
              <w:rPr>
                <w:w w:val="99"/>
              </w:rPr>
              <w:t>4</w:t>
            </w:r>
          </w:p>
        </w:tc>
        <w:tc>
          <w:tcPr>
            <w:tcW w:w="1559" w:type="dxa"/>
            <w:tcBorders>
              <w:bottom w:val="single" w:sz="8" w:space="0" w:color="auto"/>
              <w:right w:val="single" w:sz="8" w:space="0" w:color="auto"/>
            </w:tcBorders>
            <w:vAlign w:val="bottom"/>
          </w:tcPr>
          <w:p w:rsidR="008F73E0" w:rsidRPr="008F73E0" w:rsidRDefault="008F73E0" w:rsidP="008F73E0">
            <w:pPr>
              <w:spacing w:line="219" w:lineRule="exact"/>
              <w:ind w:left="-993" w:firstLine="993"/>
              <w:jc w:val="center"/>
            </w:pPr>
            <w:r w:rsidRPr="008F73E0">
              <w:rPr>
                <w:w w:val="99"/>
              </w:rPr>
              <w:t>5</w:t>
            </w:r>
          </w:p>
        </w:tc>
        <w:tc>
          <w:tcPr>
            <w:tcW w:w="1417" w:type="dxa"/>
            <w:tcBorders>
              <w:bottom w:val="single" w:sz="8" w:space="0" w:color="auto"/>
              <w:right w:val="single" w:sz="8" w:space="0" w:color="auto"/>
            </w:tcBorders>
            <w:vAlign w:val="bottom"/>
          </w:tcPr>
          <w:p w:rsidR="008F73E0" w:rsidRPr="008F73E0" w:rsidRDefault="008F73E0" w:rsidP="008F73E0">
            <w:pPr>
              <w:spacing w:line="219" w:lineRule="exact"/>
              <w:ind w:left="-993" w:firstLine="993"/>
              <w:jc w:val="center"/>
            </w:pPr>
            <w:r w:rsidRPr="008F73E0">
              <w:rPr>
                <w:w w:val="99"/>
              </w:rPr>
              <w:t>6</w:t>
            </w:r>
          </w:p>
        </w:tc>
        <w:tc>
          <w:tcPr>
            <w:tcW w:w="1276" w:type="dxa"/>
            <w:tcBorders>
              <w:bottom w:val="single" w:sz="8" w:space="0" w:color="auto"/>
              <w:right w:val="single" w:sz="8" w:space="0" w:color="auto"/>
            </w:tcBorders>
            <w:vAlign w:val="bottom"/>
          </w:tcPr>
          <w:p w:rsidR="008F73E0" w:rsidRPr="008F73E0" w:rsidRDefault="008F73E0" w:rsidP="008F73E0">
            <w:pPr>
              <w:spacing w:line="219" w:lineRule="exact"/>
              <w:ind w:left="-993" w:firstLine="993"/>
              <w:jc w:val="center"/>
            </w:pPr>
            <w:r w:rsidRPr="008F73E0">
              <w:rPr>
                <w:w w:val="99"/>
              </w:rPr>
              <w:t>7</w:t>
            </w:r>
          </w:p>
        </w:tc>
        <w:tc>
          <w:tcPr>
            <w:tcW w:w="1276" w:type="dxa"/>
            <w:tcBorders>
              <w:bottom w:val="single" w:sz="8" w:space="0" w:color="auto"/>
              <w:right w:val="single" w:sz="8" w:space="0" w:color="auto"/>
            </w:tcBorders>
            <w:vAlign w:val="bottom"/>
          </w:tcPr>
          <w:p w:rsidR="008F73E0" w:rsidRPr="008F73E0" w:rsidRDefault="008F73E0" w:rsidP="008F73E0">
            <w:pPr>
              <w:spacing w:line="219" w:lineRule="exact"/>
              <w:ind w:left="-993" w:firstLine="993"/>
              <w:jc w:val="center"/>
            </w:pPr>
            <w:r w:rsidRPr="008F73E0">
              <w:rPr>
                <w:w w:val="99"/>
              </w:rPr>
              <w:t>8</w:t>
            </w:r>
          </w:p>
        </w:tc>
      </w:tr>
      <w:tr w:rsidR="008F73E0" w:rsidRPr="008F73E0" w:rsidTr="008F73E0">
        <w:trPr>
          <w:trHeight w:val="315"/>
        </w:trPr>
        <w:tc>
          <w:tcPr>
            <w:tcW w:w="420" w:type="dxa"/>
            <w:tcBorders>
              <w:left w:val="single" w:sz="8" w:space="0" w:color="auto"/>
              <w:bottom w:val="single" w:sz="8" w:space="0" w:color="auto"/>
              <w:right w:val="single" w:sz="8" w:space="0" w:color="auto"/>
            </w:tcBorders>
            <w:vAlign w:val="bottom"/>
          </w:tcPr>
          <w:p w:rsidR="008F73E0" w:rsidRPr="008F73E0" w:rsidRDefault="008F73E0" w:rsidP="008F73E0">
            <w:pPr>
              <w:ind w:left="-993" w:firstLine="993"/>
              <w:rPr>
                <w:sz w:val="24"/>
                <w:szCs w:val="24"/>
              </w:rPr>
            </w:pPr>
          </w:p>
        </w:tc>
        <w:tc>
          <w:tcPr>
            <w:tcW w:w="1707" w:type="dxa"/>
            <w:tcBorders>
              <w:bottom w:val="single" w:sz="8" w:space="0" w:color="auto"/>
              <w:right w:val="single" w:sz="8" w:space="0" w:color="auto"/>
            </w:tcBorders>
            <w:vAlign w:val="bottom"/>
          </w:tcPr>
          <w:p w:rsidR="008F73E0" w:rsidRPr="008F73E0" w:rsidRDefault="008F73E0" w:rsidP="008F73E0">
            <w:pPr>
              <w:ind w:left="-993" w:firstLine="993"/>
              <w:rPr>
                <w:sz w:val="24"/>
                <w:szCs w:val="24"/>
              </w:rPr>
            </w:pPr>
          </w:p>
        </w:tc>
        <w:tc>
          <w:tcPr>
            <w:tcW w:w="1134" w:type="dxa"/>
            <w:tcBorders>
              <w:bottom w:val="single" w:sz="8" w:space="0" w:color="auto"/>
              <w:right w:val="single" w:sz="8" w:space="0" w:color="auto"/>
            </w:tcBorders>
            <w:vAlign w:val="bottom"/>
          </w:tcPr>
          <w:p w:rsidR="008F73E0" w:rsidRPr="008F73E0" w:rsidRDefault="008F73E0" w:rsidP="008F73E0">
            <w:pPr>
              <w:ind w:left="-993" w:firstLine="993"/>
              <w:rPr>
                <w:sz w:val="24"/>
                <w:szCs w:val="24"/>
              </w:rPr>
            </w:pPr>
          </w:p>
        </w:tc>
        <w:tc>
          <w:tcPr>
            <w:tcW w:w="1701" w:type="dxa"/>
            <w:tcBorders>
              <w:bottom w:val="single" w:sz="8" w:space="0" w:color="auto"/>
              <w:right w:val="single" w:sz="8" w:space="0" w:color="auto"/>
            </w:tcBorders>
            <w:vAlign w:val="bottom"/>
          </w:tcPr>
          <w:p w:rsidR="008F73E0" w:rsidRPr="008F73E0" w:rsidRDefault="008F73E0" w:rsidP="008F73E0">
            <w:pPr>
              <w:ind w:left="-993" w:firstLine="993"/>
              <w:rPr>
                <w:sz w:val="24"/>
                <w:szCs w:val="24"/>
              </w:rPr>
            </w:pPr>
          </w:p>
        </w:tc>
        <w:tc>
          <w:tcPr>
            <w:tcW w:w="1559" w:type="dxa"/>
            <w:tcBorders>
              <w:bottom w:val="single" w:sz="8" w:space="0" w:color="auto"/>
              <w:right w:val="single" w:sz="8" w:space="0" w:color="auto"/>
            </w:tcBorders>
            <w:vAlign w:val="bottom"/>
          </w:tcPr>
          <w:p w:rsidR="008F73E0" w:rsidRPr="008F73E0" w:rsidRDefault="008F73E0" w:rsidP="008F73E0">
            <w:pPr>
              <w:ind w:left="-993" w:firstLine="993"/>
              <w:rPr>
                <w:sz w:val="24"/>
                <w:szCs w:val="24"/>
              </w:rPr>
            </w:pPr>
          </w:p>
        </w:tc>
        <w:tc>
          <w:tcPr>
            <w:tcW w:w="1417" w:type="dxa"/>
            <w:tcBorders>
              <w:bottom w:val="single" w:sz="8" w:space="0" w:color="auto"/>
              <w:right w:val="single" w:sz="8" w:space="0" w:color="auto"/>
            </w:tcBorders>
            <w:vAlign w:val="bottom"/>
          </w:tcPr>
          <w:p w:rsidR="008F73E0" w:rsidRPr="008F73E0" w:rsidRDefault="008F73E0" w:rsidP="008F73E0">
            <w:pPr>
              <w:ind w:left="-993" w:firstLine="993"/>
              <w:rPr>
                <w:sz w:val="24"/>
                <w:szCs w:val="24"/>
              </w:rPr>
            </w:pPr>
          </w:p>
        </w:tc>
        <w:tc>
          <w:tcPr>
            <w:tcW w:w="1276" w:type="dxa"/>
            <w:tcBorders>
              <w:bottom w:val="single" w:sz="8" w:space="0" w:color="auto"/>
              <w:right w:val="single" w:sz="8" w:space="0" w:color="auto"/>
            </w:tcBorders>
            <w:vAlign w:val="bottom"/>
          </w:tcPr>
          <w:p w:rsidR="008F73E0" w:rsidRPr="008F73E0" w:rsidRDefault="008F73E0" w:rsidP="008F73E0">
            <w:pPr>
              <w:ind w:left="-993" w:firstLine="993"/>
              <w:rPr>
                <w:sz w:val="24"/>
                <w:szCs w:val="24"/>
              </w:rPr>
            </w:pPr>
          </w:p>
        </w:tc>
        <w:tc>
          <w:tcPr>
            <w:tcW w:w="1276" w:type="dxa"/>
            <w:tcBorders>
              <w:bottom w:val="single" w:sz="8" w:space="0" w:color="auto"/>
              <w:right w:val="single" w:sz="8" w:space="0" w:color="auto"/>
            </w:tcBorders>
            <w:vAlign w:val="bottom"/>
          </w:tcPr>
          <w:p w:rsidR="008F73E0" w:rsidRPr="008F73E0" w:rsidRDefault="008F73E0" w:rsidP="008F73E0">
            <w:pPr>
              <w:ind w:left="-993" w:firstLine="993"/>
              <w:rPr>
                <w:sz w:val="24"/>
                <w:szCs w:val="24"/>
              </w:rPr>
            </w:pPr>
          </w:p>
        </w:tc>
      </w:tr>
      <w:tr w:rsidR="008F73E0" w:rsidRPr="008F73E0" w:rsidTr="008F73E0">
        <w:trPr>
          <w:trHeight w:val="314"/>
        </w:trPr>
        <w:tc>
          <w:tcPr>
            <w:tcW w:w="420" w:type="dxa"/>
            <w:tcBorders>
              <w:left w:val="single" w:sz="8" w:space="0" w:color="auto"/>
              <w:bottom w:val="single" w:sz="8" w:space="0" w:color="auto"/>
              <w:right w:val="single" w:sz="8" w:space="0" w:color="auto"/>
            </w:tcBorders>
            <w:vAlign w:val="bottom"/>
          </w:tcPr>
          <w:p w:rsidR="008F73E0" w:rsidRPr="008F73E0" w:rsidRDefault="008F73E0" w:rsidP="008F73E0">
            <w:pPr>
              <w:ind w:left="-993" w:firstLine="993"/>
              <w:rPr>
                <w:sz w:val="24"/>
                <w:szCs w:val="24"/>
              </w:rPr>
            </w:pPr>
          </w:p>
        </w:tc>
        <w:tc>
          <w:tcPr>
            <w:tcW w:w="1707" w:type="dxa"/>
            <w:tcBorders>
              <w:bottom w:val="single" w:sz="8" w:space="0" w:color="auto"/>
              <w:right w:val="single" w:sz="8" w:space="0" w:color="auto"/>
            </w:tcBorders>
            <w:vAlign w:val="bottom"/>
          </w:tcPr>
          <w:p w:rsidR="008F73E0" w:rsidRPr="008F73E0" w:rsidRDefault="008F73E0" w:rsidP="008F73E0">
            <w:pPr>
              <w:ind w:left="-993" w:firstLine="993"/>
              <w:rPr>
                <w:sz w:val="24"/>
                <w:szCs w:val="24"/>
              </w:rPr>
            </w:pPr>
          </w:p>
        </w:tc>
        <w:tc>
          <w:tcPr>
            <w:tcW w:w="1134" w:type="dxa"/>
            <w:tcBorders>
              <w:bottom w:val="single" w:sz="8" w:space="0" w:color="auto"/>
              <w:right w:val="single" w:sz="8" w:space="0" w:color="auto"/>
            </w:tcBorders>
            <w:vAlign w:val="bottom"/>
          </w:tcPr>
          <w:p w:rsidR="008F73E0" w:rsidRPr="008F73E0" w:rsidRDefault="008F73E0" w:rsidP="008F73E0">
            <w:pPr>
              <w:ind w:left="-993" w:firstLine="993"/>
              <w:rPr>
                <w:sz w:val="24"/>
                <w:szCs w:val="24"/>
              </w:rPr>
            </w:pPr>
          </w:p>
        </w:tc>
        <w:tc>
          <w:tcPr>
            <w:tcW w:w="1701" w:type="dxa"/>
            <w:tcBorders>
              <w:bottom w:val="single" w:sz="8" w:space="0" w:color="auto"/>
              <w:right w:val="single" w:sz="8" w:space="0" w:color="auto"/>
            </w:tcBorders>
            <w:vAlign w:val="bottom"/>
          </w:tcPr>
          <w:p w:rsidR="008F73E0" w:rsidRPr="008F73E0" w:rsidRDefault="008F73E0" w:rsidP="008F73E0">
            <w:pPr>
              <w:ind w:left="-993" w:firstLine="993"/>
              <w:rPr>
                <w:sz w:val="24"/>
                <w:szCs w:val="24"/>
              </w:rPr>
            </w:pPr>
          </w:p>
        </w:tc>
        <w:tc>
          <w:tcPr>
            <w:tcW w:w="1559" w:type="dxa"/>
            <w:tcBorders>
              <w:bottom w:val="single" w:sz="8" w:space="0" w:color="auto"/>
              <w:right w:val="single" w:sz="8" w:space="0" w:color="auto"/>
            </w:tcBorders>
            <w:vAlign w:val="bottom"/>
          </w:tcPr>
          <w:p w:rsidR="008F73E0" w:rsidRPr="008F73E0" w:rsidRDefault="008F73E0" w:rsidP="008F73E0">
            <w:pPr>
              <w:ind w:left="-993" w:firstLine="993"/>
              <w:rPr>
                <w:sz w:val="24"/>
                <w:szCs w:val="24"/>
              </w:rPr>
            </w:pPr>
          </w:p>
        </w:tc>
        <w:tc>
          <w:tcPr>
            <w:tcW w:w="1417" w:type="dxa"/>
            <w:tcBorders>
              <w:bottom w:val="single" w:sz="8" w:space="0" w:color="auto"/>
              <w:right w:val="single" w:sz="8" w:space="0" w:color="auto"/>
            </w:tcBorders>
            <w:vAlign w:val="bottom"/>
          </w:tcPr>
          <w:p w:rsidR="008F73E0" w:rsidRPr="008F73E0" w:rsidRDefault="008F73E0" w:rsidP="008F73E0">
            <w:pPr>
              <w:ind w:left="-993" w:firstLine="993"/>
              <w:rPr>
                <w:sz w:val="24"/>
                <w:szCs w:val="24"/>
              </w:rPr>
            </w:pPr>
          </w:p>
        </w:tc>
        <w:tc>
          <w:tcPr>
            <w:tcW w:w="1276" w:type="dxa"/>
            <w:tcBorders>
              <w:bottom w:val="single" w:sz="8" w:space="0" w:color="auto"/>
              <w:right w:val="single" w:sz="8" w:space="0" w:color="auto"/>
            </w:tcBorders>
            <w:vAlign w:val="bottom"/>
          </w:tcPr>
          <w:p w:rsidR="008F73E0" w:rsidRPr="008F73E0" w:rsidRDefault="008F73E0" w:rsidP="008F73E0">
            <w:pPr>
              <w:ind w:left="-993" w:firstLine="993"/>
              <w:rPr>
                <w:sz w:val="24"/>
                <w:szCs w:val="24"/>
              </w:rPr>
            </w:pPr>
          </w:p>
        </w:tc>
        <w:tc>
          <w:tcPr>
            <w:tcW w:w="1276" w:type="dxa"/>
            <w:tcBorders>
              <w:bottom w:val="single" w:sz="8" w:space="0" w:color="auto"/>
              <w:right w:val="single" w:sz="8" w:space="0" w:color="auto"/>
            </w:tcBorders>
            <w:vAlign w:val="bottom"/>
          </w:tcPr>
          <w:p w:rsidR="008F73E0" w:rsidRPr="008F73E0" w:rsidRDefault="008F73E0" w:rsidP="008F73E0">
            <w:pPr>
              <w:ind w:left="-993" w:firstLine="993"/>
              <w:rPr>
                <w:sz w:val="24"/>
                <w:szCs w:val="24"/>
              </w:rPr>
            </w:pPr>
          </w:p>
        </w:tc>
      </w:tr>
    </w:tbl>
    <w:p w:rsidR="008F73E0" w:rsidRDefault="008F73E0" w:rsidP="003A158B">
      <w:pPr>
        <w:spacing w:line="237" w:lineRule="auto"/>
        <w:ind w:left="3" w:right="120"/>
        <w:jc w:val="center"/>
        <w:rPr>
          <w:sz w:val="28"/>
          <w:szCs w:val="28"/>
        </w:rPr>
      </w:pPr>
    </w:p>
    <w:p w:rsidR="008F73E0" w:rsidRDefault="008F73E0" w:rsidP="003A158B">
      <w:pPr>
        <w:spacing w:line="237" w:lineRule="auto"/>
        <w:ind w:left="3" w:right="120"/>
        <w:jc w:val="center"/>
        <w:rPr>
          <w:sz w:val="28"/>
          <w:szCs w:val="28"/>
        </w:rPr>
      </w:pPr>
    </w:p>
    <w:p w:rsidR="008F73E0" w:rsidRDefault="008F73E0"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Pr="006D27C2" w:rsidRDefault="00CD0AEB" w:rsidP="00CD0AEB">
      <w:pPr>
        <w:widowControl w:val="0"/>
        <w:suppressAutoHyphens/>
        <w:ind w:left="4820" w:firstLine="567"/>
        <w:jc w:val="center"/>
        <w:rPr>
          <w:sz w:val="28"/>
          <w:szCs w:val="28"/>
          <w:lang w:eastAsia="ar-SA"/>
        </w:rPr>
      </w:pPr>
      <w:r w:rsidRPr="006D27C2">
        <w:rPr>
          <w:sz w:val="28"/>
          <w:szCs w:val="28"/>
          <w:lang w:eastAsia="ar-SA"/>
        </w:rPr>
        <w:lastRenderedPageBreak/>
        <w:t>П</w:t>
      </w:r>
      <w:r>
        <w:rPr>
          <w:sz w:val="28"/>
          <w:szCs w:val="28"/>
          <w:lang w:eastAsia="ar-SA"/>
        </w:rPr>
        <w:t>риложение 2</w:t>
      </w:r>
    </w:p>
    <w:p w:rsidR="00CD0AEB" w:rsidRPr="006D27C2" w:rsidRDefault="00CD0AEB" w:rsidP="00CD0AEB">
      <w:pPr>
        <w:widowControl w:val="0"/>
        <w:suppressAutoHyphens/>
        <w:ind w:left="4820" w:firstLine="567"/>
        <w:jc w:val="center"/>
        <w:rPr>
          <w:sz w:val="28"/>
          <w:szCs w:val="28"/>
          <w:lang w:eastAsia="ar-SA"/>
        </w:rPr>
      </w:pPr>
    </w:p>
    <w:p w:rsidR="00CD0AEB" w:rsidRPr="006D27C2" w:rsidRDefault="00CD0AEB" w:rsidP="00CD0AEB">
      <w:pPr>
        <w:widowControl w:val="0"/>
        <w:suppressAutoHyphens/>
        <w:ind w:left="4820" w:firstLine="567"/>
        <w:jc w:val="center"/>
        <w:rPr>
          <w:sz w:val="28"/>
          <w:szCs w:val="28"/>
          <w:lang w:eastAsia="ar-SA"/>
        </w:rPr>
      </w:pPr>
      <w:r>
        <w:rPr>
          <w:sz w:val="28"/>
          <w:szCs w:val="28"/>
          <w:lang w:eastAsia="ar-SA"/>
        </w:rPr>
        <w:t xml:space="preserve">к </w:t>
      </w:r>
      <w:r w:rsidRPr="006D27C2">
        <w:rPr>
          <w:sz w:val="28"/>
          <w:szCs w:val="28"/>
          <w:lang w:eastAsia="ar-SA"/>
        </w:rPr>
        <w:t>постановлени</w:t>
      </w:r>
      <w:r>
        <w:rPr>
          <w:sz w:val="28"/>
          <w:szCs w:val="28"/>
          <w:lang w:eastAsia="ar-SA"/>
        </w:rPr>
        <w:t>ю</w:t>
      </w:r>
      <w:r w:rsidRPr="006D27C2">
        <w:rPr>
          <w:sz w:val="28"/>
          <w:szCs w:val="28"/>
          <w:lang w:eastAsia="ar-SA"/>
        </w:rPr>
        <w:t xml:space="preserve"> администрации</w:t>
      </w:r>
    </w:p>
    <w:p w:rsidR="00CD0AEB" w:rsidRPr="006D27C2" w:rsidRDefault="00CD0AEB" w:rsidP="00CD0AEB">
      <w:pPr>
        <w:widowControl w:val="0"/>
        <w:suppressAutoHyphens/>
        <w:ind w:left="4820" w:firstLine="567"/>
        <w:jc w:val="center"/>
        <w:rPr>
          <w:sz w:val="28"/>
          <w:szCs w:val="28"/>
          <w:lang w:eastAsia="ar-SA"/>
        </w:rPr>
      </w:pPr>
      <w:r w:rsidRPr="006D27C2">
        <w:rPr>
          <w:sz w:val="28"/>
          <w:szCs w:val="28"/>
          <w:lang w:eastAsia="ar-SA"/>
        </w:rPr>
        <w:t>Владимирского сельского поселения Лабинского района</w:t>
      </w:r>
    </w:p>
    <w:p w:rsidR="00CD0AEB" w:rsidRPr="006D27C2" w:rsidRDefault="00CD0AEB" w:rsidP="00CD0AEB">
      <w:pPr>
        <w:widowControl w:val="0"/>
        <w:suppressAutoHyphens/>
        <w:ind w:left="4820" w:firstLine="567"/>
        <w:jc w:val="center"/>
        <w:rPr>
          <w:sz w:val="28"/>
          <w:szCs w:val="28"/>
          <w:lang w:eastAsia="ar-SA"/>
        </w:rPr>
      </w:pPr>
      <w:r w:rsidRPr="006D27C2">
        <w:rPr>
          <w:sz w:val="28"/>
          <w:szCs w:val="28"/>
          <w:lang w:eastAsia="ar-SA"/>
        </w:rPr>
        <w:t>от __________ № _____</w:t>
      </w:r>
    </w:p>
    <w:p w:rsidR="00CD0AEB" w:rsidRDefault="00CD0AEB" w:rsidP="008F73E0">
      <w:pPr>
        <w:spacing w:line="237" w:lineRule="auto"/>
        <w:ind w:left="3" w:right="120"/>
        <w:jc w:val="both"/>
        <w:rPr>
          <w:sz w:val="28"/>
          <w:szCs w:val="28"/>
        </w:rPr>
      </w:pPr>
    </w:p>
    <w:p w:rsidR="00CD0AEB" w:rsidRPr="00CD0AEB" w:rsidRDefault="00CD0AEB" w:rsidP="00CD0AEB">
      <w:pPr>
        <w:jc w:val="center"/>
        <w:rPr>
          <w:b/>
          <w:sz w:val="28"/>
          <w:szCs w:val="28"/>
        </w:rPr>
      </w:pPr>
      <w:r w:rsidRPr="00CD0AEB">
        <w:rPr>
          <w:b/>
          <w:bCs/>
          <w:sz w:val="28"/>
          <w:szCs w:val="28"/>
        </w:rPr>
        <w:t>Состав</w:t>
      </w:r>
      <w:r w:rsidRPr="00CD0AEB">
        <w:rPr>
          <w:sz w:val="28"/>
          <w:szCs w:val="28"/>
        </w:rPr>
        <w:br/>
      </w:r>
      <w:r w:rsidR="00C67334" w:rsidRPr="00C67334">
        <w:rPr>
          <w:b/>
          <w:bCs/>
          <w:sz w:val="28"/>
          <w:szCs w:val="28"/>
        </w:rPr>
        <w:t xml:space="preserve">комиссии по </w:t>
      </w:r>
      <w:proofErr w:type="gramStart"/>
      <w:r w:rsidR="00C67334" w:rsidRPr="00C67334">
        <w:rPr>
          <w:b/>
          <w:bCs/>
          <w:sz w:val="28"/>
          <w:szCs w:val="28"/>
        </w:rPr>
        <w:t>контролю за</w:t>
      </w:r>
      <w:proofErr w:type="gramEnd"/>
      <w:r w:rsidR="00C67334" w:rsidRPr="00C67334">
        <w:rPr>
          <w:b/>
          <w:bCs/>
          <w:sz w:val="28"/>
          <w:szCs w:val="28"/>
        </w:rPr>
        <w:t xml:space="preserve"> состоянием сооружений и конструкций на детских игровых и спортивных площадках, расположенных на территории Владимирского сельского поселения Лабинского района</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D0AEB" w:rsidRPr="00CD0AEB" w:rsidTr="00CD0AEB">
        <w:tc>
          <w:tcPr>
            <w:tcW w:w="4785" w:type="dxa"/>
          </w:tcPr>
          <w:p w:rsidR="00CD0AEB" w:rsidRPr="00CD0AEB" w:rsidRDefault="00CD0AEB" w:rsidP="00CD0AEB">
            <w:pPr>
              <w:spacing w:before="100" w:beforeAutospacing="1" w:after="100" w:afterAutospacing="1"/>
              <w:jc w:val="both"/>
              <w:rPr>
                <w:sz w:val="28"/>
                <w:szCs w:val="28"/>
              </w:rPr>
            </w:pPr>
          </w:p>
        </w:tc>
        <w:tc>
          <w:tcPr>
            <w:tcW w:w="4786" w:type="dxa"/>
          </w:tcPr>
          <w:p w:rsidR="00CD0AEB" w:rsidRPr="00CD0AEB" w:rsidRDefault="00CD0AEB" w:rsidP="00CD0AEB">
            <w:pPr>
              <w:spacing w:before="100" w:beforeAutospacing="1" w:after="100" w:afterAutospacing="1"/>
              <w:jc w:val="both"/>
              <w:rPr>
                <w:sz w:val="28"/>
                <w:szCs w:val="28"/>
              </w:rPr>
            </w:pPr>
          </w:p>
        </w:tc>
      </w:tr>
      <w:tr w:rsidR="00CD0AEB" w:rsidRPr="00CD0AEB" w:rsidTr="00CD0AEB">
        <w:tc>
          <w:tcPr>
            <w:tcW w:w="4785" w:type="dxa"/>
            <w:hideMark/>
          </w:tcPr>
          <w:p w:rsidR="00CD0AEB" w:rsidRPr="00CD0AEB" w:rsidRDefault="00CD0AEB" w:rsidP="00CD0AEB">
            <w:pPr>
              <w:spacing w:before="100" w:beforeAutospacing="1" w:after="100" w:afterAutospacing="1"/>
              <w:jc w:val="both"/>
              <w:rPr>
                <w:b/>
                <w:sz w:val="28"/>
                <w:szCs w:val="28"/>
              </w:rPr>
            </w:pPr>
            <w:r w:rsidRPr="00CD0AEB">
              <w:rPr>
                <w:b/>
                <w:sz w:val="28"/>
                <w:szCs w:val="28"/>
              </w:rPr>
              <w:t>Председатель комиссии:</w:t>
            </w:r>
          </w:p>
        </w:tc>
        <w:tc>
          <w:tcPr>
            <w:tcW w:w="4786" w:type="dxa"/>
          </w:tcPr>
          <w:p w:rsidR="00CD0AEB" w:rsidRPr="00CD0AEB" w:rsidRDefault="00CD0AEB" w:rsidP="00CD0AEB">
            <w:pPr>
              <w:spacing w:before="100" w:beforeAutospacing="1" w:after="100" w:afterAutospacing="1"/>
              <w:jc w:val="both"/>
              <w:rPr>
                <w:sz w:val="28"/>
                <w:szCs w:val="28"/>
              </w:rPr>
            </w:pPr>
          </w:p>
        </w:tc>
      </w:tr>
      <w:tr w:rsidR="00CD0AEB" w:rsidRPr="00CD0AEB" w:rsidTr="00CD0AEB">
        <w:tc>
          <w:tcPr>
            <w:tcW w:w="4785" w:type="dxa"/>
            <w:hideMark/>
          </w:tcPr>
          <w:p w:rsidR="00CD0AEB" w:rsidRPr="00CD0AEB" w:rsidRDefault="00187A11" w:rsidP="00CD0AEB">
            <w:pPr>
              <w:spacing w:before="100" w:beforeAutospacing="1" w:after="100" w:afterAutospacing="1"/>
              <w:jc w:val="both"/>
              <w:rPr>
                <w:sz w:val="28"/>
                <w:szCs w:val="28"/>
              </w:rPr>
            </w:pPr>
            <w:proofErr w:type="spellStart"/>
            <w:r>
              <w:rPr>
                <w:sz w:val="28"/>
                <w:szCs w:val="28"/>
              </w:rPr>
              <w:t>Дмитрюкова</w:t>
            </w:r>
            <w:proofErr w:type="spellEnd"/>
            <w:r>
              <w:rPr>
                <w:sz w:val="28"/>
                <w:szCs w:val="28"/>
              </w:rPr>
              <w:t xml:space="preserve"> Елена Николаевна</w:t>
            </w:r>
          </w:p>
        </w:tc>
        <w:tc>
          <w:tcPr>
            <w:tcW w:w="4786" w:type="dxa"/>
            <w:hideMark/>
          </w:tcPr>
          <w:p w:rsidR="00CD0AEB" w:rsidRPr="00CD0AEB" w:rsidRDefault="00CD0AEB" w:rsidP="00E9286A">
            <w:pPr>
              <w:spacing w:before="100" w:beforeAutospacing="1" w:after="100" w:afterAutospacing="1"/>
              <w:jc w:val="both"/>
              <w:rPr>
                <w:sz w:val="28"/>
                <w:szCs w:val="28"/>
              </w:rPr>
            </w:pPr>
            <w:r w:rsidRPr="00CD0AEB">
              <w:rPr>
                <w:sz w:val="28"/>
                <w:szCs w:val="28"/>
              </w:rPr>
              <w:t>- заместитель главы администрации</w:t>
            </w:r>
            <w:r w:rsidR="00E9286A" w:rsidRPr="00EB28DF">
              <w:rPr>
                <w:sz w:val="28"/>
                <w:szCs w:val="28"/>
              </w:rPr>
              <w:t xml:space="preserve"> Владимирского сельского поселения</w:t>
            </w:r>
            <w:r w:rsidR="00E9286A">
              <w:rPr>
                <w:sz w:val="28"/>
                <w:szCs w:val="28"/>
              </w:rPr>
              <w:t xml:space="preserve"> Лабинского района</w:t>
            </w:r>
            <w:r w:rsidRPr="00CD0AEB">
              <w:rPr>
                <w:sz w:val="28"/>
                <w:szCs w:val="28"/>
              </w:rPr>
              <w:t>;</w:t>
            </w:r>
          </w:p>
        </w:tc>
      </w:tr>
      <w:tr w:rsidR="00CD0AEB" w:rsidRPr="00CD0AEB" w:rsidTr="00CD0AEB">
        <w:tc>
          <w:tcPr>
            <w:tcW w:w="4785" w:type="dxa"/>
            <w:hideMark/>
          </w:tcPr>
          <w:p w:rsidR="00CD0AEB" w:rsidRPr="00CD0AEB" w:rsidRDefault="00CD0AEB" w:rsidP="00CD0AEB">
            <w:pPr>
              <w:spacing w:before="100" w:beforeAutospacing="1" w:after="100" w:afterAutospacing="1"/>
              <w:jc w:val="both"/>
              <w:rPr>
                <w:b/>
                <w:sz w:val="28"/>
                <w:szCs w:val="28"/>
              </w:rPr>
            </w:pPr>
            <w:r w:rsidRPr="00CD0AEB">
              <w:rPr>
                <w:b/>
                <w:sz w:val="28"/>
                <w:szCs w:val="28"/>
              </w:rPr>
              <w:t>Секретарь комиссии:</w:t>
            </w:r>
          </w:p>
        </w:tc>
        <w:tc>
          <w:tcPr>
            <w:tcW w:w="4786" w:type="dxa"/>
          </w:tcPr>
          <w:p w:rsidR="00CD0AEB" w:rsidRPr="00CD0AEB" w:rsidRDefault="00CD0AEB" w:rsidP="00CD0AEB">
            <w:pPr>
              <w:spacing w:before="100" w:beforeAutospacing="1" w:after="100" w:afterAutospacing="1"/>
              <w:jc w:val="both"/>
              <w:rPr>
                <w:sz w:val="28"/>
                <w:szCs w:val="28"/>
              </w:rPr>
            </w:pPr>
          </w:p>
        </w:tc>
      </w:tr>
      <w:tr w:rsidR="00CD0AEB" w:rsidRPr="00CD0AEB" w:rsidTr="00CD0AEB">
        <w:tc>
          <w:tcPr>
            <w:tcW w:w="4785" w:type="dxa"/>
            <w:hideMark/>
          </w:tcPr>
          <w:p w:rsidR="00CD0AEB" w:rsidRPr="00CD0AEB" w:rsidRDefault="00187A11" w:rsidP="00CD0AEB">
            <w:pPr>
              <w:spacing w:before="100" w:beforeAutospacing="1" w:after="100" w:afterAutospacing="1"/>
              <w:jc w:val="both"/>
              <w:rPr>
                <w:sz w:val="28"/>
                <w:szCs w:val="28"/>
              </w:rPr>
            </w:pPr>
            <w:proofErr w:type="spellStart"/>
            <w:r>
              <w:rPr>
                <w:sz w:val="28"/>
                <w:szCs w:val="28"/>
              </w:rPr>
              <w:t>Демяшкина</w:t>
            </w:r>
            <w:proofErr w:type="spellEnd"/>
            <w:r>
              <w:rPr>
                <w:sz w:val="28"/>
                <w:szCs w:val="28"/>
              </w:rPr>
              <w:t xml:space="preserve"> Галина Владимировна</w:t>
            </w:r>
          </w:p>
        </w:tc>
        <w:tc>
          <w:tcPr>
            <w:tcW w:w="4786" w:type="dxa"/>
            <w:hideMark/>
          </w:tcPr>
          <w:p w:rsidR="00CD0AEB" w:rsidRPr="00CD0AEB" w:rsidRDefault="00CD0AEB" w:rsidP="00187A11">
            <w:pPr>
              <w:spacing w:before="100" w:beforeAutospacing="1" w:after="100" w:afterAutospacing="1"/>
              <w:jc w:val="both"/>
              <w:rPr>
                <w:sz w:val="28"/>
                <w:szCs w:val="28"/>
              </w:rPr>
            </w:pPr>
            <w:r w:rsidRPr="00CD0AEB">
              <w:rPr>
                <w:sz w:val="28"/>
                <w:szCs w:val="28"/>
              </w:rPr>
              <w:t xml:space="preserve">- </w:t>
            </w:r>
            <w:r w:rsidR="00187A11">
              <w:rPr>
                <w:sz w:val="28"/>
                <w:szCs w:val="28"/>
              </w:rPr>
              <w:t>ведущий специалист администрации</w:t>
            </w:r>
            <w:r w:rsidRPr="00CD0AEB">
              <w:rPr>
                <w:sz w:val="28"/>
                <w:szCs w:val="28"/>
              </w:rPr>
              <w:t>;</w:t>
            </w:r>
          </w:p>
        </w:tc>
      </w:tr>
      <w:tr w:rsidR="00CD0AEB" w:rsidRPr="00CD0AEB" w:rsidTr="00CD0AEB">
        <w:tc>
          <w:tcPr>
            <w:tcW w:w="4785" w:type="dxa"/>
            <w:hideMark/>
          </w:tcPr>
          <w:p w:rsidR="00CD0AEB" w:rsidRPr="00CD0AEB" w:rsidRDefault="00CD0AEB" w:rsidP="00CD0AEB">
            <w:pPr>
              <w:spacing w:before="100" w:beforeAutospacing="1" w:after="100" w:afterAutospacing="1"/>
              <w:jc w:val="both"/>
              <w:rPr>
                <w:b/>
                <w:sz w:val="28"/>
                <w:szCs w:val="28"/>
              </w:rPr>
            </w:pPr>
            <w:r w:rsidRPr="00CD0AEB">
              <w:rPr>
                <w:b/>
                <w:sz w:val="28"/>
                <w:szCs w:val="28"/>
              </w:rPr>
              <w:t>Члены комиссии:</w:t>
            </w:r>
          </w:p>
        </w:tc>
        <w:tc>
          <w:tcPr>
            <w:tcW w:w="4786" w:type="dxa"/>
          </w:tcPr>
          <w:p w:rsidR="00CD0AEB" w:rsidRPr="00CD0AEB" w:rsidRDefault="00CD0AEB" w:rsidP="00CD0AEB">
            <w:pPr>
              <w:spacing w:before="100" w:beforeAutospacing="1" w:after="100" w:afterAutospacing="1"/>
              <w:jc w:val="both"/>
              <w:rPr>
                <w:sz w:val="28"/>
                <w:szCs w:val="28"/>
              </w:rPr>
            </w:pPr>
          </w:p>
        </w:tc>
      </w:tr>
      <w:tr w:rsidR="00CD0AEB" w:rsidRPr="00CD0AEB" w:rsidTr="00CD0AEB">
        <w:tc>
          <w:tcPr>
            <w:tcW w:w="4785" w:type="dxa"/>
            <w:hideMark/>
          </w:tcPr>
          <w:p w:rsidR="00CD0AEB" w:rsidRPr="00CD0AEB" w:rsidRDefault="00187A11" w:rsidP="00CD0AEB">
            <w:pPr>
              <w:spacing w:before="100" w:beforeAutospacing="1" w:after="100" w:afterAutospacing="1"/>
              <w:jc w:val="both"/>
              <w:rPr>
                <w:sz w:val="28"/>
                <w:szCs w:val="28"/>
              </w:rPr>
            </w:pPr>
            <w:r>
              <w:rPr>
                <w:sz w:val="28"/>
                <w:szCs w:val="28"/>
              </w:rPr>
              <w:t>Кошевая Елена Викторовна</w:t>
            </w:r>
          </w:p>
        </w:tc>
        <w:tc>
          <w:tcPr>
            <w:tcW w:w="4786" w:type="dxa"/>
            <w:hideMark/>
          </w:tcPr>
          <w:p w:rsidR="00CD0AEB" w:rsidRPr="00CD0AEB" w:rsidRDefault="00CD0AEB" w:rsidP="00187A11">
            <w:pPr>
              <w:spacing w:before="100" w:beforeAutospacing="1" w:after="100" w:afterAutospacing="1"/>
              <w:jc w:val="both"/>
              <w:rPr>
                <w:sz w:val="28"/>
                <w:szCs w:val="28"/>
              </w:rPr>
            </w:pPr>
            <w:r w:rsidRPr="00CD0AEB">
              <w:rPr>
                <w:sz w:val="28"/>
                <w:szCs w:val="28"/>
              </w:rPr>
              <w:t xml:space="preserve">- </w:t>
            </w:r>
            <w:r w:rsidR="00187A11">
              <w:rPr>
                <w:sz w:val="28"/>
                <w:szCs w:val="28"/>
              </w:rPr>
              <w:t>директор МКУ ЦКД  Владимирского сельского поселения</w:t>
            </w:r>
            <w:r w:rsidRPr="00CD0AEB">
              <w:rPr>
                <w:sz w:val="28"/>
                <w:szCs w:val="28"/>
              </w:rPr>
              <w:t>;</w:t>
            </w:r>
          </w:p>
        </w:tc>
      </w:tr>
      <w:tr w:rsidR="00CD0AEB" w:rsidRPr="00CD0AEB" w:rsidTr="00CD0AEB">
        <w:tc>
          <w:tcPr>
            <w:tcW w:w="4785" w:type="dxa"/>
            <w:hideMark/>
          </w:tcPr>
          <w:p w:rsidR="00CD0AEB" w:rsidRPr="00CD0AEB" w:rsidRDefault="00187A11" w:rsidP="00CD0AEB">
            <w:pPr>
              <w:spacing w:before="100" w:beforeAutospacing="1" w:after="100" w:afterAutospacing="1"/>
              <w:jc w:val="both"/>
              <w:rPr>
                <w:sz w:val="28"/>
                <w:szCs w:val="28"/>
              </w:rPr>
            </w:pPr>
            <w:r>
              <w:rPr>
                <w:sz w:val="28"/>
                <w:szCs w:val="28"/>
              </w:rPr>
              <w:t>Маслов Василий Федорович</w:t>
            </w:r>
          </w:p>
        </w:tc>
        <w:tc>
          <w:tcPr>
            <w:tcW w:w="4786" w:type="dxa"/>
            <w:hideMark/>
          </w:tcPr>
          <w:p w:rsidR="00CD0AEB" w:rsidRPr="00CD0AEB" w:rsidRDefault="00CD0AEB" w:rsidP="00CD0AEB">
            <w:pPr>
              <w:spacing w:before="100" w:beforeAutospacing="1" w:after="100" w:afterAutospacing="1"/>
              <w:jc w:val="both"/>
              <w:rPr>
                <w:sz w:val="28"/>
                <w:szCs w:val="28"/>
              </w:rPr>
            </w:pPr>
            <w:r w:rsidRPr="00CD0AEB">
              <w:rPr>
                <w:sz w:val="28"/>
                <w:szCs w:val="28"/>
              </w:rPr>
              <w:t xml:space="preserve">- </w:t>
            </w:r>
            <w:r w:rsidR="00187A11" w:rsidRPr="00187A11">
              <w:rPr>
                <w:sz w:val="28"/>
                <w:szCs w:val="28"/>
              </w:rPr>
              <w:t>директор МКУ ЦХТО Владимирского сельского поселения</w:t>
            </w:r>
          </w:p>
        </w:tc>
      </w:tr>
      <w:tr w:rsidR="00CD0AEB" w:rsidRPr="00CD0AEB" w:rsidTr="00CD0AEB">
        <w:tc>
          <w:tcPr>
            <w:tcW w:w="4785" w:type="dxa"/>
            <w:hideMark/>
          </w:tcPr>
          <w:p w:rsidR="00CD0AEB" w:rsidRPr="00CD0AEB" w:rsidRDefault="00187A11" w:rsidP="00CD0AEB">
            <w:pPr>
              <w:spacing w:before="100" w:beforeAutospacing="1" w:after="100" w:afterAutospacing="1"/>
              <w:jc w:val="both"/>
              <w:rPr>
                <w:sz w:val="28"/>
                <w:szCs w:val="28"/>
              </w:rPr>
            </w:pPr>
            <w:proofErr w:type="spellStart"/>
            <w:r>
              <w:rPr>
                <w:sz w:val="28"/>
                <w:szCs w:val="28"/>
              </w:rPr>
              <w:t>Хадыкина</w:t>
            </w:r>
            <w:proofErr w:type="spellEnd"/>
            <w:r>
              <w:rPr>
                <w:sz w:val="28"/>
                <w:szCs w:val="28"/>
              </w:rPr>
              <w:t xml:space="preserve"> Наталья Сергеевна</w:t>
            </w:r>
          </w:p>
        </w:tc>
        <w:tc>
          <w:tcPr>
            <w:tcW w:w="4786" w:type="dxa"/>
            <w:hideMark/>
          </w:tcPr>
          <w:p w:rsidR="00CD0AEB" w:rsidRPr="00CD0AEB" w:rsidRDefault="00CD0AEB" w:rsidP="00187A11">
            <w:pPr>
              <w:spacing w:before="100" w:beforeAutospacing="1" w:after="100" w:afterAutospacing="1"/>
              <w:jc w:val="both"/>
              <w:rPr>
                <w:sz w:val="28"/>
                <w:szCs w:val="28"/>
              </w:rPr>
            </w:pPr>
            <w:r w:rsidRPr="00CD0AEB">
              <w:rPr>
                <w:sz w:val="28"/>
                <w:szCs w:val="28"/>
              </w:rPr>
              <w:t xml:space="preserve">- </w:t>
            </w:r>
            <w:r w:rsidR="00187A11">
              <w:rPr>
                <w:sz w:val="28"/>
                <w:szCs w:val="28"/>
              </w:rPr>
              <w:t xml:space="preserve">директор МУМПКХ </w:t>
            </w:r>
            <w:proofErr w:type="spellStart"/>
            <w:r w:rsidR="00187A11">
              <w:rPr>
                <w:sz w:val="28"/>
                <w:szCs w:val="28"/>
              </w:rPr>
              <w:t>ст-цы</w:t>
            </w:r>
            <w:proofErr w:type="spellEnd"/>
            <w:r w:rsidR="00187A11">
              <w:rPr>
                <w:sz w:val="28"/>
                <w:szCs w:val="28"/>
              </w:rPr>
              <w:t xml:space="preserve"> </w:t>
            </w:r>
            <w:proofErr w:type="gramStart"/>
            <w:r w:rsidR="00187A11">
              <w:rPr>
                <w:sz w:val="28"/>
                <w:szCs w:val="28"/>
              </w:rPr>
              <w:t>Владимирской</w:t>
            </w:r>
            <w:proofErr w:type="gramEnd"/>
            <w:r w:rsidRPr="00CD0AEB">
              <w:rPr>
                <w:sz w:val="28"/>
                <w:szCs w:val="28"/>
              </w:rPr>
              <w:t>;</w:t>
            </w:r>
          </w:p>
        </w:tc>
      </w:tr>
      <w:tr w:rsidR="00CD0AEB" w:rsidRPr="00CD0AEB" w:rsidTr="00CD0AEB">
        <w:tc>
          <w:tcPr>
            <w:tcW w:w="4785" w:type="dxa"/>
            <w:hideMark/>
          </w:tcPr>
          <w:p w:rsidR="00CD0AEB" w:rsidRPr="00EB28DF" w:rsidRDefault="00EB28DF" w:rsidP="00CD0AEB">
            <w:pPr>
              <w:spacing w:before="100" w:beforeAutospacing="1" w:after="100" w:afterAutospacing="1"/>
              <w:jc w:val="both"/>
              <w:rPr>
                <w:sz w:val="28"/>
                <w:szCs w:val="28"/>
              </w:rPr>
            </w:pPr>
            <w:proofErr w:type="spellStart"/>
            <w:r w:rsidRPr="00EB28DF">
              <w:rPr>
                <w:sz w:val="28"/>
                <w:szCs w:val="28"/>
              </w:rPr>
              <w:t>Саакова</w:t>
            </w:r>
            <w:proofErr w:type="spellEnd"/>
            <w:r w:rsidRPr="00EB28DF">
              <w:rPr>
                <w:sz w:val="28"/>
                <w:szCs w:val="28"/>
              </w:rPr>
              <w:t xml:space="preserve"> Маргарита Владимировна</w:t>
            </w:r>
          </w:p>
        </w:tc>
        <w:tc>
          <w:tcPr>
            <w:tcW w:w="4786" w:type="dxa"/>
            <w:hideMark/>
          </w:tcPr>
          <w:p w:rsidR="00CD0AEB" w:rsidRPr="00EB28DF" w:rsidRDefault="00CD0AEB" w:rsidP="00EB28DF">
            <w:pPr>
              <w:spacing w:before="100" w:beforeAutospacing="1" w:after="100" w:afterAutospacing="1"/>
              <w:jc w:val="both"/>
              <w:rPr>
                <w:sz w:val="28"/>
                <w:szCs w:val="28"/>
              </w:rPr>
            </w:pPr>
            <w:r w:rsidRPr="00EB28DF">
              <w:rPr>
                <w:sz w:val="28"/>
                <w:szCs w:val="28"/>
              </w:rPr>
              <w:t xml:space="preserve">- </w:t>
            </w:r>
            <w:r w:rsidR="00EB28DF" w:rsidRPr="00EB28DF">
              <w:rPr>
                <w:sz w:val="28"/>
                <w:szCs w:val="28"/>
              </w:rPr>
              <w:t>начальник финансового отдела администрации Владимирского сельского поселения</w:t>
            </w:r>
            <w:r w:rsidR="00E9286A">
              <w:rPr>
                <w:sz w:val="28"/>
                <w:szCs w:val="28"/>
              </w:rPr>
              <w:t xml:space="preserve"> Лабинского района</w:t>
            </w:r>
            <w:r w:rsidRPr="00EB28DF">
              <w:rPr>
                <w:sz w:val="28"/>
                <w:szCs w:val="28"/>
              </w:rPr>
              <w:t>;</w:t>
            </w:r>
          </w:p>
        </w:tc>
      </w:tr>
      <w:tr w:rsidR="00CD0AEB" w:rsidRPr="00CD0AEB" w:rsidTr="00CD0AEB">
        <w:tc>
          <w:tcPr>
            <w:tcW w:w="4785" w:type="dxa"/>
            <w:hideMark/>
          </w:tcPr>
          <w:p w:rsidR="00CD0AEB" w:rsidRPr="00CD0AEB" w:rsidRDefault="00EB28DF" w:rsidP="00CD0AEB">
            <w:pPr>
              <w:spacing w:before="100" w:beforeAutospacing="1" w:after="100" w:afterAutospacing="1"/>
              <w:jc w:val="both"/>
              <w:rPr>
                <w:sz w:val="28"/>
                <w:szCs w:val="28"/>
              </w:rPr>
            </w:pPr>
            <w:proofErr w:type="spellStart"/>
            <w:r>
              <w:rPr>
                <w:sz w:val="28"/>
                <w:szCs w:val="28"/>
              </w:rPr>
              <w:t>Цапкова</w:t>
            </w:r>
            <w:proofErr w:type="spellEnd"/>
            <w:r>
              <w:rPr>
                <w:sz w:val="28"/>
                <w:szCs w:val="28"/>
              </w:rPr>
              <w:t xml:space="preserve"> Светлана Алексеевна</w:t>
            </w:r>
          </w:p>
        </w:tc>
        <w:tc>
          <w:tcPr>
            <w:tcW w:w="4786" w:type="dxa"/>
            <w:hideMark/>
          </w:tcPr>
          <w:p w:rsidR="00CD0AEB" w:rsidRPr="00CD0AEB" w:rsidRDefault="00CD0AEB" w:rsidP="00EB28DF">
            <w:pPr>
              <w:spacing w:before="100" w:beforeAutospacing="1" w:after="100" w:afterAutospacing="1"/>
              <w:jc w:val="both"/>
              <w:rPr>
                <w:sz w:val="28"/>
                <w:szCs w:val="28"/>
              </w:rPr>
            </w:pPr>
            <w:r w:rsidRPr="00CD0AEB">
              <w:rPr>
                <w:sz w:val="28"/>
                <w:szCs w:val="28"/>
              </w:rPr>
              <w:t xml:space="preserve">- депутат Совета депутатов </w:t>
            </w:r>
            <w:r w:rsidR="00EB28DF">
              <w:rPr>
                <w:sz w:val="28"/>
                <w:szCs w:val="28"/>
              </w:rPr>
              <w:t>Владимирского сельского поселения</w:t>
            </w:r>
            <w:r w:rsidRPr="00CD0AEB">
              <w:rPr>
                <w:sz w:val="28"/>
                <w:szCs w:val="28"/>
              </w:rPr>
              <w:t xml:space="preserve"> (по согласованию).</w:t>
            </w:r>
          </w:p>
        </w:tc>
      </w:tr>
      <w:tr w:rsidR="00CD0AEB" w:rsidRPr="00CD0AEB" w:rsidTr="00CD0AEB">
        <w:tc>
          <w:tcPr>
            <w:tcW w:w="4785" w:type="dxa"/>
          </w:tcPr>
          <w:p w:rsidR="00CD0AEB" w:rsidRPr="00CD0AEB" w:rsidRDefault="00CD0AEB" w:rsidP="00CD0AEB">
            <w:pPr>
              <w:spacing w:before="100" w:beforeAutospacing="1" w:after="100" w:afterAutospacing="1"/>
              <w:jc w:val="both"/>
              <w:rPr>
                <w:sz w:val="28"/>
                <w:szCs w:val="28"/>
              </w:rPr>
            </w:pPr>
          </w:p>
        </w:tc>
        <w:tc>
          <w:tcPr>
            <w:tcW w:w="4786" w:type="dxa"/>
          </w:tcPr>
          <w:p w:rsidR="00CD0AEB" w:rsidRPr="00CD0AEB" w:rsidRDefault="00CD0AEB" w:rsidP="00CD0AEB">
            <w:pPr>
              <w:spacing w:before="100" w:beforeAutospacing="1" w:after="100" w:afterAutospacing="1"/>
              <w:jc w:val="both"/>
              <w:rPr>
                <w:sz w:val="28"/>
                <w:szCs w:val="28"/>
              </w:rPr>
            </w:pPr>
          </w:p>
        </w:tc>
      </w:tr>
    </w:tbl>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EB28DF" w:rsidP="008F73E0">
      <w:pPr>
        <w:spacing w:line="237" w:lineRule="auto"/>
        <w:ind w:left="3" w:right="120"/>
        <w:jc w:val="both"/>
        <w:rPr>
          <w:sz w:val="28"/>
          <w:szCs w:val="28"/>
        </w:rPr>
      </w:pPr>
      <w:r>
        <w:rPr>
          <w:sz w:val="28"/>
          <w:szCs w:val="28"/>
        </w:rPr>
        <w:t>Главный специалист                                                                        Ю.Ю. Мовсесян</w:t>
      </w: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EB28DF" w:rsidRDefault="00EB28DF" w:rsidP="008F73E0">
      <w:pPr>
        <w:spacing w:line="237" w:lineRule="auto"/>
        <w:ind w:left="3" w:right="120"/>
        <w:jc w:val="both"/>
        <w:rPr>
          <w:sz w:val="28"/>
          <w:szCs w:val="28"/>
        </w:rPr>
      </w:pPr>
    </w:p>
    <w:p w:rsidR="00CD0AEB" w:rsidRDefault="00CD0AEB" w:rsidP="008F73E0">
      <w:pPr>
        <w:spacing w:line="237" w:lineRule="auto"/>
        <w:ind w:left="3" w:right="120"/>
        <w:jc w:val="both"/>
        <w:rPr>
          <w:sz w:val="28"/>
          <w:szCs w:val="28"/>
        </w:rPr>
      </w:pPr>
    </w:p>
    <w:p w:rsidR="00CD0AEB" w:rsidRPr="006D27C2" w:rsidRDefault="00CD0AEB" w:rsidP="00CD0AEB">
      <w:pPr>
        <w:widowControl w:val="0"/>
        <w:suppressAutoHyphens/>
        <w:ind w:left="4820" w:firstLine="567"/>
        <w:jc w:val="center"/>
        <w:rPr>
          <w:sz w:val="28"/>
          <w:szCs w:val="28"/>
          <w:lang w:eastAsia="ar-SA"/>
        </w:rPr>
      </w:pPr>
      <w:r w:rsidRPr="006D27C2">
        <w:rPr>
          <w:sz w:val="28"/>
          <w:szCs w:val="28"/>
          <w:lang w:eastAsia="ar-SA"/>
        </w:rPr>
        <w:t>П</w:t>
      </w:r>
      <w:r>
        <w:rPr>
          <w:sz w:val="28"/>
          <w:szCs w:val="28"/>
          <w:lang w:eastAsia="ar-SA"/>
        </w:rPr>
        <w:t>риложение 3</w:t>
      </w:r>
    </w:p>
    <w:p w:rsidR="00CD0AEB" w:rsidRPr="006D27C2" w:rsidRDefault="00CD0AEB" w:rsidP="00CD0AEB">
      <w:pPr>
        <w:widowControl w:val="0"/>
        <w:suppressAutoHyphens/>
        <w:ind w:left="4820" w:firstLine="567"/>
        <w:jc w:val="center"/>
        <w:rPr>
          <w:sz w:val="28"/>
          <w:szCs w:val="28"/>
          <w:lang w:eastAsia="ar-SA"/>
        </w:rPr>
      </w:pPr>
    </w:p>
    <w:p w:rsidR="00CD0AEB" w:rsidRPr="006D27C2" w:rsidRDefault="00CD0AEB" w:rsidP="00CD0AEB">
      <w:pPr>
        <w:widowControl w:val="0"/>
        <w:suppressAutoHyphens/>
        <w:ind w:left="4820" w:firstLine="567"/>
        <w:jc w:val="center"/>
        <w:rPr>
          <w:sz w:val="28"/>
          <w:szCs w:val="28"/>
          <w:lang w:eastAsia="ar-SA"/>
        </w:rPr>
      </w:pPr>
      <w:r w:rsidRPr="006D27C2">
        <w:rPr>
          <w:sz w:val="28"/>
          <w:szCs w:val="28"/>
          <w:lang w:eastAsia="ar-SA"/>
        </w:rPr>
        <w:t>УТВЕРЖДЕН</w:t>
      </w:r>
    </w:p>
    <w:p w:rsidR="00CD0AEB" w:rsidRPr="006D27C2" w:rsidRDefault="00CD0AEB" w:rsidP="00CD0AEB">
      <w:pPr>
        <w:widowControl w:val="0"/>
        <w:suppressAutoHyphens/>
        <w:ind w:left="4820" w:firstLine="567"/>
        <w:jc w:val="center"/>
        <w:rPr>
          <w:sz w:val="28"/>
          <w:szCs w:val="28"/>
          <w:lang w:eastAsia="ar-SA"/>
        </w:rPr>
      </w:pPr>
      <w:r w:rsidRPr="006D27C2">
        <w:rPr>
          <w:sz w:val="28"/>
          <w:szCs w:val="28"/>
          <w:lang w:eastAsia="ar-SA"/>
        </w:rPr>
        <w:t>постановлением администрации</w:t>
      </w:r>
    </w:p>
    <w:p w:rsidR="00CD0AEB" w:rsidRPr="006D27C2" w:rsidRDefault="00CD0AEB" w:rsidP="00CD0AEB">
      <w:pPr>
        <w:widowControl w:val="0"/>
        <w:suppressAutoHyphens/>
        <w:ind w:left="4820" w:firstLine="567"/>
        <w:jc w:val="center"/>
        <w:rPr>
          <w:sz w:val="28"/>
          <w:szCs w:val="28"/>
          <w:lang w:eastAsia="ar-SA"/>
        </w:rPr>
      </w:pPr>
      <w:r w:rsidRPr="006D27C2">
        <w:rPr>
          <w:sz w:val="28"/>
          <w:szCs w:val="28"/>
          <w:lang w:eastAsia="ar-SA"/>
        </w:rPr>
        <w:t>Владимирского сельского поселения Лабинского района</w:t>
      </w:r>
    </w:p>
    <w:p w:rsidR="00CD0AEB" w:rsidRPr="006D27C2" w:rsidRDefault="00CD0AEB" w:rsidP="00CD0AEB">
      <w:pPr>
        <w:widowControl w:val="0"/>
        <w:suppressAutoHyphens/>
        <w:ind w:left="4820" w:firstLine="567"/>
        <w:jc w:val="center"/>
        <w:rPr>
          <w:sz w:val="28"/>
          <w:szCs w:val="28"/>
          <w:lang w:eastAsia="ar-SA"/>
        </w:rPr>
      </w:pPr>
      <w:r w:rsidRPr="006D27C2">
        <w:rPr>
          <w:sz w:val="28"/>
          <w:szCs w:val="28"/>
          <w:lang w:eastAsia="ar-SA"/>
        </w:rPr>
        <w:t>от __________ № _____</w:t>
      </w:r>
    </w:p>
    <w:p w:rsidR="00CD0AEB" w:rsidRDefault="00CD0AEB" w:rsidP="008F73E0">
      <w:pPr>
        <w:spacing w:line="237" w:lineRule="auto"/>
        <w:ind w:left="3" w:right="120"/>
        <w:jc w:val="both"/>
        <w:rPr>
          <w:sz w:val="28"/>
          <w:szCs w:val="28"/>
        </w:rPr>
      </w:pPr>
    </w:p>
    <w:p w:rsidR="00CD0AEB" w:rsidRPr="00C67334" w:rsidRDefault="00CD0AEB" w:rsidP="00C67334">
      <w:pPr>
        <w:jc w:val="center"/>
        <w:rPr>
          <w:b/>
          <w:sz w:val="28"/>
          <w:szCs w:val="28"/>
        </w:rPr>
      </w:pPr>
      <w:r w:rsidRPr="00CD0AEB">
        <w:rPr>
          <w:b/>
          <w:bCs/>
          <w:sz w:val="28"/>
          <w:szCs w:val="28"/>
        </w:rPr>
        <w:t>ПОЛОЖЕНИЕ</w:t>
      </w:r>
      <w:r w:rsidRPr="00CD0AEB">
        <w:rPr>
          <w:sz w:val="28"/>
          <w:szCs w:val="28"/>
        </w:rPr>
        <w:br/>
      </w:r>
      <w:r w:rsidR="00C67334" w:rsidRPr="00C67334">
        <w:rPr>
          <w:b/>
          <w:sz w:val="28"/>
          <w:szCs w:val="28"/>
        </w:rPr>
        <w:t xml:space="preserve">о комиссии по </w:t>
      </w:r>
      <w:proofErr w:type="gramStart"/>
      <w:r w:rsidR="00C67334" w:rsidRPr="00C67334">
        <w:rPr>
          <w:b/>
          <w:sz w:val="28"/>
          <w:szCs w:val="28"/>
        </w:rPr>
        <w:t>контролю за</w:t>
      </w:r>
      <w:proofErr w:type="gramEnd"/>
      <w:r w:rsidR="00C67334" w:rsidRPr="00C67334">
        <w:rPr>
          <w:b/>
          <w:sz w:val="28"/>
          <w:szCs w:val="28"/>
        </w:rPr>
        <w:t xml:space="preserve"> состоянием сооружений и конструкций на детских игровых и спортивных площадках, расположенных на территории Владимирского сельского поселения Лабинского района</w:t>
      </w:r>
    </w:p>
    <w:p w:rsidR="00CD0AEB" w:rsidRPr="00C67334" w:rsidRDefault="00CD0AEB" w:rsidP="00CD0AEB">
      <w:pPr>
        <w:jc w:val="center"/>
        <w:rPr>
          <w:b/>
          <w:sz w:val="28"/>
          <w:szCs w:val="28"/>
        </w:rPr>
      </w:pPr>
    </w:p>
    <w:p w:rsidR="00CD0AEB" w:rsidRPr="00CD0AEB" w:rsidRDefault="00CD0AEB" w:rsidP="00CD0AEB">
      <w:pPr>
        <w:numPr>
          <w:ilvl w:val="0"/>
          <w:numId w:val="12"/>
        </w:numPr>
        <w:spacing w:after="200" w:line="276" w:lineRule="auto"/>
        <w:ind w:left="0" w:firstLine="0"/>
        <w:jc w:val="center"/>
        <w:rPr>
          <w:b/>
          <w:sz w:val="28"/>
          <w:szCs w:val="28"/>
        </w:rPr>
      </w:pPr>
      <w:r w:rsidRPr="00CD0AEB">
        <w:rPr>
          <w:b/>
          <w:sz w:val="28"/>
          <w:szCs w:val="28"/>
        </w:rPr>
        <w:t>Общие положения</w:t>
      </w:r>
    </w:p>
    <w:p w:rsidR="00187A11" w:rsidRPr="00187A11" w:rsidRDefault="00CD0AEB" w:rsidP="00187A11">
      <w:pPr>
        <w:spacing w:line="238" w:lineRule="auto"/>
        <w:ind w:left="3" w:firstLine="708"/>
        <w:jc w:val="both"/>
      </w:pPr>
      <w:r w:rsidRPr="00CD0AEB">
        <w:rPr>
          <w:sz w:val="28"/>
          <w:szCs w:val="28"/>
        </w:rPr>
        <w:t xml:space="preserve">1.1. </w:t>
      </w:r>
      <w:r w:rsidR="00187A11" w:rsidRPr="00187A11">
        <w:rPr>
          <w:sz w:val="28"/>
          <w:szCs w:val="28"/>
        </w:rPr>
        <w:t xml:space="preserve">Комиссия по </w:t>
      </w:r>
      <w:proofErr w:type="gramStart"/>
      <w:r w:rsidR="00187A11" w:rsidRPr="00187A11">
        <w:rPr>
          <w:sz w:val="28"/>
          <w:szCs w:val="28"/>
        </w:rPr>
        <w:t>контролю за</w:t>
      </w:r>
      <w:proofErr w:type="gramEnd"/>
      <w:r w:rsidR="00187A11" w:rsidRPr="00187A11">
        <w:rPr>
          <w:sz w:val="28"/>
          <w:szCs w:val="28"/>
        </w:rPr>
        <w:t xml:space="preserve"> состоянием сооружений и конструкций на детских игровых и спортивных площадках, расположенных на территории </w:t>
      </w:r>
      <w:r w:rsidR="00187A11">
        <w:rPr>
          <w:sz w:val="28"/>
          <w:szCs w:val="28"/>
        </w:rPr>
        <w:t>Владимирск</w:t>
      </w:r>
      <w:r w:rsidR="00187A11" w:rsidRPr="00187A11">
        <w:rPr>
          <w:sz w:val="28"/>
          <w:szCs w:val="28"/>
        </w:rPr>
        <w:t xml:space="preserve">ого сельского поселения (далее - Комиссия) является постоянно действующим коллегиальным органом, осуществляющим полномочия по контролю за состоянием сооружений и конструкций на детских игровых и спортивных площадках, расположенных на территории </w:t>
      </w:r>
      <w:r w:rsidR="00187A11">
        <w:rPr>
          <w:sz w:val="28"/>
          <w:szCs w:val="28"/>
        </w:rPr>
        <w:t>Владимирск</w:t>
      </w:r>
      <w:r w:rsidR="00187A11" w:rsidRPr="00187A11">
        <w:rPr>
          <w:sz w:val="28"/>
          <w:szCs w:val="28"/>
        </w:rPr>
        <w:t>ого сельского поселения Лабинского района.</w:t>
      </w:r>
    </w:p>
    <w:p w:rsidR="00CD0AEB" w:rsidRPr="00CD0AEB" w:rsidRDefault="00CD0AEB" w:rsidP="00CD0AEB">
      <w:pPr>
        <w:ind w:firstLine="567"/>
        <w:jc w:val="both"/>
        <w:rPr>
          <w:sz w:val="28"/>
          <w:szCs w:val="28"/>
        </w:rPr>
      </w:pPr>
      <w:r w:rsidRPr="00CD0AEB">
        <w:rPr>
          <w:sz w:val="28"/>
          <w:szCs w:val="28"/>
        </w:rPr>
        <w:t>1.2. Комиссия в работе руководствуется настоящим Положением, нормативными документами, устанавливающими общие требования безопасности при монтаже и эксплуатации оборудования всех типов.</w:t>
      </w:r>
    </w:p>
    <w:p w:rsidR="00CD0AEB" w:rsidRDefault="00CD0AEB" w:rsidP="00CD0AEB">
      <w:pPr>
        <w:ind w:firstLine="567"/>
        <w:jc w:val="both"/>
        <w:rPr>
          <w:sz w:val="28"/>
          <w:szCs w:val="28"/>
        </w:rPr>
      </w:pPr>
      <w:r w:rsidRPr="00CD0AEB">
        <w:rPr>
          <w:sz w:val="28"/>
          <w:szCs w:val="28"/>
        </w:rPr>
        <w:t xml:space="preserve">1.3. Комиссия проводит обследование оборудования детских игровых </w:t>
      </w:r>
      <w:r w:rsidR="001435E0">
        <w:rPr>
          <w:sz w:val="28"/>
          <w:szCs w:val="28"/>
        </w:rPr>
        <w:t xml:space="preserve">и спортивных </w:t>
      </w:r>
      <w:r w:rsidRPr="00CD0AEB">
        <w:rPr>
          <w:sz w:val="28"/>
          <w:szCs w:val="28"/>
        </w:rPr>
        <w:t>площадок (далее – оборудование).</w:t>
      </w:r>
    </w:p>
    <w:p w:rsidR="001435E0" w:rsidRPr="00CD0AEB" w:rsidRDefault="001435E0" w:rsidP="00CD0AEB">
      <w:pPr>
        <w:ind w:firstLine="567"/>
        <w:jc w:val="both"/>
        <w:rPr>
          <w:sz w:val="28"/>
          <w:szCs w:val="28"/>
        </w:rPr>
      </w:pPr>
    </w:p>
    <w:p w:rsidR="00CD0AEB" w:rsidRPr="00CD0AEB" w:rsidRDefault="00CD0AEB" w:rsidP="00CD0AEB">
      <w:pPr>
        <w:numPr>
          <w:ilvl w:val="0"/>
          <w:numId w:val="12"/>
        </w:numPr>
        <w:spacing w:after="200" w:line="276" w:lineRule="auto"/>
        <w:ind w:left="0" w:firstLine="0"/>
        <w:jc w:val="center"/>
        <w:rPr>
          <w:b/>
          <w:sz w:val="28"/>
          <w:szCs w:val="28"/>
        </w:rPr>
      </w:pPr>
      <w:r w:rsidRPr="00CD0AEB">
        <w:rPr>
          <w:b/>
          <w:sz w:val="28"/>
          <w:szCs w:val="28"/>
        </w:rPr>
        <w:t>Задачи Комиссии</w:t>
      </w:r>
    </w:p>
    <w:p w:rsidR="00CD0AEB" w:rsidRPr="00CD0AEB" w:rsidRDefault="00CD0AEB" w:rsidP="00CD0AEB">
      <w:pPr>
        <w:ind w:firstLine="567"/>
        <w:jc w:val="both"/>
        <w:rPr>
          <w:sz w:val="28"/>
          <w:szCs w:val="28"/>
        </w:rPr>
      </w:pPr>
      <w:r w:rsidRPr="00CD0AEB">
        <w:rPr>
          <w:sz w:val="28"/>
          <w:szCs w:val="28"/>
        </w:rPr>
        <w:t>Задачами Комиссии являются:</w:t>
      </w:r>
    </w:p>
    <w:p w:rsidR="00187A11" w:rsidRDefault="00187A11" w:rsidP="00187A11">
      <w:pPr>
        <w:spacing w:line="236" w:lineRule="auto"/>
        <w:ind w:left="3" w:firstLine="708"/>
        <w:jc w:val="both"/>
      </w:pPr>
      <w:r>
        <w:rPr>
          <w:sz w:val="28"/>
          <w:szCs w:val="28"/>
        </w:rPr>
        <w:t xml:space="preserve">2.1. </w:t>
      </w:r>
      <w:proofErr w:type="gramStart"/>
      <w:r>
        <w:rPr>
          <w:sz w:val="28"/>
          <w:szCs w:val="28"/>
        </w:rPr>
        <w:t>Контроль за</w:t>
      </w:r>
      <w:proofErr w:type="gramEnd"/>
      <w:r>
        <w:rPr>
          <w:sz w:val="28"/>
          <w:szCs w:val="28"/>
        </w:rPr>
        <w:t xml:space="preserve"> техническим состоянием и безопасной эксплуатацией оборудования на детских игровых и спортивных площадках на территории Владимирского сельского поселения Лабинского района.</w:t>
      </w:r>
    </w:p>
    <w:p w:rsidR="00187A11" w:rsidRDefault="00187A11" w:rsidP="00187A11">
      <w:pPr>
        <w:spacing w:line="18" w:lineRule="exact"/>
      </w:pPr>
    </w:p>
    <w:p w:rsidR="00187A11" w:rsidRDefault="00187A11" w:rsidP="00187A11">
      <w:pPr>
        <w:spacing w:line="234" w:lineRule="auto"/>
        <w:ind w:left="3" w:firstLine="708"/>
        <w:jc w:val="both"/>
      </w:pPr>
      <w:r>
        <w:rPr>
          <w:sz w:val="28"/>
          <w:szCs w:val="28"/>
        </w:rPr>
        <w:t>2.2. Анализ соответствия нормативным требованиям показателей технического состояния детских игровых и спортивных площадок.</w:t>
      </w:r>
    </w:p>
    <w:p w:rsidR="00187A11" w:rsidRDefault="00187A11" w:rsidP="00187A11">
      <w:pPr>
        <w:spacing w:line="236" w:lineRule="auto"/>
        <w:ind w:firstLine="708"/>
        <w:jc w:val="both"/>
      </w:pPr>
      <w:r>
        <w:rPr>
          <w:sz w:val="28"/>
          <w:szCs w:val="28"/>
        </w:rPr>
        <w:t>2.3.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w:t>
      </w:r>
    </w:p>
    <w:p w:rsidR="00187A11" w:rsidRDefault="00187A11" w:rsidP="00187A11">
      <w:pPr>
        <w:spacing w:line="2" w:lineRule="exact"/>
      </w:pPr>
    </w:p>
    <w:p w:rsidR="00187A11" w:rsidRDefault="00187A11" w:rsidP="00187A11">
      <w:pPr>
        <w:ind w:left="700"/>
      </w:pPr>
      <w:r>
        <w:rPr>
          <w:sz w:val="28"/>
          <w:szCs w:val="28"/>
        </w:rPr>
        <w:t>2.4.  Анализ полученной информации.</w:t>
      </w:r>
    </w:p>
    <w:p w:rsidR="00187A11" w:rsidRDefault="00187A11" w:rsidP="00CD0AEB">
      <w:pPr>
        <w:numPr>
          <w:ilvl w:val="0"/>
          <w:numId w:val="12"/>
        </w:numPr>
        <w:spacing w:after="200" w:line="276" w:lineRule="auto"/>
        <w:ind w:left="0" w:firstLine="0"/>
        <w:jc w:val="center"/>
        <w:rPr>
          <w:b/>
          <w:sz w:val="28"/>
          <w:szCs w:val="28"/>
        </w:rPr>
      </w:pPr>
    </w:p>
    <w:p w:rsidR="00CD0AEB" w:rsidRPr="00CD0AEB" w:rsidRDefault="00CD0AEB" w:rsidP="00CD0AEB">
      <w:pPr>
        <w:numPr>
          <w:ilvl w:val="0"/>
          <w:numId w:val="12"/>
        </w:numPr>
        <w:spacing w:after="200" w:line="276" w:lineRule="auto"/>
        <w:ind w:left="0" w:firstLine="0"/>
        <w:jc w:val="center"/>
        <w:rPr>
          <w:b/>
          <w:sz w:val="28"/>
          <w:szCs w:val="28"/>
        </w:rPr>
      </w:pPr>
      <w:r w:rsidRPr="00CD0AEB">
        <w:rPr>
          <w:b/>
          <w:sz w:val="28"/>
          <w:szCs w:val="28"/>
        </w:rPr>
        <w:t>Полномочия Комиссии</w:t>
      </w:r>
    </w:p>
    <w:p w:rsidR="00CD0AEB" w:rsidRPr="00CD0AEB" w:rsidRDefault="00CD0AEB" w:rsidP="00CD0AEB">
      <w:pPr>
        <w:numPr>
          <w:ilvl w:val="1"/>
          <w:numId w:val="12"/>
        </w:numPr>
        <w:spacing w:after="200"/>
        <w:ind w:left="0" w:firstLine="567"/>
        <w:jc w:val="both"/>
        <w:rPr>
          <w:sz w:val="28"/>
          <w:szCs w:val="28"/>
        </w:rPr>
      </w:pPr>
      <w:r w:rsidRPr="00CD0AEB">
        <w:rPr>
          <w:sz w:val="28"/>
          <w:szCs w:val="28"/>
        </w:rPr>
        <w:lastRenderedPageBreak/>
        <w:t>Комиссия проводит комплексное обследование оборудования (осмотр его технического состояния, целостности конструкции, состояния сварных швов, мест крепления и крепежных деталей, надёжности установки, качества лакокрасочных покрытий, габаритных размеров и внешнего вида).</w:t>
      </w:r>
    </w:p>
    <w:p w:rsidR="00CD0AEB" w:rsidRPr="00CD0AEB" w:rsidRDefault="00CD0AEB" w:rsidP="00CD0AEB">
      <w:pPr>
        <w:numPr>
          <w:ilvl w:val="0"/>
          <w:numId w:val="12"/>
        </w:numPr>
        <w:spacing w:after="200" w:line="276" w:lineRule="auto"/>
        <w:ind w:left="0" w:firstLine="0"/>
        <w:jc w:val="center"/>
        <w:rPr>
          <w:b/>
          <w:sz w:val="28"/>
          <w:szCs w:val="28"/>
        </w:rPr>
      </w:pPr>
      <w:r w:rsidRPr="00CD0AEB">
        <w:rPr>
          <w:b/>
          <w:sz w:val="28"/>
          <w:szCs w:val="28"/>
        </w:rPr>
        <w:t>Состав и порядок формирования Комиссии</w:t>
      </w:r>
    </w:p>
    <w:p w:rsidR="00CD0AEB" w:rsidRPr="00CD0AEB" w:rsidRDefault="00CD0AEB" w:rsidP="001435E0">
      <w:pPr>
        <w:numPr>
          <w:ilvl w:val="1"/>
          <w:numId w:val="12"/>
        </w:numPr>
        <w:ind w:left="0" w:firstLine="567"/>
        <w:jc w:val="both"/>
        <w:rPr>
          <w:sz w:val="28"/>
          <w:szCs w:val="28"/>
        </w:rPr>
      </w:pPr>
      <w:r w:rsidRPr="00CD0AEB">
        <w:rPr>
          <w:sz w:val="28"/>
          <w:szCs w:val="28"/>
        </w:rPr>
        <w:t>Комиссия формируется в составе председателя Комиссии, секретаря и членов Комиссии.</w:t>
      </w:r>
    </w:p>
    <w:p w:rsidR="00CD0AEB" w:rsidRDefault="00CD0AEB" w:rsidP="001435E0">
      <w:pPr>
        <w:numPr>
          <w:ilvl w:val="1"/>
          <w:numId w:val="12"/>
        </w:numPr>
        <w:ind w:left="0" w:firstLine="567"/>
        <w:jc w:val="both"/>
        <w:rPr>
          <w:sz w:val="28"/>
          <w:szCs w:val="28"/>
        </w:rPr>
      </w:pPr>
      <w:r w:rsidRPr="00CD0AEB">
        <w:rPr>
          <w:sz w:val="28"/>
          <w:szCs w:val="28"/>
        </w:rPr>
        <w:t>Члены Комиссии имеют право знакомиться с документами и материалами, касающимися деятельности Комиссии.</w:t>
      </w:r>
    </w:p>
    <w:p w:rsidR="001435E0" w:rsidRPr="00CD0AEB" w:rsidRDefault="001435E0" w:rsidP="001435E0">
      <w:pPr>
        <w:ind w:left="567"/>
        <w:jc w:val="both"/>
        <w:rPr>
          <w:sz w:val="28"/>
          <w:szCs w:val="28"/>
        </w:rPr>
      </w:pPr>
    </w:p>
    <w:p w:rsidR="00CD0AEB" w:rsidRPr="00CD0AEB" w:rsidRDefault="00CD0AEB" w:rsidP="00CD0AEB">
      <w:pPr>
        <w:numPr>
          <w:ilvl w:val="0"/>
          <w:numId w:val="12"/>
        </w:numPr>
        <w:spacing w:after="200" w:line="276" w:lineRule="auto"/>
        <w:jc w:val="center"/>
        <w:rPr>
          <w:b/>
          <w:sz w:val="28"/>
          <w:szCs w:val="28"/>
        </w:rPr>
      </w:pPr>
      <w:r w:rsidRPr="00CD0AEB">
        <w:rPr>
          <w:b/>
          <w:sz w:val="28"/>
          <w:szCs w:val="28"/>
        </w:rPr>
        <w:t>Организация работы Комиссии</w:t>
      </w:r>
    </w:p>
    <w:p w:rsidR="00CD0AEB" w:rsidRPr="00CD0AEB" w:rsidRDefault="00CD0AEB" w:rsidP="00CD0AEB">
      <w:pPr>
        <w:ind w:firstLine="567"/>
        <w:jc w:val="both"/>
        <w:rPr>
          <w:sz w:val="28"/>
          <w:szCs w:val="28"/>
        </w:rPr>
      </w:pPr>
      <w:r w:rsidRPr="00CD0AEB">
        <w:rPr>
          <w:sz w:val="28"/>
          <w:szCs w:val="28"/>
        </w:rPr>
        <w:t>Основными формами работы Комиссии являются:</w:t>
      </w:r>
    </w:p>
    <w:p w:rsidR="00CD0AEB" w:rsidRPr="00CD0AEB" w:rsidRDefault="00CD0AEB" w:rsidP="00CD0AEB">
      <w:pPr>
        <w:ind w:firstLine="567"/>
        <w:jc w:val="both"/>
        <w:rPr>
          <w:sz w:val="28"/>
          <w:szCs w:val="28"/>
        </w:rPr>
      </w:pPr>
      <w:r w:rsidRPr="00CD0AEB">
        <w:rPr>
          <w:sz w:val="28"/>
          <w:szCs w:val="28"/>
        </w:rPr>
        <w:t>5.1. Проведение функционального осмотра оборудования.</w:t>
      </w:r>
    </w:p>
    <w:p w:rsidR="00CD0AEB" w:rsidRPr="00CD0AEB" w:rsidRDefault="001435E0" w:rsidP="00CD0AEB">
      <w:pPr>
        <w:ind w:firstLine="567"/>
        <w:jc w:val="both"/>
        <w:rPr>
          <w:sz w:val="28"/>
          <w:szCs w:val="28"/>
        </w:rPr>
      </w:pPr>
      <w:r>
        <w:rPr>
          <w:sz w:val="28"/>
          <w:szCs w:val="28"/>
        </w:rPr>
        <w:t>Ф</w:t>
      </w:r>
      <w:r w:rsidR="00CD0AEB" w:rsidRPr="00CD0AEB">
        <w:rPr>
          <w:sz w:val="28"/>
          <w:szCs w:val="28"/>
        </w:rPr>
        <w:t>ункциональный осмотр предоставляет собой детальный осмотр с целью оценки рабочего состояния, степени изношенности, прочности и устойчивости оборудования.</w:t>
      </w:r>
    </w:p>
    <w:p w:rsidR="00CD0AEB" w:rsidRPr="00CD0AEB" w:rsidRDefault="001435E0" w:rsidP="00CD0AEB">
      <w:pPr>
        <w:ind w:firstLine="567"/>
        <w:jc w:val="both"/>
        <w:rPr>
          <w:sz w:val="28"/>
          <w:szCs w:val="28"/>
        </w:rPr>
      </w:pPr>
      <w:r>
        <w:rPr>
          <w:sz w:val="28"/>
          <w:szCs w:val="28"/>
        </w:rPr>
        <w:t>Ф</w:t>
      </w:r>
      <w:r w:rsidR="00CD0AEB" w:rsidRPr="00CD0AEB">
        <w:rPr>
          <w:sz w:val="28"/>
          <w:szCs w:val="28"/>
        </w:rPr>
        <w:t xml:space="preserve">ункциональный осмотр оборудования </w:t>
      </w:r>
      <w:r w:rsidRPr="00CD0AEB">
        <w:rPr>
          <w:sz w:val="28"/>
          <w:szCs w:val="28"/>
        </w:rPr>
        <w:t xml:space="preserve">проводится </w:t>
      </w:r>
      <w:r w:rsidR="00CD0AEB" w:rsidRPr="00CD0AEB">
        <w:rPr>
          <w:sz w:val="28"/>
          <w:szCs w:val="28"/>
        </w:rPr>
        <w:t xml:space="preserve">Комиссией с периодичностью 1 раз в </w:t>
      </w:r>
      <w:r>
        <w:rPr>
          <w:sz w:val="28"/>
          <w:szCs w:val="28"/>
        </w:rPr>
        <w:t>три месяца</w:t>
      </w:r>
      <w:r w:rsidR="00CD0AEB" w:rsidRPr="00CD0AEB">
        <w:rPr>
          <w:sz w:val="28"/>
          <w:szCs w:val="28"/>
        </w:rPr>
        <w:t>.</w:t>
      </w:r>
    </w:p>
    <w:p w:rsidR="00CD0AEB" w:rsidRPr="00CD0AEB" w:rsidRDefault="00CD0AEB" w:rsidP="00CD0AEB">
      <w:pPr>
        <w:ind w:firstLine="567"/>
        <w:jc w:val="both"/>
        <w:rPr>
          <w:sz w:val="28"/>
          <w:szCs w:val="28"/>
        </w:rPr>
      </w:pPr>
      <w:r w:rsidRPr="00CD0AEB">
        <w:rPr>
          <w:sz w:val="28"/>
          <w:szCs w:val="28"/>
        </w:rPr>
        <w:t>При проведении функционального осмотра определяется:</w:t>
      </w:r>
    </w:p>
    <w:p w:rsidR="00CD0AEB" w:rsidRPr="00CD0AEB" w:rsidRDefault="00CD0AEB" w:rsidP="00CD0AEB">
      <w:pPr>
        <w:ind w:firstLine="567"/>
        <w:jc w:val="both"/>
        <w:rPr>
          <w:sz w:val="28"/>
          <w:szCs w:val="28"/>
        </w:rPr>
      </w:pPr>
      <w:r w:rsidRPr="00CD0AEB">
        <w:rPr>
          <w:sz w:val="28"/>
          <w:szCs w:val="28"/>
        </w:rPr>
        <w:t>- соблюдение расстояний от частей оборудования до поверхности игровой площадки;</w:t>
      </w:r>
    </w:p>
    <w:p w:rsidR="00CD0AEB" w:rsidRPr="00CD0AEB" w:rsidRDefault="00CD0AEB" w:rsidP="00CD0AEB">
      <w:pPr>
        <w:ind w:firstLine="567"/>
        <w:jc w:val="both"/>
        <w:rPr>
          <w:sz w:val="28"/>
          <w:szCs w:val="28"/>
        </w:rPr>
      </w:pPr>
      <w:r w:rsidRPr="00CD0AEB">
        <w:rPr>
          <w:sz w:val="28"/>
          <w:szCs w:val="28"/>
        </w:rPr>
        <w:t>- наличие выступающих частей фундаментов;</w:t>
      </w:r>
    </w:p>
    <w:p w:rsidR="00CD0AEB" w:rsidRPr="00CD0AEB" w:rsidRDefault="00CD0AEB" w:rsidP="00CD0AEB">
      <w:pPr>
        <w:ind w:firstLine="567"/>
        <w:jc w:val="both"/>
        <w:rPr>
          <w:sz w:val="28"/>
          <w:szCs w:val="28"/>
        </w:rPr>
      </w:pPr>
      <w:r w:rsidRPr="00CD0AEB">
        <w:rPr>
          <w:sz w:val="28"/>
          <w:szCs w:val="28"/>
        </w:rPr>
        <w:t>- наличие дефектов/неисправностей элементов оборудования;</w:t>
      </w:r>
    </w:p>
    <w:p w:rsidR="00CD0AEB" w:rsidRPr="00CD0AEB" w:rsidRDefault="00CD0AEB" w:rsidP="00CD0AEB">
      <w:pPr>
        <w:ind w:firstLine="567"/>
        <w:jc w:val="both"/>
        <w:rPr>
          <w:sz w:val="28"/>
          <w:szCs w:val="28"/>
        </w:rPr>
      </w:pPr>
      <w:r w:rsidRPr="00CD0AEB">
        <w:rPr>
          <w:sz w:val="28"/>
          <w:szCs w:val="28"/>
        </w:rPr>
        <w:t>- отсутствие деталей оборудования;</w:t>
      </w:r>
    </w:p>
    <w:p w:rsidR="00CD0AEB" w:rsidRPr="00CD0AEB" w:rsidRDefault="00CD0AEB" w:rsidP="00CD0AEB">
      <w:pPr>
        <w:ind w:firstLine="567"/>
        <w:jc w:val="both"/>
        <w:rPr>
          <w:sz w:val="28"/>
          <w:szCs w:val="28"/>
        </w:rPr>
      </w:pPr>
      <w:r w:rsidRPr="00CD0AEB">
        <w:rPr>
          <w:sz w:val="28"/>
          <w:szCs w:val="28"/>
        </w:rPr>
        <w:t>- чрезмерный износ подвижных частей оборудования;</w:t>
      </w:r>
    </w:p>
    <w:p w:rsidR="00CD0AEB" w:rsidRPr="00CD0AEB" w:rsidRDefault="00CD0AEB" w:rsidP="00CD0AEB">
      <w:pPr>
        <w:ind w:firstLine="567"/>
        <w:jc w:val="both"/>
        <w:rPr>
          <w:sz w:val="28"/>
          <w:szCs w:val="28"/>
        </w:rPr>
      </w:pPr>
      <w:r w:rsidRPr="00CD0AEB">
        <w:rPr>
          <w:sz w:val="28"/>
          <w:szCs w:val="28"/>
        </w:rPr>
        <w:t>- структурную целостность оборудования.</w:t>
      </w:r>
    </w:p>
    <w:p w:rsidR="00CD0AEB" w:rsidRPr="00CD0AEB" w:rsidRDefault="00CD0AEB" w:rsidP="00CD0AEB">
      <w:pPr>
        <w:ind w:firstLine="567"/>
        <w:jc w:val="both"/>
        <w:rPr>
          <w:sz w:val="28"/>
          <w:szCs w:val="28"/>
        </w:rPr>
      </w:pPr>
      <w:r w:rsidRPr="00CD0AEB">
        <w:rPr>
          <w:sz w:val="28"/>
          <w:szCs w:val="28"/>
        </w:rPr>
        <w:t>5.2. Проведение ежегодного основного осмотра оборудования детских игровых площадок.</w:t>
      </w:r>
    </w:p>
    <w:p w:rsidR="00CD0AEB" w:rsidRPr="00CD0AEB" w:rsidRDefault="00CD0AEB" w:rsidP="00CD0AEB">
      <w:pPr>
        <w:ind w:firstLine="567"/>
        <w:jc w:val="both"/>
        <w:rPr>
          <w:sz w:val="28"/>
          <w:szCs w:val="28"/>
        </w:rPr>
      </w:pPr>
      <w:r w:rsidRPr="00CD0AEB">
        <w:rPr>
          <w:sz w:val="28"/>
          <w:szCs w:val="28"/>
        </w:rPr>
        <w:t>Ежегодный основной осмотр для оценки соответствия технического состояния оборудования требованиям безопасности проводят с периодичностью не реже одного раза в год.</w:t>
      </w:r>
    </w:p>
    <w:p w:rsidR="00CD0AEB" w:rsidRPr="00CD0AEB" w:rsidRDefault="00CD0AEB" w:rsidP="00CD0AEB">
      <w:pPr>
        <w:ind w:firstLine="567"/>
        <w:jc w:val="both"/>
        <w:rPr>
          <w:sz w:val="28"/>
          <w:szCs w:val="28"/>
        </w:rPr>
      </w:pPr>
      <w:r w:rsidRPr="00CD0AEB">
        <w:rPr>
          <w:sz w:val="28"/>
          <w:szCs w:val="28"/>
        </w:rPr>
        <w:t>В ходе ежегодного основного осмотра определяют:</w:t>
      </w:r>
    </w:p>
    <w:p w:rsidR="00CD0AEB" w:rsidRPr="00CD0AEB" w:rsidRDefault="00CD0AEB" w:rsidP="00CD0AEB">
      <w:pPr>
        <w:ind w:firstLine="567"/>
        <w:jc w:val="both"/>
        <w:rPr>
          <w:sz w:val="28"/>
          <w:szCs w:val="28"/>
        </w:rPr>
      </w:pPr>
      <w:r w:rsidRPr="00CD0AEB">
        <w:rPr>
          <w:sz w:val="28"/>
          <w:szCs w:val="28"/>
        </w:rPr>
        <w:t>- наличие гниения деревянных элементов;</w:t>
      </w:r>
    </w:p>
    <w:p w:rsidR="00CD0AEB" w:rsidRPr="00CD0AEB" w:rsidRDefault="00CD0AEB" w:rsidP="00CD0AEB">
      <w:pPr>
        <w:ind w:firstLine="567"/>
        <w:jc w:val="both"/>
        <w:rPr>
          <w:sz w:val="28"/>
          <w:szCs w:val="28"/>
        </w:rPr>
      </w:pPr>
      <w:r w:rsidRPr="00CD0AEB">
        <w:rPr>
          <w:sz w:val="28"/>
          <w:szCs w:val="28"/>
        </w:rPr>
        <w:t>- наличие коррозии металлических элементов;</w:t>
      </w:r>
    </w:p>
    <w:p w:rsidR="00CD0AEB" w:rsidRPr="00CD0AEB" w:rsidRDefault="00CD0AEB" w:rsidP="00CD0AEB">
      <w:pPr>
        <w:ind w:firstLine="567"/>
        <w:jc w:val="both"/>
        <w:rPr>
          <w:sz w:val="28"/>
          <w:szCs w:val="28"/>
        </w:rPr>
      </w:pPr>
      <w:r w:rsidRPr="00CD0AEB">
        <w:rPr>
          <w:sz w:val="28"/>
          <w:szCs w:val="28"/>
        </w:rPr>
        <w:t>- влияние выполненных ремонтных работ на безопасность оборудования.</w:t>
      </w:r>
    </w:p>
    <w:p w:rsidR="00CD0AEB" w:rsidRPr="00CD0AEB" w:rsidRDefault="00CD0AEB" w:rsidP="00CD0AEB">
      <w:pPr>
        <w:ind w:firstLine="567"/>
        <w:jc w:val="both"/>
        <w:rPr>
          <w:sz w:val="28"/>
          <w:szCs w:val="28"/>
        </w:rPr>
      </w:pPr>
      <w:r w:rsidRPr="00CD0AEB">
        <w:rPr>
          <w:sz w:val="28"/>
          <w:szCs w:val="28"/>
        </w:rPr>
        <w:t>Особое внимание уделяют скрытым, труднодоступным элементам оборудования.</w:t>
      </w:r>
    </w:p>
    <w:p w:rsidR="00CD0AEB" w:rsidRPr="00187A11" w:rsidRDefault="00CD0AEB" w:rsidP="00187A11">
      <w:pPr>
        <w:ind w:firstLine="567"/>
        <w:jc w:val="both"/>
        <w:rPr>
          <w:sz w:val="28"/>
          <w:szCs w:val="28"/>
        </w:rPr>
      </w:pPr>
      <w:r w:rsidRPr="00CD0AEB">
        <w:rPr>
          <w:sz w:val="28"/>
          <w:szCs w:val="28"/>
        </w:rPr>
        <w:t xml:space="preserve">5.3. </w:t>
      </w:r>
      <w:proofErr w:type="gramStart"/>
      <w:r w:rsidRPr="00CD0AEB">
        <w:rPr>
          <w:sz w:val="28"/>
          <w:szCs w:val="28"/>
        </w:rPr>
        <w:t xml:space="preserve">Комиссия по окончании обследования подготавливает акт осмотра и проверки оборудования детских игровых площадок, который должен содержать обоснованные выводы о соответствии (несоответствии) технического состояния игрового оборудования законодательным и иным нормативным правовым актам Российской Федерации в сфере технического регулирования, с целью принятия соответствующих мер, а также вносит соответствующие записи в </w:t>
      </w:r>
      <w:r w:rsidRPr="00187A11">
        <w:rPr>
          <w:sz w:val="28"/>
          <w:szCs w:val="28"/>
        </w:rPr>
        <w:lastRenderedPageBreak/>
        <w:t xml:space="preserve">журнал </w:t>
      </w:r>
      <w:r w:rsidR="00187A11" w:rsidRPr="00187A11">
        <w:rPr>
          <w:sz w:val="28"/>
          <w:szCs w:val="28"/>
        </w:rPr>
        <w:t>результатов контроля за техническим состоянием оборудования детских игровых и спортивных площадок</w:t>
      </w:r>
      <w:r w:rsidRPr="00187A11">
        <w:rPr>
          <w:sz w:val="28"/>
          <w:szCs w:val="28"/>
        </w:rPr>
        <w:t>.</w:t>
      </w:r>
      <w:proofErr w:type="gramEnd"/>
    </w:p>
    <w:p w:rsidR="00CD0AEB" w:rsidRPr="00CD0AEB" w:rsidRDefault="00CD0AEB" w:rsidP="00CD0AEB">
      <w:pPr>
        <w:ind w:firstLine="567"/>
        <w:jc w:val="both"/>
        <w:rPr>
          <w:sz w:val="28"/>
          <w:szCs w:val="28"/>
        </w:rPr>
      </w:pPr>
      <w:r w:rsidRPr="00CD0AEB">
        <w:rPr>
          <w:sz w:val="28"/>
          <w:szCs w:val="28"/>
        </w:rPr>
        <w:t>5.4. Члены Комиссии, не согласные с принятым Комиссией заключением, имеют право в письменной форме изложить свое особое мнение, которое прилагается к заключению Комиссии.</w:t>
      </w:r>
    </w:p>
    <w:p w:rsidR="00CD0AEB" w:rsidRDefault="00CD0AEB" w:rsidP="008F73E0">
      <w:pPr>
        <w:spacing w:line="237" w:lineRule="auto"/>
        <w:ind w:left="3" w:right="120"/>
        <w:jc w:val="both"/>
        <w:rPr>
          <w:sz w:val="28"/>
          <w:szCs w:val="28"/>
        </w:rPr>
      </w:pPr>
    </w:p>
    <w:p w:rsidR="00187A11" w:rsidRDefault="00187A11" w:rsidP="008F73E0">
      <w:pPr>
        <w:spacing w:line="237" w:lineRule="auto"/>
        <w:ind w:left="3" w:right="120"/>
        <w:jc w:val="both"/>
        <w:rPr>
          <w:sz w:val="28"/>
          <w:szCs w:val="28"/>
        </w:rPr>
      </w:pPr>
    </w:p>
    <w:p w:rsidR="00187A11" w:rsidRPr="008F73E0" w:rsidRDefault="00187A11" w:rsidP="008F73E0">
      <w:pPr>
        <w:spacing w:line="237" w:lineRule="auto"/>
        <w:ind w:left="3" w:right="120"/>
        <w:jc w:val="both"/>
        <w:rPr>
          <w:sz w:val="28"/>
          <w:szCs w:val="28"/>
        </w:rPr>
      </w:pPr>
      <w:r>
        <w:rPr>
          <w:sz w:val="28"/>
          <w:szCs w:val="28"/>
        </w:rPr>
        <w:t>Главный специалист                                                                        Ю.Ю. Мовсесян</w:t>
      </w:r>
    </w:p>
    <w:sectPr w:rsidR="00187A11" w:rsidRPr="008F73E0" w:rsidSect="006D27C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F3E"/>
    <w:multiLevelType w:val="hybridMultilevel"/>
    <w:tmpl w:val="3C88B784"/>
    <w:lvl w:ilvl="0" w:tplc="F382438C">
      <w:start w:val="1"/>
      <w:numFmt w:val="decimal"/>
      <w:lvlText w:val="%1"/>
      <w:lvlJc w:val="left"/>
      <w:pPr>
        <w:ind w:left="0" w:firstLine="0"/>
      </w:pPr>
    </w:lvl>
    <w:lvl w:ilvl="1" w:tplc="D82233E6">
      <w:start w:val="1"/>
      <w:numFmt w:val="decimal"/>
      <w:lvlText w:val="%2."/>
      <w:lvlJc w:val="left"/>
      <w:pPr>
        <w:ind w:left="0" w:firstLine="0"/>
      </w:pPr>
    </w:lvl>
    <w:lvl w:ilvl="2" w:tplc="805CD160">
      <w:numFmt w:val="decimal"/>
      <w:lvlText w:val=""/>
      <w:lvlJc w:val="left"/>
      <w:pPr>
        <w:ind w:left="0" w:firstLine="0"/>
      </w:pPr>
    </w:lvl>
    <w:lvl w:ilvl="3" w:tplc="EF9A721C">
      <w:numFmt w:val="decimal"/>
      <w:lvlText w:val=""/>
      <w:lvlJc w:val="left"/>
      <w:pPr>
        <w:ind w:left="0" w:firstLine="0"/>
      </w:pPr>
    </w:lvl>
    <w:lvl w:ilvl="4" w:tplc="F81000B0">
      <w:numFmt w:val="decimal"/>
      <w:lvlText w:val=""/>
      <w:lvlJc w:val="left"/>
      <w:pPr>
        <w:ind w:left="0" w:firstLine="0"/>
      </w:pPr>
    </w:lvl>
    <w:lvl w:ilvl="5" w:tplc="A8F0A514">
      <w:numFmt w:val="decimal"/>
      <w:lvlText w:val=""/>
      <w:lvlJc w:val="left"/>
      <w:pPr>
        <w:ind w:left="0" w:firstLine="0"/>
      </w:pPr>
    </w:lvl>
    <w:lvl w:ilvl="6" w:tplc="92F2D736">
      <w:numFmt w:val="decimal"/>
      <w:lvlText w:val=""/>
      <w:lvlJc w:val="left"/>
      <w:pPr>
        <w:ind w:left="0" w:firstLine="0"/>
      </w:pPr>
    </w:lvl>
    <w:lvl w:ilvl="7" w:tplc="BDBEC770">
      <w:numFmt w:val="decimal"/>
      <w:lvlText w:val=""/>
      <w:lvlJc w:val="left"/>
      <w:pPr>
        <w:ind w:left="0" w:firstLine="0"/>
      </w:pPr>
    </w:lvl>
    <w:lvl w:ilvl="8" w:tplc="9E5490F6">
      <w:numFmt w:val="decimal"/>
      <w:lvlText w:val=""/>
      <w:lvlJc w:val="left"/>
      <w:pPr>
        <w:ind w:left="0" w:firstLine="0"/>
      </w:pPr>
    </w:lvl>
  </w:abstractNum>
  <w:abstractNum w:abstractNumId="1">
    <w:nsid w:val="000026A6"/>
    <w:multiLevelType w:val="hybridMultilevel"/>
    <w:tmpl w:val="6AA24000"/>
    <w:lvl w:ilvl="0" w:tplc="982A0C90">
      <w:start w:val="1"/>
      <w:numFmt w:val="decimal"/>
      <w:lvlText w:val="%1."/>
      <w:lvlJc w:val="left"/>
    </w:lvl>
    <w:lvl w:ilvl="1" w:tplc="4538E0BC">
      <w:numFmt w:val="decimal"/>
      <w:lvlText w:val=""/>
      <w:lvlJc w:val="left"/>
    </w:lvl>
    <w:lvl w:ilvl="2" w:tplc="3A6C8C56">
      <w:numFmt w:val="decimal"/>
      <w:lvlText w:val=""/>
      <w:lvlJc w:val="left"/>
    </w:lvl>
    <w:lvl w:ilvl="3" w:tplc="4F74A06C">
      <w:numFmt w:val="decimal"/>
      <w:lvlText w:val=""/>
      <w:lvlJc w:val="left"/>
    </w:lvl>
    <w:lvl w:ilvl="4" w:tplc="BA64426C">
      <w:numFmt w:val="decimal"/>
      <w:lvlText w:val=""/>
      <w:lvlJc w:val="left"/>
    </w:lvl>
    <w:lvl w:ilvl="5" w:tplc="A5DC8A6A">
      <w:numFmt w:val="decimal"/>
      <w:lvlText w:val=""/>
      <w:lvlJc w:val="left"/>
    </w:lvl>
    <w:lvl w:ilvl="6" w:tplc="75165104">
      <w:numFmt w:val="decimal"/>
      <w:lvlText w:val=""/>
      <w:lvlJc w:val="left"/>
    </w:lvl>
    <w:lvl w:ilvl="7" w:tplc="6F2ED8F4">
      <w:numFmt w:val="decimal"/>
      <w:lvlText w:val=""/>
      <w:lvlJc w:val="left"/>
    </w:lvl>
    <w:lvl w:ilvl="8" w:tplc="A874D4CA">
      <w:numFmt w:val="decimal"/>
      <w:lvlText w:val=""/>
      <w:lvlJc w:val="left"/>
    </w:lvl>
  </w:abstractNum>
  <w:abstractNum w:abstractNumId="2">
    <w:nsid w:val="0000428B"/>
    <w:multiLevelType w:val="hybridMultilevel"/>
    <w:tmpl w:val="FFB0A98E"/>
    <w:lvl w:ilvl="0" w:tplc="5DBC6004">
      <w:start w:val="1"/>
      <w:numFmt w:val="bullet"/>
      <w:lvlText w:val="В"/>
      <w:lvlJc w:val="left"/>
    </w:lvl>
    <w:lvl w:ilvl="1" w:tplc="D6226F88">
      <w:numFmt w:val="decimal"/>
      <w:lvlText w:val=""/>
      <w:lvlJc w:val="left"/>
    </w:lvl>
    <w:lvl w:ilvl="2" w:tplc="1DD8318C">
      <w:numFmt w:val="decimal"/>
      <w:lvlText w:val=""/>
      <w:lvlJc w:val="left"/>
    </w:lvl>
    <w:lvl w:ilvl="3" w:tplc="2FB0E282">
      <w:numFmt w:val="decimal"/>
      <w:lvlText w:val=""/>
      <w:lvlJc w:val="left"/>
    </w:lvl>
    <w:lvl w:ilvl="4" w:tplc="207803A4">
      <w:numFmt w:val="decimal"/>
      <w:lvlText w:val=""/>
      <w:lvlJc w:val="left"/>
    </w:lvl>
    <w:lvl w:ilvl="5" w:tplc="E7C87320">
      <w:numFmt w:val="decimal"/>
      <w:lvlText w:val=""/>
      <w:lvlJc w:val="left"/>
    </w:lvl>
    <w:lvl w:ilvl="6" w:tplc="2C4826AA">
      <w:numFmt w:val="decimal"/>
      <w:lvlText w:val=""/>
      <w:lvlJc w:val="left"/>
    </w:lvl>
    <w:lvl w:ilvl="7" w:tplc="94EA5918">
      <w:numFmt w:val="decimal"/>
      <w:lvlText w:val=""/>
      <w:lvlJc w:val="left"/>
    </w:lvl>
    <w:lvl w:ilvl="8" w:tplc="7F986FF4">
      <w:numFmt w:val="decimal"/>
      <w:lvlText w:val=""/>
      <w:lvlJc w:val="left"/>
    </w:lvl>
  </w:abstractNum>
  <w:abstractNum w:abstractNumId="3">
    <w:nsid w:val="0000701F"/>
    <w:multiLevelType w:val="hybridMultilevel"/>
    <w:tmpl w:val="E80CCE1C"/>
    <w:lvl w:ilvl="0" w:tplc="8F345760">
      <w:start w:val="1"/>
      <w:numFmt w:val="decimal"/>
      <w:lvlText w:val="2.%1."/>
      <w:lvlJc w:val="left"/>
    </w:lvl>
    <w:lvl w:ilvl="1" w:tplc="5D8893A4">
      <w:numFmt w:val="decimal"/>
      <w:lvlText w:val=""/>
      <w:lvlJc w:val="left"/>
    </w:lvl>
    <w:lvl w:ilvl="2" w:tplc="9B94E814">
      <w:numFmt w:val="decimal"/>
      <w:lvlText w:val=""/>
      <w:lvlJc w:val="left"/>
    </w:lvl>
    <w:lvl w:ilvl="3" w:tplc="0CF8E2CE">
      <w:numFmt w:val="decimal"/>
      <w:lvlText w:val=""/>
      <w:lvlJc w:val="left"/>
    </w:lvl>
    <w:lvl w:ilvl="4" w:tplc="8CE246F0">
      <w:numFmt w:val="decimal"/>
      <w:lvlText w:val=""/>
      <w:lvlJc w:val="left"/>
    </w:lvl>
    <w:lvl w:ilvl="5" w:tplc="D07E1480">
      <w:numFmt w:val="decimal"/>
      <w:lvlText w:val=""/>
      <w:lvlJc w:val="left"/>
    </w:lvl>
    <w:lvl w:ilvl="6" w:tplc="E35E4D7C">
      <w:numFmt w:val="decimal"/>
      <w:lvlText w:val=""/>
      <w:lvlJc w:val="left"/>
    </w:lvl>
    <w:lvl w:ilvl="7" w:tplc="0C5EE00C">
      <w:numFmt w:val="decimal"/>
      <w:lvlText w:val=""/>
      <w:lvlJc w:val="left"/>
    </w:lvl>
    <w:lvl w:ilvl="8" w:tplc="C2E2DBB2">
      <w:numFmt w:val="decimal"/>
      <w:lvlText w:val=""/>
      <w:lvlJc w:val="left"/>
    </w:lvl>
  </w:abstractNum>
  <w:abstractNum w:abstractNumId="4">
    <w:nsid w:val="05EF56A0"/>
    <w:multiLevelType w:val="hybridMultilevel"/>
    <w:tmpl w:val="81DC3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0A19A4"/>
    <w:multiLevelType w:val="hybridMultilevel"/>
    <w:tmpl w:val="0444261C"/>
    <w:lvl w:ilvl="0" w:tplc="02B41B0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73E4805"/>
    <w:multiLevelType w:val="multilevel"/>
    <w:tmpl w:val="553677D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EA80D3B"/>
    <w:multiLevelType w:val="multilevel"/>
    <w:tmpl w:val="B8CE5FC0"/>
    <w:lvl w:ilvl="0">
      <w:start w:val="1"/>
      <w:numFmt w:val="decimal"/>
      <w:lvlText w:val="%1."/>
      <w:lvlJc w:val="left"/>
      <w:pPr>
        <w:ind w:left="720" w:hanging="360"/>
      </w:pPr>
      <w:rPr>
        <w:b/>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40AF4200"/>
    <w:multiLevelType w:val="hybridMultilevel"/>
    <w:tmpl w:val="480A1862"/>
    <w:lvl w:ilvl="0" w:tplc="BA3C2BD8">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4BC74F5A"/>
    <w:multiLevelType w:val="hybridMultilevel"/>
    <w:tmpl w:val="64AEDAC2"/>
    <w:lvl w:ilvl="0" w:tplc="BDEEFEAA">
      <w:start w:val="2"/>
      <w:numFmt w:val="decimal"/>
      <w:lvlText w:val="%1."/>
      <w:lvlJc w:val="left"/>
      <w:pPr>
        <w:tabs>
          <w:tab w:val="num" w:pos="1210"/>
        </w:tabs>
        <w:ind w:left="1210" w:hanging="360"/>
      </w:pPr>
      <w:rPr>
        <w:rFonts w:hint="default"/>
      </w:rPr>
    </w:lvl>
    <w:lvl w:ilvl="1" w:tplc="04190019" w:tentative="1">
      <w:start w:val="1"/>
      <w:numFmt w:val="lowerLetter"/>
      <w:lvlText w:val="%2."/>
      <w:lvlJc w:val="left"/>
      <w:pPr>
        <w:tabs>
          <w:tab w:val="num" w:pos="1930"/>
        </w:tabs>
        <w:ind w:left="1930" w:hanging="360"/>
      </w:pPr>
    </w:lvl>
    <w:lvl w:ilvl="2" w:tplc="0419001B" w:tentative="1">
      <w:start w:val="1"/>
      <w:numFmt w:val="lowerRoman"/>
      <w:lvlText w:val="%3."/>
      <w:lvlJc w:val="right"/>
      <w:pPr>
        <w:tabs>
          <w:tab w:val="num" w:pos="2650"/>
        </w:tabs>
        <w:ind w:left="2650" w:hanging="180"/>
      </w:pPr>
    </w:lvl>
    <w:lvl w:ilvl="3" w:tplc="0419000F" w:tentative="1">
      <w:start w:val="1"/>
      <w:numFmt w:val="decimal"/>
      <w:lvlText w:val="%4."/>
      <w:lvlJc w:val="left"/>
      <w:pPr>
        <w:tabs>
          <w:tab w:val="num" w:pos="3370"/>
        </w:tabs>
        <w:ind w:left="3370" w:hanging="360"/>
      </w:pPr>
    </w:lvl>
    <w:lvl w:ilvl="4" w:tplc="04190019" w:tentative="1">
      <w:start w:val="1"/>
      <w:numFmt w:val="lowerLetter"/>
      <w:lvlText w:val="%5."/>
      <w:lvlJc w:val="left"/>
      <w:pPr>
        <w:tabs>
          <w:tab w:val="num" w:pos="4090"/>
        </w:tabs>
        <w:ind w:left="4090" w:hanging="360"/>
      </w:pPr>
    </w:lvl>
    <w:lvl w:ilvl="5" w:tplc="0419001B" w:tentative="1">
      <w:start w:val="1"/>
      <w:numFmt w:val="lowerRoman"/>
      <w:lvlText w:val="%6."/>
      <w:lvlJc w:val="right"/>
      <w:pPr>
        <w:tabs>
          <w:tab w:val="num" w:pos="4810"/>
        </w:tabs>
        <w:ind w:left="4810" w:hanging="180"/>
      </w:pPr>
    </w:lvl>
    <w:lvl w:ilvl="6" w:tplc="0419000F" w:tentative="1">
      <w:start w:val="1"/>
      <w:numFmt w:val="decimal"/>
      <w:lvlText w:val="%7."/>
      <w:lvlJc w:val="left"/>
      <w:pPr>
        <w:tabs>
          <w:tab w:val="num" w:pos="5530"/>
        </w:tabs>
        <w:ind w:left="5530" w:hanging="360"/>
      </w:pPr>
    </w:lvl>
    <w:lvl w:ilvl="7" w:tplc="04190019" w:tentative="1">
      <w:start w:val="1"/>
      <w:numFmt w:val="lowerLetter"/>
      <w:lvlText w:val="%8."/>
      <w:lvlJc w:val="left"/>
      <w:pPr>
        <w:tabs>
          <w:tab w:val="num" w:pos="6250"/>
        </w:tabs>
        <w:ind w:left="6250" w:hanging="360"/>
      </w:pPr>
    </w:lvl>
    <w:lvl w:ilvl="8" w:tplc="0419001B" w:tentative="1">
      <w:start w:val="1"/>
      <w:numFmt w:val="lowerRoman"/>
      <w:lvlText w:val="%9."/>
      <w:lvlJc w:val="right"/>
      <w:pPr>
        <w:tabs>
          <w:tab w:val="num" w:pos="6970"/>
        </w:tabs>
        <w:ind w:left="6970" w:hanging="180"/>
      </w:pPr>
    </w:lvl>
  </w:abstractNum>
  <w:abstractNum w:abstractNumId="10">
    <w:nsid w:val="57F05613"/>
    <w:multiLevelType w:val="multilevel"/>
    <w:tmpl w:val="3904962A"/>
    <w:lvl w:ilvl="0">
      <w:start w:val="1"/>
      <w:numFmt w:val="decimal"/>
      <w:lvlText w:val="%1."/>
      <w:lvlJc w:val="left"/>
      <w:pPr>
        <w:tabs>
          <w:tab w:val="num" w:pos="1320"/>
        </w:tabs>
        <w:ind w:left="1320" w:hanging="420"/>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1">
    <w:nsid w:val="78187E47"/>
    <w:multiLevelType w:val="hybridMultilevel"/>
    <w:tmpl w:val="6E120B7C"/>
    <w:lvl w:ilvl="0" w:tplc="32A2C83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8"/>
  </w:num>
  <w:num w:numId="3">
    <w:abstractNumId w:val="9"/>
  </w:num>
  <w:num w:numId="4">
    <w:abstractNumId w:val="11"/>
  </w:num>
  <w:num w:numId="5">
    <w:abstractNumId w:val="4"/>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5"/>
  </w:num>
  <w:num w:numId="8">
    <w:abstractNumId w:val="2"/>
  </w:num>
  <w:num w:numId="9">
    <w:abstractNumId w:val="1"/>
  </w:num>
  <w:num w:numId="10">
    <w:abstractNumId w:val="3"/>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480"/>
    <w:rsid w:val="00031EE4"/>
    <w:rsid w:val="00043BC9"/>
    <w:rsid w:val="0009318A"/>
    <w:rsid w:val="000C787F"/>
    <w:rsid w:val="000E02FF"/>
    <w:rsid w:val="00106EC3"/>
    <w:rsid w:val="0011020D"/>
    <w:rsid w:val="0012369B"/>
    <w:rsid w:val="001435E0"/>
    <w:rsid w:val="00152985"/>
    <w:rsid w:val="00153C5D"/>
    <w:rsid w:val="00187A11"/>
    <w:rsid w:val="00193706"/>
    <w:rsid w:val="001C21E6"/>
    <w:rsid w:val="0020251B"/>
    <w:rsid w:val="002229A1"/>
    <w:rsid w:val="00266CB7"/>
    <w:rsid w:val="002C67FC"/>
    <w:rsid w:val="002D4760"/>
    <w:rsid w:val="002E6A8A"/>
    <w:rsid w:val="002F29EE"/>
    <w:rsid w:val="00342C78"/>
    <w:rsid w:val="00347128"/>
    <w:rsid w:val="0035323A"/>
    <w:rsid w:val="00363F0C"/>
    <w:rsid w:val="003A158B"/>
    <w:rsid w:val="003D58BE"/>
    <w:rsid w:val="00404901"/>
    <w:rsid w:val="00442B36"/>
    <w:rsid w:val="004A072F"/>
    <w:rsid w:val="004B0E90"/>
    <w:rsid w:val="004D426C"/>
    <w:rsid w:val="0050353C"/>
    <w:rsid w:val="005229D5"/>
    <w:rsid w:val="00523294"/>
    <w:rsid w:val="00534C67"/>
    <w:rsid w:val="005C088D"/>
    <w:rsid w:val="005C7A31"/>
    <w:rsid w:val="005D0112"/>
    <w:rsid w:val="005D6B0E"/>
    <w:rsid w:val="00601A3F"/>
    <w:rsid w:val="006766A9"/>
    <w:rsid w:val="00686187"/>
    <w:rsid w:val="00686CBB"/>
    <w:rsid w:val="006D27C2"/>
    <w:rsid w:val="006D2E91"/>
    <w:rsid w:val="00710F9B"/>
    <w:rsid w:val="007377F6"/>
    <w:rsid w:val="00762F34"/>
    <w:rsid w:val="00770062"/>
    <w:rsid w:val="00797A0C"/>
    <w:rsid w:val="007B6A3A"/>
    <w:rsid w:val="007F3E3D"/>
    <w:rsid w:val="00813C85"/>
    <w:rsid w:val="00822178"/>
    <w:rsid w:val="008666C5"/>
    <w:rsid w:val="008D7C4C"/>
    <w:rsid w:val="008F73E0"/>
    <w:rsid w:val="00901480"/>
    <w:rsid w:val="009137C7"/>
    <w:rsid w:val="009903A0"/>
    <w:rsid w:val="009A7817"/>
    <w:rsid w:val="009B2330"/>
    <w:rsid w:val="00A263DB"/>
    <w:rsid w:val="00A42718"/>
    <w:rsid w:val="00AB3C88"/>
    <w:rsid w:val="00AD34A5"/>
    <w:rsid w:val="00AD48BD"/>
    <w:rsid w:val="00B1527D"/>
    <w:rsid w:val="00B25802"/>
    <w:rsid w:val="00B330FB"/>
    <w:rsid w:val="00B35C9A"/>
    <w:rsid w:val="00B42B83"/>
    <w:rsid w:val="00B6397F"/>
    <w:rsid w:val="00B71E8C"/>
    <w:rsid w:val="00BB2A49"/>
    <w:rsid w:val="00C5311B"/>
    <w:rsid w:val="00C67334"/>
    <w:rsid w:val="00CD0AEB"/>
    <w:rsid w:val="00D539C5"/>
    <w:rsid w:val="00E9286A"/>
    <w:rsid w:val="00EB28DF"/>
    <w:rsid w:val="00EC3133"/>
    <w:rsid w:val="00EC4976"/>
    <w:rsid w:val="00ED7FDA"/>
    <w:rsid w:val="00F073B6"/>
    <w:rsid w:val="00F673E8"/>
    <w:rsid w:val="00F74DC1"/>
    <w:rsid w:val="00F91EFB"/>
    <w:rsid w:val="00FA4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AE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073B6"/>
    <w:pPr>
      <w:keepNext/>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073B6"/>
    <w:rPr>
      <w:rFonts w:ascii="Times New Roman" w:eastAsia="Times New Roman" w:hAnsi="Times New Roman" w:cs="Times New Roman"/>
      <w:b/>
      <w:sz w:val="28"/>
      <w:szCs w:val="20"/>
      <w:lang w:eastAsia="ru-RU"/>
    </w:rPr>
  </w:style>
  <w:style w:type="paragraph" w:customStyle="1" w:styleId="21">
    <w:name w:val="Стиль2"/>
    <w:basedOn w:val="a"/>
    <w:rsid w:val="00F073B6"/>
    <w:pPr>
      <w:jc w:val="both"/>
    </w:pPr>
    <w:rPr>
      <w:sz w:val="28"/>
      <w:szCs w:val="28"/>
    </w:rPr>
  </w:style>
  <w:style w:type="table" w:styleId="a3">
    <w:name w:val="Table Grid"/>
    <w:basedOn w:val="a1"/>
    <w:rsid w:val="00F073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073B6"/>
    <w:rPr>
      <w:rFonts w:ascii="TimesNewRomanPSMT" w:hAnsi="TimesNewRomanPSMT" w:hint="default"/>
      <w:b w:val="0"/>
      <w:bCs w:val="0"/>
      <w:i w:val="0"/>
      <w:iCs w:val="0"/>
      <w:color w:val="000000"/>
      <w:sz w:val="24"/>
      <w:szCs w:val="24"/>
    </w:rPr>
  </w:style>
  <w:style w:type="character" w:customStyle="1" w:styleId="fontstyle21">
    <w:name w:val="fontstyle21"/>
    <w:rsid w:val="00F073B6"/>
    <w:rPr>
      <w:rFonts w:ascii="TimesNewRomanPS-BoldMT" w:hAnsi="TimesNewRomanPS-BoldMT" w:hint="default"/>
      <w:b/>
      <w:bCs/>
      <w:i w:val="0"/>
      <w:iCs w:val="0"/>
      <w:color w:val="000000"/>
      <w:sz w:val="24"/>
      <w:szCs w:val="24"/>
    </w:rPr>
  </w:style>
  <w:style w:type="character" w:customStyle="1" w:styleId="fontstyle31">
    <w:name w:val="fontstyle31"/>
    <w:rsid w:val="00F073B6"/>
    <w:rPr>
      <w:rFonts w:ascii="TimesNewRomanPS-BoldItalicMT" w:hAnsi="TimesNewRomanPS-BoldItalicMT" w:hint="default"/>
      <w:b/>
      <w:bCs/>
      <w:i/>
      <w:iCs/>
      <w:color w:val="000000"/>
      <w:sz w:val="24"/>
      <w:szCs w:val="24"/>
    </w:rPr>
  </w:style>
  <w:style w:type="character" w:customStyle="1" w:styleId="extended-textshort">
    <w:name w:val="extended-text__short"/>
    <w:basedOn w:val="a0"/>
    <w:rsid w:val="00F073B6"/>
  </w:style>
  <w:style w:type="paragraph" w:styleId="a4">
    <w:name w:val="Balloon Text"/>
    <w:basedOn w:val="a"/>
    <w:link w:val="a5"/>
    <w:uiPriority w:val="99"/>
    <w:semiHidden/>
    <w:unhideWhenUsed/>
    <w:rsid w:val="00B71E8C"/>
    <w:rPr>
      <w:rFonts w:ascii="Tahoma" w:hAnsi="Tahoma" w:cs="Tahoma"/>
      <w:sz w:val="16"/>
      <w:szCs w:val="16"/>
    </w:rPr>
  </w:style>
  <w:style w:type="character" w:customStyle="1" w:styleId="a5">
    <w:name w:val="Текст выноски Знак"/>
    <w:basedOn w:val="a0"/>
    <w:link w:val="a4"/>
    <w:uiPriority w:val="99"/>
    <w:semiHidden/>
    <w:rsid w:val="00B71E8C"/>
    <w:rPr>
      <w:rFonts w:ascii="Tahoma" w:eastAsia="Times New Roman" w:hAnsi="Tahoma" w:cs="Tahoma"/>
      <w:sz w:val="16"/>
      <w:szCs w:val="16"/>
      <w:lang w:eastAsia="ru-RU"/>
    </w:rPr>
  </w:style>
  <w:style w:type="paragraph" w:styleId="a6">
    <w:name w:val="List Paragraph"/>
    <w:basedOn w:val="a"/>
    <w:uiPriority w:val="34"/>
    <w:qFormat/>
    <w:rsid w:val="00AD48BD"/>
    <w:pPr>
      <w:ind w:left="720"/>
      <w:contextualSpacing/>
    </w:pPr>
  </w:style>
  <w:style w:type="table" w:customStyle="1" w:styleId="1">
    <w:name w:val="Сетка таблицы1"/>
    <w:basedOn w:val="a1"/>
    <w:uiPriority w:val="59"/>
    <w:rsid w:val="00CD0AE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AE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073B6"/>
    <w:pPr>
      <w:keepNext/>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073B6"/>
    <w:rPr>
      <w:rFonts w:ascii="Times New Roman" w:eastAsia="Times New Roman" w:hAnsi="Times New Roman" w:cs="Times New Roman"/>
      <w:b/>
      <w:sz w:val="28"/>
      <w:szCs w:val="20"/>
      <w:lang w:eastAsia="ru-RU"/>
    </w:rPr>
  </w:style>
  <w:style w:type="paragraph" w:customStyle="1" w:styleId="21">
    <w:name w:val="Стиль2"/>
    <w:basedOn w:val="a"/>
    <w:rsid w:val="00F073B6"/>
    <w:pPr>
      <w:jc w:val="both"/>
    </w:pPr>
    <w:rPr>
      <w:sz w:val="28"/>
      <w:szCs w:val="28"/>
    </w:rPr>
  </w:style>
  <w:style w:type="table" w:styleId="a3">
    <w:name w:val="Table Grid"/>
    <w:basedOn w:val="a1"/>
    <w:rsid w:val="00F073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073B6"/>
    <w:rPr>
      <w:rFonts w:ascii="TimesNewRomanPSMT" w:hAnsi="TimesNewRomanPSMT" w:hint="default"/>
      <w:b w:val="0"/>
      <w:bCs w:val="0"/>
      <w:i w:val="0"/>
      <w:iCs w:val="0"/>
      <w:color w:val="000000"/>
      <w:sz w:val="24"/>
      <w:szCs w:val="24"/>
    </w:rPr>
  </w:style>
  <w:style w:type="character" w:customStyle="1" w:styleId="fontstyle21">
    <w:name w:val="fontstyle21"/>
    <w:rsid w:val="00F073B6"/>
    <w:rPr>
      <w:rFonts w:ascii="TimesNewRomanPS-BoldMT" w:hAnsi="TimesNewRomanPS-BoldMT" w:hint="default"/>
      <w:b/>
      <w:bCs/>
      <w:i w:val="0"/>
      <w:iCs w:val="0"/>
      <w:color w:val="000000"/>
      <w:sz w:val="24"/>
      <w:szCs w:val="24"/>
    </w:rPr>
  </w:style>
  <w:style w:type="character" w:customStyle="1" w:styleId="fontstyle31">
    <w:name w:val="fontstyle31"/>
    <w:rsid w:val="00F073B6"/>
    <w:rPr>
      <w:rFonts w:ascii="TimesNewRomanPS-BoldItalicMT" w:hAnsi="TimesNewRomanPS-BoldItalicMT" w:hint="default"/>
      <w:b/>
      <w:bCs/>
      <w:i/>
      <w:iCs/>
      <w:color w:val="000000"/>
      <w:sz w:val="24"/>
      <w:szCs w:val="24"/>
    </w:rPr>
  </w:style>
  <w:style w:type="character" w:customStyle="1" w:styleId="extended-textshort">
    <w:name w:val="extended-text__short"/>
    <w:basedOn w:val="a0"/>
    <w:rsid w:val="00F073B6"/>
  </w:style>
  <w:style w:type="paragraph" w:styleId="a4">
    <w:name w:val="Balloon Text"/>
    <w:basedOn w:val="a"/>
    <w:link w:val="a5"/>
    <w:uiPriority w:val="99"/>
    <w:semiHidden/>
    <w:unhideWhenUsed/>
    <w:rsid w:val="00B71E8C"/>
    <w:rPr>
      <w:rFonts w:ascii="Tahoma" w:hAnsi="Tahoma" w:cs="Tahoma"/>
      <w:sz w:val="16"/>
      <w:szCs w:val="16"/>
    </w:rPr>
  </w:style>
  <w:style w:type="character" w:customStyle="1" w:styleId="a5">
    <w:name w:val="Текст выноски Знак"/>
    <w:basedOn w:val="a0"/>
    <w:link w:val="a4"/>
    <w:uiPriority w:val="99"/>
    <w:semiHidden/>
    <w:rsid w:val="00B71E8C"/>
    <w:rPr>
      <w:rFonts w:ascii="Tahoma" w:eastAsia="Times New Roman" w:hAnsi="Tahoma" w:cs="Tahoma"/>
      <w:sz w:val="16"/>
      <w:szCs w:val="16"/>
      <w:lang w:eastAsia="ru-RU"/>
    </w:rPr>
  </w:style>
  <w:style w:type="paragraph" w:styleId="a6">
    <w:name w:val="List Paragraph"/>
    <w:basedOn w:val="a"/>
    <w:uiPriority w:val="34"/>
    <w:qFormat/>
    <w:rsid w:val="00AD48BD"/>
    <w:pPr>
      <w:ind w:left="720"/>
      <w:contextualSpacing/>
    </w:pPr>
  </w:style>
  <w:style w:type="table" w:customStyle="1" w:styleId="1">
    <w:name w:val="Сетка таблицы1"/>
    <w:basedOn w:val="a1"/>
    <w:uiPriority w:val="59"/>
    <w:rsid w:val="00CD0AE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95">
      <w:bodyDiv w:val="1"/>
      <w:marLeft w:val="0"/>
      <w:marRight w:val="0"/>
      <w:marTop w:val="0"/>
      <w:marBottom w:val="0"/>
      <w:divBdr>
        <w:top w:val="none" w:sz="0" w:space="0" w:color="auto"/>
        <w:left w:val="none" w:sz="0" w:space="0" w:color="auto"/>
        <w:bottom w:val="none" w:sz="0" w:space="0" w:color="auto"/>
        <w:right w:val="none" w:sz="0" w:space="0" w:color="auto"/>
      </w:divBdr>
    </w:div>
    <w:div w:id="80420205">
      <w:bodyDiv w:val="1"/>
      <w:marLeft w:val="0"/>
      <w:marRight w:val="0"/>
      <w:marTop w:val="0"/>
      <w:marBottom w:val="0"/>
      <w:divBdr>
        <w:top w:val="none" w:sz="0" w:space="0" w:color="auto"/>
        <w:left w:val="none" w:sz="0" w:space="0" w:color="auto"/>
        <w:bottom w:val="none" w:sz="0" w:space="0" w:color="auto"/>
        <w:right w:val="none" w:sz="0" w:space="0" w:color="auto"/>
      </w:divBdr>
    </w:div>
    <w:div w:id="101079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TotalTime>
  <Pages>20</Pages>
  <Words>5408</Words>
  <Characters>30831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new</cp:lastModifiedBy>
  <cp:revision>8</cp:revision>
  <cp:lastPrinted>2022-07-22T11:18:00Z</cp:lastPrinted>
  <dcterms:created xsi:type="dcterms:W3CDTF">2022-07-21T08:39:00Z</dcterms:created>
  <dcterms:modified xsi:type="dcterms:W3CDTF">2022-07-25T12:32:00Z</dcterms:modified>
</cp:coreProperties>
</file>