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55E" w:rsidRPr="008E355E" w:rsidRDefault="008E355E" w:rsidP="008E355E">
      <w:pPr>
        <w:jc w:val="right"/>
        <w:rPr>
          <w:b/>
          <w:sz w:val="28"/>
          <w:szCs w:val="28"/>
        </w:rPr>
      </w:pPr>
      <w:r>
        <w:rPr>
          <w:noProof/>
          <w:lang w:eastAsia="ru-RU"/>
        </w:rPr>
        <w:drawing>
          <wp:anchor distT="0" distB="0" distL="0" distR="0" simplePos="0" relativeHeight="251659264" behindDoc="0" locked="0" layoutInCell="1" allowOverlap="1">
            <wp:simplePos x="0" y="0"/>
            <wp:positionH relativeFrom="column">
              <wp:posOffset>2798445</wp:posOffset>
            </wp:positionH>
            <wp:positionV relativeFrom="paragraph">
              <wp:posOffset>-219075</wp:posOffset>
            </wp:positionV>
            <wp:extent cx="697865" cy="888365"/>
            <wp:effectExtent l="0" t="0" r="6985" b="698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865" cy="8883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sz w:val="36"/>
          <w:szCs w:val="36"/>
        </w:rPr>
        <w:t xml:space="preserve"> </w:t>
      </w:r>
      <w:r w:rsidRPr="008E355E">
        <w:rPr>
          <w:b/>
          <w:sz w:val="28"/>
          <w:szCs w:val="28"/>
        </w:rPr>
        <w:t>ПРОЕКТ</w:t>
      </w:r>
    </w:p>
    <w:p w:rsidR="008E355E" w:rsidRDefault="008E355E" w:rsidP="008E355E">
      <w:pPr>
        <w:pStyle w:val="a3"/>
        <w:spacing w:after="0"/>
        <w:jc w:val="center"/>
        <w:rPr>
          <w:b/>
          <w:sz w:val="28"/>
          <w:szCs w:val="28"/>
        </w:rPr>
      </w:pPr>
      <w:r>
        <w:rPr>
          <w:b/>
          <w:sz w:val="28"/>
          <w:szCs w:val="28"/>
        </w:rPr>
        <w:t>СОВЕТ  ВЛАДИМИРСКОГО СЕЛЬСКОГО ПОСЕЛЕНИЯ</w:t>
      </w:r>
    </w:p>
    <w:p w:rsidR="008E355E" w:rsidRDefault="008E355E" w:rsidP="008E355E">
      <w:pPr>
        <w:pStyle w:val="a3"/>
        <w:spacing w:after="0"/>
        <w:jc w:val="center"/>
        <w:rPr>
          <w:b/>
          <w:sz w:val="28"/>
          <w:szCs w:val="28"/>
        </w:rPr>
      </w:pPr>
      <w:r>
        <w:rPr>
          <w:b/>
          <w:sz w:val="28"/>
          <w:szCs w:val="28"/>
        </w:rPr>
        <w:t>ЛАБИНСКОГО   РАЙОНА</w:t>
      </w:r>
    </w:p>
    <w:p w:rsidR="008E355E" w:rsidRDefault="008E355E" w:rsidP="008E355E">
      <w:pPr>
        <w:pStyle w:val="a3"/>
        <w:spacing w:after="0"/>
        <w:jc w:val="center"/>
        <w:rPr>
          <w:b/>
          <w:sz w:val="28"/>
          <w:szCs w:val="28"/>
        </w:rPr>
      </w:pPr>
      <w:r>
        <w:rPr>
          <w:b/>
          <w:sz w:val="28"/>
          <w:szCs w:val="28"/>
        </w:rPr>
        <w:t>(третий созыв)</w:t>
      </w:r>
    </w:p>
    <w:p w:rsidR="008E355E" w:rsidRDefault="008E355E" w:rsidP="008E355E">
      <w:pPr>
        <w:pStyle w:val="a3"/>
        <w:spacing w:after="0"/>
        <w:jc w:val="center"/>
        <w:rPr>
          <w:b/>
          <w:sz w:val="28"/>
          <w:szCs w:val="28"/>
        </w:rPr>
      </w:pPr>
    </w:p>
    <w:p w:rsidR="008E355E" w:rsidRDefault="008E355E" w:rsidP="008E355E">
      <w:pPr>
        <w:pStyle w:val="1"/>
        <w:spacing w:line="240" w:lineRule="auto"/>
        <w:jc w:val="center"/>
        <w:rPr>
          <w:b/>
          <w:bCs/>
        </w:rPr>
      </w:pPr>
      <w:r w:rsidRPr="008E355E">
        <w:rPr>
          <w:szCs w:val="28"/>
          <w14:shadow w14:blurRad="50800" w14:dist="38100" w14:dir="2700000" w14:sx="100000" w14:sy="100000" w14:kx="0" w14:ky="0" w14:algn="tl">
            <w14:srgbClr w14:val="000000">
              <w14:alpha w14:val="60000"/>
            </w14:srgbClr>
          </w14:shadow>
        </w:rPr>
        <w:t xml:space="preserve"> РЕШЕНИЕ</w:t>
      </w:r>
    </w:p>
    <w:p w:rsidR="008E355E" w:rsidRDefault="008E355E" w:rsidP="008E355E">
      <w:pPr>
        <w:jc w:val="center"/>
        <w:rPr>
          <w:b/>
          <w:bCs/>
        </w:rPr>
      </w:pPr>
    </w:p>
    <w:p w:rsidR="008E355E" w:rsidRDefault="008E355E" w:rsidP="008E355E">
      <w:r>
        <w:t>От ___________</w:t>
      </w:r>
      <w:r>
        <w:t xml:space="preserve">2018 г.                                                                             </w:t>
      </w:r>
      <w:r>
        <w:t xml:space="preserve">                         №_____</w:t>
      </w:r>
    </w:p>
    <w:p w:rsidR="002E3C76" w:rsidRDefault="008E355E" w:rsidP="008E355E">
      <w:pPr>
        <w:jc w:val="center"/>
      </w:pPr>
      <w:r>
        <w:t>станица Владимирская</w:t>
      </w:r>
    </w:p>
    <w:p w:rsidR="008E355E" w:rsidRDefault="008E355E" w:rsidP="008E355E">
      <w:pPr>
        <w:jc w:val="center"/>
      </w:pPr>
    </w:p>
    <w:p w:rsidR="008E355E" w:rsidRDefault="008E355E" w:rsidP="008E355E">
      <w:pPr>
        <w:jc w:val="center"/>
      </w:pPr>
    </w:p>
    <w:p w:rsidR="008E355E" w:rsidRPr="008E355E" w:rsidRDefault="008E355E" w:rsidP="008E355E">
      <w:pPr>
        <w:jc w:val="center"/>
        <w:rPr>
          <w:b/>
          <w:color w:val="000000" w:themeColor="text1"/>
          <w:sz w:val="28"/>
          <w:szCs w:val="28"/>
          <w:lang w:eastAsia="ru-RU"/>
        </w:rPr>
      </w:pPr>
      <w:r w:rsidRPr="008E355E">
        <w:rPr>
          <w:b/>
          <w:color w:val="000000" w:themeColor="text1"/>
          <w:sz w:val="28"/>
          <w:szCs w:val="28"/>
          <w:lang w:eastAsia="ru-RU"/>
        </w:rPr>
        <w:t>Об утверждении Положения о порядке предоставления</w:t>
      </w:r>
    </w:p>
    <w:p w:rsidR="008E355E" w:rsidRPr="008E355E" w:rsidRDefault="008E355E" w:rsidP="008E355E">
      <w:pPr>
        <w:jc w:val="center"/>
        <w:rPr>
          <w:b/>
          <w:color w:val="000000" w:themeColor="text1"/>
          <w:sz w:val="28"/>
          <w:szCs w:val="28"/>
          <w:lang w:eastAsia="ru-RU"/>
        </w:rPr>
      </w:pPr>
      <w:r>
        <w:rPr>
          <w:b/>
          <w:color w:val="000000" w:themeColor="text1"/>
          <w:sz w:val="28"/>
          <w:szCs w:val="28"/>
          <w:lang w:eastAsia="ru-RU"/>
        </w:rPr>
        <w:t xml:space="preserve">в аренду </w:t>
      </w:r>
      <w:r w:rsidRPr="008E355E">
        <w:rPr>
          <w:b/>
          <w:color w:val="000000" w:themeColor="text1"/>
          <w:sz w:val="28"/>
          <w:szCs w:val="28"/>
          <w:lang w:eastAsia="ru-RU"/>
        </w:rPr>
        <w:t>муниципального имущества, находящегося</w:t>
      </w:r>
    </w:p>
    <w:p w:rsidR="008E355E" w:rsidRDefault="008E355E" w:rsidP="008E355E">
      <w:pPr>
        <w:jc w:val="center"/>
        <w:rPr>
          <w:b/>
          <w:color w:val="000000" w:themeColor="text1"/>
          <w:sz w:val="28"/>
          <w:szCs w:val="28"/>
          <w:lang w:eastAsia="ru-RU"/>
        </w:rPr>
      </w:pPr>
      <w:r>
        <w:rPr>
          <w:b/>
          <w:color w:val="000000" w:themeColor="text1"/>
          <w:sz w:val="28"/>
          <w:szCs w:val="28"/>
          <w:lang w:eastAsia="ru-RU"/>
        </w:rPr>
        <w:t xml:space="preserve">в собственности Владимирского сельского поселения </w:t>
      </w:r>
    </w:p>
    <w:p w:rsidR="008E355E" w:rsidRDefault="008E355E" w:rsidP="008E355E">
      <w:pPr>
        <w:jc w:val="center"/>
        <w:rPr>
          <w:b/>
          <w:color w:val="000000" w:themeColor="text1"/>
          <w:sz w:val="28"/>
          <w:szCs w:val="28"/>
          <w:lang w:eastAsia="ru-RU"/>
        </w:rPr>
      </w:pPr>
      <w:r>
        <w:rPr>
          <w:b/>
          <w:color w:val="000000" w:themeColor="text1"/>
          <w:sz w:val="28"/>
          <w:szCs w:val="28"/>
          <w:lang w:eastAsia="ru-RU"/>
        </w:rPr>
        <w:t>Лабинского района</w:t>
      </w:r>
    </w:p>
    <w:p w:rsidR="008E355E" w:rsidRDefault="008E355E" w:rsidP="008E355E">
      <w:pPr>
        <w:jc w:val="center"/>
        <w:rPr>
          <w:b/>
          <w:color w:val="000000" w:themeColor="text1"/>
          <w:sz w:val="28"/>
          <w:szCs w:val="28"/>
          <w:lang w:eastAsia="ru-RU"/>
        </w:rPr>
      </w:pPr>
    </w:p>
    <w:p w:rsidR="008E355E" w:rsidRDefault="008E355E" w:rsidP="008E355E">
      <w:pPr>
        <w:jc w:val="both"/>
        <w:rPr>
          <w:rFonts w:eastAsia="Calibri"/>
          <w:sz w:val="28"/>
          <w:szCs w:val="28"/>
        </w:rPr>
      </w:pPr>
      <w:r>
        <w:rPr>
          <w:sz w:val="28"/>
          <w:szCs w:val="28"/>
        </w:rPr>
        <w:tab/>
      </w:r>
      <w:r>
        <w:rPr>
          <w:color w:val="000000" w:themeColor="text1"/>
          <w:sz w:val="28"/>
          <w:szCs w:val="28"/>
          <w:lang w:eastAsia="ru-RU"/>
        </w:rPr>
        <w:t xml:space="preserve">В соответствии с Гражданским </w:t>
      </w:r>
      <w:hyperlink r:id="rId8" w:history="1">
        <w:r w:rsidRPr="008E355E">
          <w:rPr>
            <w:color w:val="000000" w:themeColor="text1"/>
            <w:sz w:val="28"/>
            <w:szCs w:val="28"/>
            <w:lang w:eastAsia="ru-RU"/>
          </w:rPr>
          <w:t>кодексом</w:t>
        </w:r>
      </w:hyperlink>
      <w:r>
        <w:rPr>
          <w:color w:val="000000" w:themeColor="text1"/>
          <w:sz w:val="28"/>
          <w:szCs w:val="28"/>
          <w:lang w:eastAsia="ru-RU"/>
        </w:rPr>
        <w:t xml:space="preserve"> </w:t>
      </w:r>
      <w:r w:rsidRPr="008E355E">
        <w:rPr>
          <w:color w:val="000000" w:themeColor="text1"/>
          <w:sz w:val="28"/>
          <w:szCs w:val="28"/>
          <w:lang w:eastAsia="ru-RU"/>
        </w:rPr>
        <w:t>Ро</w:t>
      </w:r>
      <w:r>
        <w:rPr>
          <w:color w:val="000000" w:themeColor="text1"/>
          <w:sz w:val="28"/>
          <w:szCs w:val="28"/>
          <w:lang w:eastAsia="ru-RU"/>
        </w:rPr>
        <w:t xml:space="preserve">ссийской Федерации, Федеральным </w:t>
      </w:r>
      <w:hyperlink r:id="rId9" w:history="1">
        <w:r w:rsidRPr="008E355E">
          <w:rPr>
            <w:color w:val="000000" w:themeColor="text1"/>
            <w:sz w:val="28"/>
            <w:szCs w:val="28"/>
            <w:lang w:eastAsia="ru-RU"/>
          </w:rPr>
          <w:t>законом</w:t>
        </w:r>
      </w:hyperlink>
      <w:r>
        <w:rPr>
          <w:color w:val="000000" w:themeColor="text1"/>
          <w:sz w:val="28"/>
          <w:szCs w:val="28"/>
          <w:lang w:eastAsia="ru-RU"/>
        </w:rPr>
        <w:t xml:space="preserve"> от 06.10.2003 № 131-ФЗ </w:t>
      </w:r>
      <w:r w:rsidR="002E326A">
        <w:rPr>
          <w:color w:val="000000" w:themeColor="text1"/>
          <w:sz w:val="28"/>
          <w:szCs w:val="28"/>
          <w:lang w:eastAsia="ru-RU"/>
        </w:rPr>
        <w:t>«</w:t>
      </w:r>
      <w:r w:rsidRPr="008E355E">
        <w:rPr>
          <w:color w:val="000000" w:themeColor="text1"/>
          <w:sz w:val="28"/>
          <w:szCs w:val="28"/>
          <w:lang w:eastAsia="ru-RU"/>
        </w:rPr>
        <w:t>Об общих принципах организации местного самоуп</w:t>
      </w:r>
      <w:r>
        <w:rPr>
          <w:color w:val="000000" w:themeColor="text1"/>
          <w:sz w:val="28"/>
          <w:szCs w:val="28"/>
          <w:lang w:eastAsia="ru-RU"/>
        </w:rPr>
        <w:t>равления в Российской Федерации</w:t>
      </w:r>
      <w:r w:rsidR="002E326A">
        <w:rPr>
          <w:color w:val="000000" w:themeColor="text1"/>
          <w:sz w:val="28"/>
          <w:szCs w:val="28"/>
          <w:lang w:eastAsia="ru-RU"/>
        </w:rPr>
        <w:t>»</w:t>
      </w:r>
      <w:r w:rsidRPr="008E355E">
        <w:rPr>
          <w:color w:val="000000" w:themeColor="text1"/>
          <w:sz w:val="28"/>
          <w:szCs w:val="28"/>
          <w:lang w:eastAsia="ru-RU"/>
        </w:rPr>
        <w:t>, Уставом</w:t>
      </w:r>
      <w:r>
        <w:rPr>
          <w:color w:val="000000" w:themeColor="text1"/>
          <w:sz w:val="28"/>
          <w:szCs w:val="28"/>
          <w:lang w:eastAsia="ru-RU"/>
        </w:rPr>
        <w:t xml:space="preserve"> Владимирского сельского поселения Лабинского района, </w:t>
      </w:r>
      <w:r w:rsidRPr="00C31F86">
        <w:rPr>
          <w:rFonts w:eastAsia="Calibri"/>
          <w:sz w:val="28"/>
          <w:szCs w:val="28"/>
        </w:rPr>
        <w:t>Совет Владимирского сельского поселения Лабинского района РЕШИЛ:</w:t>
      </w:r>
    </w:p>
    <w:p w:rsidR="008E355E" w:rsidRDefault="008E355E" w:rsidP="008E355E">
      <w:pPr>
        <w:jc w:val="both"/>
        <w:rPr>
          <w:color w:val="000000" w:themeColor="text1"/>
          <w:sz w:val="28"/>
          <w:szCs w:val="28"/>
          <w:lang w:eastAsia="ru-RU"/>
        </w:rPr>
      </w:pPr>
      <w:r>
        <w:rPr>
          <w:rFonts w:eastAsia="Calibri"/>
          <w:sz w:val="28"/>
          <w:szCs w:val="28"/>
        </w:rPr>
        <w:tab/>
      </w:r>
      <w:r w:rsidRPr="008E355E">
        <w:rPr>
          <w:color w:val="000000" w:themeColor="text1"/>
          <w:sz w:val="28"/>
          <w:szCs w:val="28"/>
          <w:lang w:eastAsia="ru-RU"/>
        </w:rPr>
        <w:t xml:space="preserve">1. </w:t>
      </w:r>
      <w:r>
        <w:rPr>
          <w:color w:val="000000" w:themeColor="text1"/>
          <w:sz w:val="28"/>
          <w:szCs w:val="28"/>
          <w:lang w:eastAsia="ru-RU"/>
        </w:rPr>
        <w:t xml:space="preserve">Утвердить </w:t>
      </w:r>
      <w:hyperlink r:id="rId10" w:anchor="P44" w:history="1">
        <w:r w:rsidRPr="008E355E">
          <w:rPr>
            <w:color w:val="000000" w:themeColor="text1"/>
            <w:sz w:val="28"/>
            <w:szCs w:val="28"/>
            <w:lang w:eastAsia="ru-RU"/>
          </w:rPr>
          <w:t>Положение</w:t>
        </w:r>
      </w:hyperlink>
      <w:r>
        <w:rPr>
          <w:color w:val="000000" w:themeColor="text1"/>
          <w:sz w:val="28"/>
          <w:szCs w:val="28"/>
          <w:lang w:eastAsia="ru-RU"/>
        </w:rPr>
        <w:t xml:space="preserve"> </w:t>
      </w:r>
      <w:r w:rsidRPr="008E355E">
        <w:rPr>
          <w:color w:val="000000" w:themeColor="text1"/>
          <w:sz w:val="28"/>
          <w:szCs w:val="28"/>
          <w:lang w:eastAsia="ru-RU"/>
        </w:rPr>
        <w:t xml:space="preserve">о порядке предоставления в аренду муниципального имущества, находящегося в собственности </w:t>
      </w:r>
      <w:r>
        <w:rPr>
          <w:color w:val="000000" w:themeColor="text1"/>
          <w:sz w:val="28"/>
          <w:szCs w:val="28"/>
          <w:lang w:eastAsia="ru-RU"/>
        </w:rPr>
        <w:t xml:space="preserve">Владимирского сельского поселения Лабинского </w:t>
      </w:r>
      <w:r w:rsidRPr="008E355E">
        <w:rPr>
          <w:color w:val="000000" w:themeColor="text1"/>
          <w:sz w:val="28"/>
          <w:szCs w:val="28"/>
          <w:lang w:eastAsia="ru-RU"/>
        </w:rPr>
        <w:t>района</w:t>
      </w:r>
      <w:r>
        <w:rPr>
          <w:color w:val="000000" w:themeColor="text1"/>
          <w:sz w:val="28"/>
          <w:szCs w:val="28"/>
          <w:lang w:eastAsia="ru-RU"/>
        </w:rPr>
        <w:t xml:space="preserve"> (прилагается)</w:t>
      </w:r>
      <w:r w:rsidRPr="008E355E">
        <w:rPr>
          <w:color w:val="000000" w:themeColor="text1"/>
          <w:sz w:val="28"/>
          <w:szCs w:val="28"/>
          <w:lang w:eastAsia="ru-RU"/>
        </w:rPr>
        <w:t>.</w:t>
      </w:r>
    </w:p>
    <w:p w:rsidR="008E355E" w:rsidRPr="00906283" w:rsidRDefault="008E355E" w:rsidP="008E355E">
      <w:pPr>
        <w:jc w:val="both"/>
        <w:rPr>
          <w:color w:val="000000"/>
          <w:sz w:val="28"/>
          <w:szCs w:val="28"/>
        </w:rPr>
      </w:pPr>
      <w:r>
        <w:rPr>
          <w:color w:val="000000" w:themeColor="text1"/>
          <w:sz w:val="28"/>
          <w:szCs w:val="28"/>
        </w:rPr>
        <w:tab/>
        <w:t xml:space="preserve">2. </w:t>
      </w:r>
      <w:r w:rsidRPr="00906283">
        <w:rPr>
          <w:rFonts w:eastAsia="Calibri"/>
          <w:color w:val="000000"/>
          <w:spacing w:val="1"/>
          <w:sz w:val="28"/>
          <w:szCs w:val="28"/>
        </w:rPr>
        <w:t>2.</w:t>
      </w:r>
      <w:r w:rsidRPr="00906283">
        <w:rPr>
          <w:rFonts w:eastAsia="Calibri"/>
          <w:color w:val="000000"/>
          <w:spacing w:val="-1"/>
          <w:sz w:val="28"/>
          <w:szCs w:val="28"/>
        </w:rPr>
        <w:t xml:space="preserve"> </w:t>
      </w:r>
      <w:proofErr w:type="gramStart"/>
      <w:r w:rsidRPr="00906283">
        <w:rPr>
          <w:rFonts w:eastAsia="Calibri"/>
          <w:color w:val="000000"/>
          <w:spacing w:val="-1"/>
          <w:sz w:val="28"/>
          <w:szCs w:val="28"/>
        </w:rPr>
        <w:t>Контроль за</w:t>
      </w:r>
      <w:proofErr w:type="gramEnd"/>
      <w:r w:rsidRPr="00906283">
        <w:rPr>
          <w:rFonts w:eastAsia="Calibri"/>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Pr="00906283">
        <w:rPr>
          <w:color w:val="000000"/>
          <w:sz w:val="28"/>
          <w:szCs w:val="28"/>
        </w:rPr>
        <w:t>(Назаров).</w:t>
      </w:r>
    </w:p>
    <w:p w:rsidR="008E355E" w:rsidRDefault="008E355E" w:rsidP="008E355E">
      <w:pPr>
        <w:jc w:val="both"/>
        <w:rPr>
          <w:rStyle w:val="6"/>
          <w:color w:val="000000"/>
          <w:sz w:val="28"/>
          <w:szCs w:val="28"/>
        </w:rPr>
      </w:pPr>
      <w:r w:rsidRPr="00906283">
        <w:rPr>
          <w:color w:val="000000"/>
          <w:sz w:val="28"/>
          <w:szCs w:val="28"/>
        </w:rPr>
        <w:tab/>
        <w:t>3.</w:t>
      </w:r>
      <w:r w:rsidRPr="00906283">
        <w:rPr>
          <w:rFonts w:eastAsia="Calibri"/>
          <w:color w:val="000000"/>
          <w:spacing w:val="1"/>
          <w:sz w:val="28"/>
          <w:szCs w:val="28"/>
        </w:rPr>
        <w:t xml:space="preserve"> Администрации</w:t>
      </w:r>
      <w:r w:rsidRPr="00906283">
        <w:rPr>
          <w:rFonts w:eastAsia="Calibri"/>
          <w:spacing w:val="1"/>
          <w:sz w:val="28"/>
          <w:szCs w:val="28"/>
        </w:rPr>
        <w:t xml:space="preserve"> Владимирского сельского поселения Лабинского района </w:t>
      </w:r>
      <w:r w:rsidRPr="00906283">
        <w:rPr>
          <w:rStyle w:val="6"/>
          <w:color w:val="000000"/>
          <w:sz w:val="28"/>
          <w:szCs w:val="28"/>
        </w:rPr>
        <w:t xml:space="preserve">опубликовать настоящее решение на сайте </w:t>
      </w:r>
      <w:r w:rsidR="002E326A">
        <w:rPr>
          <w:rStyle w:val="6"/>
          <w:color w:val="000000"/>
          <w:sz w:val="28"/>
          <w:szCs w:val="28"/>
        </w:rPr>
        <w:t>«</w:t>
      </w:r>
      <w:r w:rsidRPr="00906283">
        <w:rPr>
          <w:rStyle w:val="6"/>
          <w:color w:val="000000"/>
          <w:sz w:val="28"/>
          <w:szCs w:val="28"/>
        </w:rPr>
        <w:t>Официальный интернет-портал Владимирского сельского поселения Лабинского района</w:t>
      </w:r>
      <w:r w:rsidR="002E326A">
        <w:rPr>
          <w:rStyle w:val="6"/>
          <w:color w:val="000000"/>
          <w:sz w:val="28"/>
          <w:szCs w:val="28"/>
        </w:rPr>
        <w:t>»</w:t>
      </w:r>
      <w:r w:rsidRPr="00906283">
        <w:rPr>
          <w:rStyle w:val="6"/>
          <w:color w:val="000000"/>
          <w:sz w:val="28"/>
          <w:szCs w:val="28"/>
        </w:rPr>
        <w:t xml:space="preserve"> по адресу: </w:t>
      </w:r>
      <w:r w:rsidRPr="00906283">
        <w:rPr>
          <w:rStyle w:val="6"/>
          <w:color w:val="000000"/>
          <w:sz w:val="28"/>
          <w:szCs w:val="28"/>
          <w:lang w:val="en-US"/>
        </w:rPr>
        <w:t>www</w:t>
      </w:r>
      <w:r w:rsidRPr="00906283">
        <w:rPr>
          <w:rStyle w:val="6"/>
          <w:color w:val="000000"/>
          <w:sz w:val="28"/>
          <w:szCs w:val="28"/>
        </w:rPr>
        <w:t>.</w:t>
      </w:r>
      <w:proofErr w:type="spellStart"/>
      <w:r w:rsidRPr="00906283">
        <w:rPr>
          <w:rStyle w:val="6"/>
          <w:color w:val="000000"/>
          <w:sz w:val="28"/>
          <w:szCs w:val="28"/>
          <w:lang w:val="en-US"/>
        </w:rPr>
        <w:t>vladimirskoe</w:t>
      </w:r>
      <w:proofErr w:type="spellEnd"/>
      <w:r w:rsidRPr="00906283">
        <w:rPr>
          <w:rStyle w:val="6"/>
          <w:color w:val="000000"/>
          <w:sz w:val="28"/>
          <w:szCs w:val="28"/>
        </w:rPr>
        <w:t>-</w:t>
      </w:r>
      <w:proofErr w:type="spellStart"/>
      <w:r w:rsidRPr="00906283">
        <w:rPr>
          <w:rStyle w:val="6"/>
          <w:color w:val="000000"/>
          <w:sz w:val="28"/>
          <w:szCs w:val="28"/>
          <w:lang w:val="en-US"/>
        </w:rPr>
        <w:t>sp</w:t>
      </w:r>
      <w:proofErr w:type="spellEnd"/>
      <w:r w:rsidRPr="00906283">
        <w:rPr>
          <w:rStyle w:val="6"/>
          <w:color w:val="000000"/>
          <w:sz w:val="28"/>
          <w:szCs w:val="28"/>
        </w:rPr>
        <w:t xml:space="preserve"> и разместить на официальном сайте администрации Владимирского сельского поселения Лабинского района vladim-admin.ru в информационно-телекоммуникационной сети </w:t>
      </w:r>
      <w:r w:rsidR="002E326A">
        <w:rPr>
          <w:rStyle w:val="6"/>
          <w:color w:val="000000"/>
          <w:sz w:val="28"/>
          <w:szCs w:val="28"/>
        </w:rPr>
        <w:t>«</w:t>
      </w:r>
      <w:r w:rsidRPr="00906283">
        <w:rPr>
          <w:rStyle w:val="6"/>
          <w:color w:val="000000"/>
          <w:sz w:val="28"/>
          <w:szCs w:val="28"/>
        </w:rPr>
        <w:t>Интернет</w:t>
      </w:r>
      <w:r w:rsidR="002E326A">
        <w:rPr>
          <w:rStyle w:val="6"/>
          <w:color w:val="000000"/>
          <w:sz w:val="28"/>
          <w:szCs w:val="28"/>
        </w:rPr>
        <w:t>»</w:t>
      </w:r>
      <w:r w:rsidRPr="00906283">
        <w:rPr>
          <w:rStyle w:val="6"/>
          <w:color w:val="000000"/>
          <w:sz w:val="28"/>
          <w:szCs w:val="28"/>
        </w:rPr>
        <w:t>.</w:t>
      </w:r>
    </w:p>
    <w:p w:rsidR="002E326A" w:rsidRDefault="008E355E" w:rsidP="002E326A">
      <w:pPr>
        <w:shd w:val="clear" w:color="auto" w:fill="FFFFFF"/>
        <w:spacing w:line="320" w:lineRule="exact"/>
        <w:jc w:val="both"/>
        <w:rPr>
          <w:rFonts w:eastAsia="Calibri"/>
          <w:spacing w:val="-2"/>
          <w:sz w:val="28"/>
          <w:szCs w:val="28"/>
        </w:rPr>
      </w:pPr>
      <w:r w:rsidRPr="00C31F86">
        <w:rPr>
          <w:rFonts w:eastAsia="Calibri"/>
          <w:spacing w:val="1"/>
          <w:sz w:val="28"/>
          <w:szCs w:val="28"/>
        </w:rPr>
        <w:t>.</w:t>
      </w:r>
      <w:r>
        <w:rPr>
          <w:rFonts w:eastAsia="Calibri"/>
          <w:color w:val="000000"/>
          <w:spacing w:val="-2"/>
          <w:sz w:val="28"/>
          <w:szCs w:val="28"/>
        </w:rPr>
        <w:tab/>
      </w:r>
      <w:r w:rsidR="002E326A">
        <w:rPr>
          <w:rFonts w:eastAsia="Calibri"/>
          <w:color w:val="000000"/>
          <w:spacing w:val="-2"/>
          <w:sz w:val="28"/>
          <w:szCs w:val="28"/>
        </w:rPr>
        <w:t>4</w:t>
      </w:r>
      <w:r w:rsidR="002E326A" w:rsidRPr="00E24D14">
        <w:rPr>
          <w:rFonts w:eastAsia="Calibri"/>
          <w:color w:val="000000"/>
          <w:spacing w:val="-2"/>
          <w:sz w:val="28"/>
          <w:szCs w:val="28"/>
        </w:rPr>
        <w:t xml:space="preserve"> </w:t>
      </w:r>
      <w:r w:rsidR="002E326A" w:rsidRPr="00D2558A">
        <w:rPr>
          <w:rFonts w:eastAsia="Calibri"/>
          <w:color w:val="000000"/>
          <w:spacing w:val="-2"/>
          <w:sz w:val="28"/>
          <w:szCs w:val="28"/>
        </w:rPr>
        <w:t xml:space="preserve">Настоящее решение вступает </w:t>
      </w:r>
      <w:r w:rsidR="002E326A">
        <w:rPr>
          <w:rFonts w:eastAsia="Calibri"/>
          <w:color w:val="000000"/>
          <w:spacing w:val="-2"/>
          <w:sz w:val="28"/>
          <w:szCs w:val="28"/>
        </w:rPr>
        <w:t>в силу со дня опубликования.</w:t>
      </w:r>
    </w:p>
    <w:p w:rsidR="002E326A" w:rsidRDefault="002E326A" w:rsidP="002E326A">
      <w:pPr>
        <w:shd w:val="clear" w:color="auto" w:fill="FFFFFF"/>
        <w:spacing w:line="320" w:lineRule="exact"/>
        <w:jc w:val="both"/>
        <w:rPr>
          <w:rFonts w:eastAsia="Calibri"/>
          <w:spacing w:val="-2"/>
          <w:sz w:val="28"/>
          <w:szCs w:val="28"/>
        </w:rPr>
      </w:pPr>
    </w:p>
    <w:p w:rsidR="002E326A" w:rsidRDefault="002E326A" w:rsidP="002E326A">
      <w:pPr>
        <w:shd w:val="clear" w:color="auto" w:fill="FFFFFF"/>
        <w:spacing w:line="320" w:lineRule="exact"/>
        <w:jc w:val="both"/>
        <w:rPr>
          <w:rFonts w:eastAsia="Calibri"/>
          <w:spacing w:val="-2"/>
          <w:sz w:val="28"/>
          <w:szCs w:val="28"/>
        </w:rPr>
      </w:pPr>
    </w:p>
    <w:p w:rsidR="002E326A" w:rsidRPr="00C31F86" w:rsidRDefault="002E326A" w:rsidP="002E326A">
      <w:pPr>
        <w:shd w:val="clear" w:color="auto" w:fill="FFFFFF"/>
        <w:tabs>
          <w:tab w:val="left" w:pos="660"/>
        </w:tabs>
        <w:autoSpaceDE w:val="0"/>
        <w:spacing w:line="100" w:lineRule="atLeast"/>
        <w:jc w:val="both"/>
        <w:rPr>
          <w:rFonts w:eastAsia="Calibri"/>
          <w:spacing w:val="-2"/>
          <w:sz w:val="28"/>
          <w:szCs w:val="28"/>
        </w:rPr>
      </w:pPr>
      <w:r w:rsidRPr="00C31F86">
        <w:rPr>
          <w:rFonts w:eastAsia="Calibri"/>
          <w:spacing w:val="-2"/>
          <w:sz w:val="28"/>
          <w:szCs w:val="28"/>
        </w:rPr>
        <w:t>Глава Владимирского сельского поселения</w:t>
      </w:r>
    </w:p>
    <w:p w:rsidR="002E326A" w:rsidRPr="00C31F86" w:rsidRDefault="002E326A" w:rsidP="002E326A">
      <w:pPr>
        <w:shd w:val="clear" w:color="auto" w:fill="FFFFFF"/>
        <w:tabs>
          <w:tab w:val="left" w:pos="660"/>
        </w:tabs>
        <w:autoSpaceDE w:val="0"/>
        <w:spacing w:line="100" w:lineRule="atLeast"/>
        <w:jc w:val="both"/>
        <w:rPr>
          <w:rFonts w:eastAsia="Calibri"/>
          <w:spacing w:val="-2"/>
          <w:sz w:val="28"/>
          <w:szCs w:val="28"/>
        </w:rPr>
      </w:pPr>
      <w:r>
        <w:rPr>
          <w:rFonts w:eastAsia="Calibri"/>
          <w:spacing w:val="-2"/>
          <w:sz w:val="28"/>
          <w:szCs w:val="28"/>
        </w:rPr>
        <w:t xml:space="preserve">Лабинского района </w:t>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proofErr w:type="spellStart"/>
      <w:r w:rsidRPr="00C31F86">
        <w:rPr>
          <w:rFonts w:eastAsia="Calibri"/>
          <w:spacing w:val="-2"/>
          <w:sz w:val="28"/>
          <w:szCs w:val="28"/>
        </w:rPr>
        <w:t>И.В.Тараськова</w:t>
      </w:r>
      <w:proofErr w:type="spellEnd"/>
    </w:p>
    <w:p w:rsidR="002E326A" w:rsidRDefault="002E326A" w:rsidP="002E326A">
      <w:pPr>
        <w:spacing w:line="100" w:lineRule="atLeast"/>
        <w:rPr>
          <w:rFonts w:eastAsia="Calibri"/>
          <w:sz w:val="28"/>
          <w:szCs w:val="28"/>
        </w:rPr>
      </w:pPr>
    </w:p>
    <w:p w:rsidR="002E326A" w:rsidRPr="00C31F86" w:rsidRDefault="002E326A" w:rsidP="002E326A">
      <w:pPr>
        <w:spacing w:line="100" w:lineRule="atLeast"/>
        <w:rPr>
          <w:rFonts w:eastAsia="Calibri"/>
          <w:sz w:val="28"/>
          <w:szCs w:val="28"/>
        </w:rPr>
      </w:pPr>
      <w:r w:rsidRPr="00C31F86">
        <w:rPr>
          <w:rFonts w:eastAsia="Calibri"/>
          <w:sz w:val="28"/>
          <w:szCs w:val="28"/>
        </w:rPr>
        <w:t xml:space="preserve">Председатель </w:t>
      </w:r>
    </w:p>
    <w:p w:rsidR="002E326A" w:rsidRPr="00C31F86" w:rsidRDefault="002E326A" w:rsidP="002E326A">
      <w:pPr>
        <w:spacing w:line="100" w:lineRule="atLeast"/>
        <w:rPr>
          <w:rFonts w:eastAsia="Calibri"/>
          <w:sz w:val="28"/>
          <w:szCs w:val="28"/>
        </w:rPr>
      </w:pPr>
      <w:r w:rsidRPr="00C31F86">
        <w:rPr>
          <w:rFonts w:eastAsia="Calibri"/>
          <w:sz w:val="28"/>
          <w:szCs w:val="28"/>
        </w:rPr>
        <w:t>Совета Владимирского сельского поселения</w:t>
      </w:r>
    </w:p>
    <w:p w:rsidR="008E355E" w:rsidRDefault="002E326A" w:rsidP="002E326A">
      <w:pPr>
        <w:jc w:val="both"/>
        <w:rPr>
          <w:rFonts w:eastAsia="Calibri"/>
          <w:sz w:val="28"/>
          <w:szCs w:val="28"/>
        </w:rPr>
      </w:pPr>
      <w:r w:rsidRPr="00C31F86">
        <w:rPr>
          <w:rFonts w:eastAsia="Calibri"/>
          <w:sz w:val="28"/>
          <w:szCs w:val="28"/>
        </w:rPr>
        <w:t>Лабинского района</w:t>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r>
      <w:r w:rsidRPr="00C31F86">
        <w:rPr>
          <w:rFonts w:eastAsia="Calibri"/>
          <w:sz w:val="28"/>
          <w:szCs w:val="28"/>
        </w:rPr>
        <w:tab/>
        <w:t xml:space="preserve">А. </w:t>
      </w:r>
      <w:proofErr w:type="spellStart"/>
      <w:r w:rsidRPr="00C31F86">
        <w:rPr>
          <w:rFonts w:eastAsia="Calibri"/>
          <w:sz w:val="28"/>
          <w:szCs w:val="28"/>
        </w:rPr>
        <w:t>П.Садовский</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326A" w:rsidTr="002E326A">
        <w:tc>
          <w:tcPr>
            <w:tcW w:w="4785" w:type="dxa"/>
          </w:tcPr>
          <w:p w:rsidR="002E326A" w:rsidRDefault="002E326A" w:rsidP="002E326A">
            <w:pPr>
              <w:jc w:val="both"/>
              <w:rPr>
                <w:color w:val="000000" w:themeColor="text1"/>
                <w:sz w:val="28"/>
                <w:szCs w:val="28"/>
              </w:rPr>
            </w:pPr>
          </w:p>
        </w:tc>
        <w:tc>
          <w:tcPr>
            <w:tcW w:w="4786" w:type="dxa"/>
          </w:tcPr>
          <w:p w:rsidR="002E326A" w:rsidRDefault="002E326A" w:rsidP="002E326A">
            <w:pPr>
              <w:rPr>
                <w:sz w:val="28"/>
                <w:szCs w:val="28"/>
              </w:rPr>
            </w:pPr>
            <w:r>
              <w:rPr>
                <w:sz w:val="28"/>
                <w:szCs w:val="28"/>
              </w:rPr>
              <w:t>ПРИЛОЖЕНИЕ №1</w:t>
            </w:r>
          </w:p>
          <w:p w:rsidR="002E326A" w:rsidRDefault="002E326A" w:rsidP="002E326A">
            <w:pPr>
              <w:rPr>
                <w:sz w:val="28"/>
                <w:szCs w:val="28"/>
              </w:rPr>
            </w:pPr>
            <w:r>
              <w:rPr>
                <w:sz w:val="28"/>
                <w:szCs w:val="28"/>
              </w:rPr>
              <w:t xml:space="preserve">УТВЕРЖДЕНО </w:t>
            </w:r>
          </w:p>
          <w:p w:rsidR="002E326A" w:rsidRDefault="002E326A" w:rsidP="002E326A">
            <w:pPr>
              <w:rPr>
                <w:sz w:val="28"/>
                <w:szCs w:val="28"/>
              </w:rPr>
            </w:pPr>
            <w:r>
              <w:rPr>
                <w:sz w:val="28"/>
                <w:szCs w:val="28"/>
              </w:rPr>
              <w:t>Решением Совета Владимирского</w:t>
            </w:r>
          </w:p>
          <w:p w:rsidR="002E326A" w:rsidRDefault="002E326A" w:rsidP="002E326A">
            <w:pPr>
              <w:rPr>
                <w:sz w:val="28"/>
                <w:szCs w:val="28"/>
              </w:rPr>
            </w:pPr>
            <w:r>
              <w:rPr>
                <w:sz w:val="28"/>
                <w:szCs w:val="28"/>
              </w:rPr>
              <w:t xml:space="preserve">сельского поселения </w:t>
            </w:r>
          </w:p>
          <w:p w:rsidR="002E326A" w:rsidRDefault="002E326A" w:rsidP="002E326A">
            <w:pPr>
              <w:rPr>
                <w:sz w:val="28"/>
                <w:szCs w:val="28"/>
              </w:rPr>
            </w:pPr>
            <w:r>
              <w:rPr>
                <w:sz w:val="28"/>
                <w:szCs w:val="28"/>
              </w:rPr>
              <w:t>Лабинского района</w:t>
            </w:r>
          </w:p>
          <w:p w:rsidR="002E326A" w:rsidRDefault="002E326A" w:rsidP="002E326A">
            <w:pPr>
              <w:jc w:val="both"/>
              <w:rPr>
                <w:color w:val="000000" w:themeColor="text1"/>
                <w:sz w:val="28"/>
                <w:szCs w:val="28"/>
              </w:rPr>
            </w:pPr>
            <w:r>
              <w:rPr>
                <w:sz w:val="28"/>
                <w:szCs w:val="28"/>
              </w:rPr>
              <w:t xml:space="preserve">от ___________ </w:t>
            </w:r>
            <w:r>
              <w:rPr>
                <w:rFonts w:eastAsia="Arial Unicode MS"/>
                <w:sz w:val="28"/>
                <w:szCs w:val="28"/>
              </w:rPr>
              <w:t>№ ________</w:t>
            </w:r>
          </w:p>
        </w:tc>
      </w:tr>
    </w:tbl>
    <w:p w:rsidR="002E326A" w:rsidRDefault="002E326A" w:rsidP="002E326A">
      <w:pPr>
        <w:jc w:val="both"/>
        <w:rPr>
          <w:color w:val="000000" w:themeColor="text1"/>
          <w:sz w:val="28"/>
          <w:szCs w:val="28"/>
        </w:rPr>
      </w:pPr>
    </w:p>
    <w:p w:rsidR="002E326A" w:rsidRDefault="002E326A" w:rsidP="002E326A">
      <w:pPr>
        <w:jc w:val="both"/>
        <w:rPr>
          <w:color w:val="000000" w:themeColor="text1"/>
          <w:sz w:val="28"/>
          <w:szCs w:val="28"/>
        </w:rPr>
      </w:pPr>
    </w:p>
    <w:p w:rsidR="002E326A" w:rsidRPr="002E326A" w:rsidRDefault="002E326A" w:rsidP="002E326A">
      <w:pPr>
        <w:jc w:val="center"/>
        <w:rPr>
          <w:b/>
          <w:color w:val="000000" w:themeColor="text1"/>
          <w:sz w:val="28"/>
          <w:szCs w:val="28"/>
          <w:lang w:eastAsia="ru-RU"/>
        </w:rPr>
      </w:pPr>
      <w:r w:rsidRPr="002E326A">
        <w:rPr>
          <w:b/>
          <w:color w:val="000000" w:themeColor="text1"/>
          <w:sz w:val="28"/>
          <w:szCs w:val="28"/>
          <w:lang w:eastAsia="ru-RU"/>
        </w:rPr>
        <w:t>Положение</w:t>
      </w:r>
    </w:p>
    <w:p w:rsidR="002E326A" w:rsidRPr="002E326A" w:rsidRDefault="002E326A" w:rsidP="002E326A">
      <w:pPr>
        <w:jc w:val="center"/>
        <w:rPr>
          <w:b/>
          <w:color w:val="000000" w:themeColor="text1"/>
          <w:sz w:val="28"/>
          <w:szCs w:val="28"/>
          <w:lang w:eastAsia="ru-RU"/>
        </w:rPr>
      </w:pPr>
      <w:r w:rsidRPr="002E326A">
        <w:rPr>
          <w:b/>
          <w:color w:val="000000" w:themeColor="text1"/>
          <w:sz w:val="28"/>
          <w:szCs w:val="28"/>
          <w:lang w:eastAsia="ru-RU"/>
        </w:rPr>
        <w:t>о порядке предоставления в аренду муниципального имущества,</w:t>
      </w:r>
    </w:p>
    <w:p w:rsidR="002E326A" w:rsidRDefault="002E326A" w:rsidP="002E326A">
      <w:pPr>
        <w:jc w:val="center"/>
        <w:rPr>
          <w:b/>
          <w:color w:val="000000" w:themeColor="text1"/>
          <w:sz w:val="28"/>
          <w:szCs w:val="28"/>
          <w:lang w:eastAsia="ru-RU"/>
        </w:rPr>
      </w:pPr>
      <w:r w:rsidRPr="002E326A">
        <w:rPr>
          <w:b/>
          <w:color w:val="000000" w:themeColor="text1"/>
          <w:sz w:val="28"/>
          <w:szCs w:val="28"/>
          <w:lang w:eastAsia="ru-RU"/>
        </w:rPr>
        <w:t>находящегося  в собственности</w:t>
      </w:r>
      <w:r>
        <w:rPr>
          <w:b/>
          <w:color w:val="000000" w:themeColor="text1"/>
          <w:sz w:val="28"/>
          <w:szCs w:val="28"/>
          <w:lang w:eastAsia="ru-RU"/>
        </w:rPr>
        <w:t xml:space="preserve"> Владимирского сельского поселения </w:t>
      </w:r>
    </w:p>
    <w:p w:rsidR="002E326A" w:rsidRPr="002E326A" w:rsidRDefault="002E326A" w:rsidP="002E326A">
      <w:pPr>
        <w:jc w:val="center"/>
        <w:rPr>
          <w:color w:val="000000" w:themeColor="text1"/>
          <w:sz w:val="28"/>
          <w:szCs w:val="28"/>
          <w:lang w:eastAsia="ru-RU"/>
        </w:rPr>
      </w:pPr>
      <w:r>
        <w:rPr>
          <w:b/>
          <w:color w:val="000000" w:themeColor="text1"/>
          <w:sz w:val="28"/>
          <w:szCs w:val="28"/>
          <w:lang w:eastAsia="ru-RU"/>
        </w:rPr>
        <w:t>Лабинского района</w:t>
      </w:r>
    </w:p>
    <w:p w:rsidR="002E326A" w:rsidRPr="002E326A" w:rsidRDefault="002E326A" w:rsidP="002E326A">
      <w:pPr>
        <w:spacing w:after="225" w:line="254" w:lineRule="atLeast"/>
        <w:jc w:val="both"/>
        <w:rPr>
          <w:color w:val="000000" w:themeColor="text1"/>
          <w:sz w:val="28"/>
          <w:szCs w:val="28"/>
          <w:lang w:eastAsia="ru-RU"/>
        </w:rPr>
      </w:pPr>
      <w:r w:rsidRPr="002E326A">
        <w:rPr>
          <w:color w:val="000000" w:themeColor="text1"/>
          <w:sz w:val="28"/>
          <w:szCs w:val="28"/>
          <w:lang w:eastAsia="ru-RU"/>
        </w:rPr>
        <w:t> </w:t>
      </w:r>
    </w:p>
    <w:p w:rsidR="002E326A" w:rsidRPr="002E326A" w:rsidRDefault="002E326A" w:rsidP="002E326A">
      <w:pPr>
        <w:spacing w:after="225" w:line="254" w:lineRule="atLeast"/>
        <w:jc w:val="center"/>
        <w:rPr>
          <w:color w:val="000000" w:themeColor="text1"/>
          <w:sz w:val="28"/>
          <w:szCs w:val="28"/>
          <w:lang w:eastAsia="ru-RU"/>
        </w:rPr>
      </w:pPr>
      <w:r w:rsidRPr="002E326A">
        <w:rPr>
          <w:color w:val="000000" w:themeColor="text1"/>
          <w:sz w:val="28"/>
          <w:szCs w:val="28"/>
          <w:lang w:eastAsia="ru-RU"/>
        </w:rPr>
        <w:t>I. Общие положения</w:t>
      </w:r>
    </w:p>
    <w:p w:rsidR="002E326A" w:rsidRPr="002E326A" w:rsidRDefault="002E326A" w:rsidP="002E326A">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1. </w:t>
      </w:r>
      <w:proofErr w:type="gramStart"/>
      <w:r w:rsidRPr="002E326A">
        <w:rPr>
          <w:color w:val="000000" w:themeColor="text1"/>
          <w:sz w:val="28"/>
          <w:szCs w:val="28"/>
          <w:lang w:eastAsia="ru-RU"/>
        </w:rPr>
        <w:t>Настоящее Положение разработа</w:t>
      </w:r>
      <w:r>
        <w:rPr>
          <w:color w:val="000000" w:themeColor="text1"/>
          <w:sz w:val="28"/>
          <w:szCs w:val="28"/>
          <w:lang w:eastAsia="ru-RU"/>
        </w:rPr>
        <w:t xml:space="preserve">но в соответствии с Гражданским </w:t>
      </w:r>
      <w:hyperlink r:id="rId11" w:history="1">
        <w:r w:rsidRPr="002E326A">
          <w:rPr>
            <w:color w:val="000000" w:themeColor="text1"/>
            <w:sz w:val="28"/>
            <w:szCs w:val="28"/>
            <w:lang w:eastAsia="ru-RU"/>
          </w:rPr>
          <w:t>кодексом</w:t>
        </w:r>
      </w:hyperlink>
      <w:r>
        <w:rPr>
          <w:color w:val="000000" w:themeColor="text1"/>
          <w:sz w:val="28"/>
          <w:szCs w:val="28"/>
          <w:lang w:eastAsia="ru-RU"/>
        </w:rPr>
        <w:t xml:space="preserve"> </w:t>
      </w:r>
      <w:r w:rsidRPr="002E326A">
        <w:rPr>
          <w:color w:val="000000" w:themeColor="text1"/>
          <w:sz w:val="28"/>
          <w:szCs w:val="28"/>
          <w:lang w:eastAsia="ru-RU"/>
        </w:rPr>
        <w:t>Ро</w:t>
      </w:r>
      <w:r>
        <w:rPr>
          <w:color w:val="000000" w:themeColor="text1"/>
          <w:sz w:val="28"/>
          <w:szCs w:val="28"/>
          <w:lang w:eastAsia="ru-RU"/>
        </w:rPr>
        <w:t xml:space="preserve">ссийской Федерации, Федеральным </w:t>
      </w:r>
      <w:hyperlink r:id="rId12" w:history="1">
        <w:r w:rsidRPr="002E326A">
          <w:rPr>
            <w:color w:val="000000" w:themeColor="text1"/>
            <w:sz w:val="28"/>
            <w:szCs w:val="28"/>
            <w:lang w:eastAsia="ru-RU"/>
          </w:rPr>
          <w:t>законом</w:t>
        </w:r>
      </w:hyperlink>
      <w:r>
        <w:rPr>
          <w:color w:val="000000" w:themeColor="text1"/>
          <w:sz w:val="28"/>
          <w:szCs w:val="28"/>
          <w:lang w:eastAsia="ru-RU"/>
        </w:rPr>
        <w:t xml:space="preserve"> </w:t>
      </w:r>
      <w:r w:rsidRPr="002E326A">
        <w:rPr>
          <w:color w:val="000000" w:themeColor="text1"/>
          <w:sz w:val="28"/>
          <w:szCs w:val="28"/>
          <w:lang w:eastAsia="ru-RU"/>
        </w:rPr>
        <w:t>от 06.10.2003 № 131-ФЗ</w:t>
      </w:r>
      <w:r>
        <w:rPr>
          <w:color w:val="000000" w:themeColor="text1"/>
          <w:sz w:val="28"/>
          <w:szCs w:val="28"/>
          <w:lang w:eastAsia="ru-RU"/>
        </w:rPr>
        <w:t xml:space="preserve"> «</w:t>
      </w:r>
      <w:r w:rsidRPr="002E326A">
        <w:rPr>
          <w:color w:val="000000" w:themeColor="text1"/>
          <w:sz w:val="28"/>
          <w:szCs w:val="28"/>
          <w:lang w:eastAsia="ru-RU"/>
        </w:rPr>
        <w:t>Об общих принципах организации местного самоуп</w:t>
      </w:r>
      <w:r>
        <w:rPr>
          <w:color w:val="000000" w:themeColor="text1"/>
          <w:sz w:val="28"/>
          <w:szCs w:val="28"/>
          <w:lang w:eastAsia="ru-RU"/>
        </w:rPr>
        <w:t xml:space="preserve">равления в Российской Федерации», Федеральным </w:t>
      </w:r>
      <w:hyperlink r:id="rId13" w:history="1">
        <w:r w:rsidRPr="002E326A">
          <w:rPr>
            <w:color w:val="000000" w:themeColor="text1"/>
            <w:sz w:val="28"/>
            <w:szCs w:val="28"/>
            <w:lang w:eastAsia="ru-RU"/>
          </w:rPr>
          <w:t>законом</w:t>
        </w:r>
      </w:hyperlink>
      <w:r>
        <w:rPr>
          <w:color w:val="000000" w:themeColor="text1"/>
          <w:sz w:val="28"/>
          <w:szCs w:val="28"/>
          <w:lang w:eastAsia="ru-RU"/>
        </w:rPr>
        <w:t xml:space="preserve"> от 26.07.2006 № 135-ФЗ «О защите конкуренции» (далее - Федеральный закон «О защите конкуренции»), Федеральным </w:t>
      </w:r>
      <w:hyperlink r:id="rId14" w:history="1">
        <w:r w:rsidRPr="002E326A">
          <w:rPr>
            <w:color w:val="000000" w:themeColor="text1"/>
            <w:sz w:val="28"/>
            <w:szCs w:val="28"/>
            <w:lang w:eastAsia="ru-RU"/>
          </w:rPr>
          <w:t>законом</w:t>
        </w:r>
      </w:hyperlink>
      <w:r>
        <w:rPr>
          <w:color w:val="000000" w:themeColor="text1"/>
          <w:sz w:val="28"/>
          <w:szCs w:val="28"/>
          <w:lang w:eastAsia="ru-RU"/>
        </w:rPr>
        <w:t xml:space="preserve"> </w:t>
      </w:r>
      <w:r w:rsidRPr="002E326A">
        <w:rPr>
          <w:color w:val="000000" w:themeColor="text1"/>
          <w:sz w:val="28"/>
          <w:szCs w:val="28"/>
          <w:lang w:eastAsia="ru-RU"/>
        </w:rPr>
        <w:t xml:space="preserve">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Pr="002E326A">
        <w:rPr>
          <w:color w:val="000000" w:themeColor="text1"/>
          <w:sz w:val="28"/>
          <w:szCs w:val="28"/>
          <w:lang w:eastAsia="ru-RU"/>
        </w:rPr>
        <w:t>, Федеральным </w:t>
      </w:r>
      <w:hyperlink r:id="rId15" w:history="1">
        <w:r w:rsidRPr="002E326A">
          <w:rPr>
            <w:color w:val="000000" w:themeColor="text1"/>
            <w:sz w:val="28"/>
            <w:szCs w:val="28"/>
            <w:lang w:eastAsia="ru-RU"/>
          </w:rPr>
          <w:t>законом</w:t>
        </w:r>
      </w:hyperlink>
      <w:r w:rsidRPr="002E326A">
        <w:rPr>
          <w:color w:val="000000" w:themeColor="text1"/>
          <w:sz w:val="28"/>
          <w:szCs w:val="28"/>
          <w:lang w:eastAsia="ru-RU"/>
        </w:rPr>
        <w:t xml:space="preserve"> от 24.07.2007 № 209-ФЗ </w:t>
      </w:r>
      <w:r>
        <w:rPr>
          <w:color w:val="000000" w:themeColor="text1"/>
          <w:sz w:val="28"/>
          <w:szCs w:val="28"/>
          <w:lang w:eastAsia="ru-RU"/>
        </w:rPr>
        <w:t>«</w:t>
      </w:r>
      <w:r w:rsidRPr="002E326A">
        <w:rPr>
          <w:color w:val="000000" w:themeColor="text1"/>
          <w:sz w:val="28"/>
          <w:szCs w:val="28"/>
          <w:lang w:eastAsia="ru-RU"/>
        </w:rPr>
        <w:t>О развитии малого и среднего предпринимательства</w:t>
      </w:r>
      <w:proofErr w:type="gramEnd"/>
      <w:r w:rsidRPr="002E326A">
        <w:rPr>
          <w:color w:val="000000" w:themeColor="text1"/>
          <w:sz w:val="28"/>
          <w:szCs w:val="28"/>
          <w:lang w:eastAsia="ru-RU"/>
        </w:rPr>
        <w:t xml:space="preserve"> </w:t>
      </w:r>
      <w:proofErr w:type="gramStart"/>
      <w:r w:rsidRPr="002E326A">
        <w:rPr>
          <w:color w:val="000000" w:themeColor="text1"/>
          <w:sz w:val="28"/>
          <w:szCs w:val="28"/>
          <w:lang w:eastAsia="ru-RU"/>
        </w:rPr>
        <w:t>в Российской Федерации</w:t>
      </w:r>
      <w:r>
        <w:rPr>
          <w:color w:val="000000" w:themeColor="text1"/>
          <w:sz w:val="28"/>
          <w:szCs w:val="28"/>
          <w:lang w:eastAsia="ru-RU"/>
        </w:rPr>
        <w:t>»</w:t>
      </w:r>
      <w:r w:rsidRPr="002E326A">
        <w:rPr>
          <w:color w:val="000000" w:themeColor="text1"/>
          <w:sz w:val="28"/>
          <w:szCs w:val="28"/>
          <w:lang w:eastAsia="ru-RU"/>
        </w:rPr>
        <w:t>, </w:t>
      </w:r>
      <w:hyperlink r:id="rId16" w:history="1">
        <w:r w:rsidRPr="002E326A">
          <w:rPr>
            <w:color w:val="000000" w:themeColor="text1"/>
            <w:sz w:val="28"/>
            <w:szCs w:val="28"/>
            <w:lang w:eastAsia="ru-RU"/>
          </w:rPr>
          <w:t>Приказом</w:t>
        </w:r>
      </w:hyperlink>
      <w:r w:rsidRPr="002E326A">
        <w:rPr>
          <w:color w:val="000000" w:themeColor="text1"/>
          <w:sz w:val="28"/>
          <w:szCs w:val="28"/>
          <w:lang w:eastAsia="ru-RU"/>
        </w:rPr>
        <w:t xml:space="preserve"> Федеральной антимонопольной службы России от 10.02.2010 № 67 </w:t>
      </w:r>
      <w:r>
        <w:rPr>
          <w:color w:val="000000" w:themeColor="text1"/>
          <w:sz w:val="28"/>
          <w:szCs w:val="28"/>
          <w:lang w:eastAsia="ru-RU"/>
        </w:rPr>
        <w:t>«</w:t>
      </w:r>
      <w:r w:rsidRPr="002E326A">
        <w:rPr>
          <w:color w:val="000000" w:themeColor="text1"/>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color w:val="000000" w:themeColor="text1"/>
          <w:sz w:val="28"/>
          <w:szCs w:val="28"/>
          <w:lang w:eastAsia="ru-RU"/>
        </w:rPr>
        <w:t>»</w:t>
      </w:r>
      <w:r w:rsidRPr="002E326A">
        <w:rPr>
          <w:color w:val="000000" w:themeColor="text1"/>
          <w:sz w:val="28"/>
          <w:szCs w:val="28"/>
          <w:lang w:eastAsia="ru-RU"/>
        </w:rPr>
        <w:t>, </w:t>
      </w:r>
      <w:hyperlink r:id="rId17" w:history="1">
        <w:r w:rsidRPr="002E326A">
          <w:rPr>
            <w:color w:val="000000" w:themeColor="text1"/>
            <w:sz w:val="28"/>
            <w:szCs w:val="28"/>
            <w:lang w:eastAsia="ru-RU"/>
          </w:rPr>
          <w:t>Уставом</w:t>
        </w:r>
      </w:hyperlink>
      <w:r w:rsidRPr="002E326A">
        <w:rPr>
          <w:color w:val="000000" w:themeColor="text1"/>
          <w:sz w:val="28"/>
          <w:szCs w:val="28"/>
          <w:lang w:eastAsia="ru-RU"/>
        </w:rPr>
        <w:t> </w:t>
      </w:r>
      <w:r>
        <w:rPr>
          <w:color w:val="000000" w:themeColor="text1"/>
          <w:sz w:val="28"/>
          <w:szCs w:val="28"/>
          <w:lang w:eastAsia="ru-RU"/>
        </w:rPr>
        <w:t>Владимирского</w:t>
      </w:r>
      <w:proofErr w:type="gramEnd"/>
      <w:r>
        <w:rPr>
          <w:color w:val="000000" w:themeColor="text1"/>
          <w:sz w:val="28"/>
          <w:szCs w:val="28"/>
          <w:lang w:eastAsia="ru-RU"/>
        </w:rPr>
        <w:t xml:space="preserve"> сельского поселения Лабинского района</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2. Настоящее Положение устанавливает единый на территории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порядок предоставления в аренду м</w:t>
      </w:r>
      <w:r w:rsidR="00D51A4E">
        <w:rPr>
          <w:color w:val="000000" w:themeColor="text1"/>
          <w:sz w:val="28"/>
          <w:szCs w:val="28"/>
          <w:lang w:eastAsia="ru-RU"/>
        </w:rPr>
        <w:t xml:space="preserve">униципального </w:t>
      </w:r>
      <w:r w:rsidRPr="002E326A">
        <w:rPr>
          <w:color w:val="000000" w:themeColor="text1"/>
          <w:sz w:val="28"/>
          <w:szCs w:val="28"/>
          <w:lang w:eastAsia="ru-RU"/>
        </w:rPr>
        <w:t xml:space="preserve">имущества, находящегося в собственности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(далее - муниципальное имущество), определения величины арендной платы за пользование муниципальным имуществом.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3. Собственником муниципального имущества является </w:t>
      </w:r>
      <w:proofErr w:type="gramStart"/>
      <w:r w:rsidR="00D51A4E">
        <w:rPr>
          <w:color w:val="000000" w:themeColor="text1"/>
          <w:sz w:val="28"/>
          <w:szCs w:val="28"/>
          <w:lang w:eastAsia="ru-RU"/>
        </w:rPr>
        <w:t>Владимирское</w:t>
      </w:r>
      <w:proofErr w:type="gramEnd"/>
      <w:r w:rsidR="00D51A4E">
        <w:rPr>
          <w:color w:val="000000" w:themeColor="text1"/>
          <w:sz w:val="28"/>
          <w:szCs w:val="28"/>
          <w:lang w:eastAsia="ru-RU"/>
        </w:rPr>
        <w:t xml:space="preserve"> сельского поселения Лабинского района </w:t>
      </w:r>
      <w:r w:rsidRPr="002E326A">
        <w:rPr>
          <w:color w:val="000000" w:themeColor="text1"/>
          <w:sz w:val="28"/>
          <w:szCs w:val="28"/>
          <w:lang w:eastAsia="ru-RU"/>
        </w:rPr>
        <w:t>(далее - Собственник),</w:t>
      </w:r>
      <w:r w:rsidR="00D51A4E">
        <w:rPr>
          <w:color w:val="000000" w:themeColor="text1"/>
          <w:sz w:val="28"/>
          <w:szCs w:val="28"/>
          <w:lang w:eastAsia="ru-RU"/>
        </w:rPr>
        <w:t xml:space="preserve"> </w:t>
      </w:r>
      <w:r w:rsidRPr="002E326A">
        <w:rPr>
          <w:color w:val="000000" w:themeColor="text1"/>
          <w:sz w:val="28"/>
          <w:szCs w:val="28"/>
          <w:lang w:eastAsia="ru-RU"/>
        </w:rPr>
        <w:t xml:space="preserve">в лице Администрации </w:t>
      </w:r>
      <w:r>
        <w:rPr>
          <w:color w:val="000000" w:themeColor="text1"/>
          <w:sz w:val="28"/>
          <w:szCs w:val="28"/>
          <w:lang w:eastAsia="ru-RU"/>
        </w:rPr>
        <w:t>Владимирского сельского поселения Лабинского района</w:t>
      </w:r>
      <w:r w:rsidR="00D51A4E">
        <w:rPr>
          <w:color w:val="000000" w:themeColor="text1"/>
          <w:sz w:val="28"/>
          <w:szCs w:val="28"/>
          <w:lang w:eastAsia="ru-RU"/>
        </w:rPr>
        <w:t xml:space="preserve">, </w:t>
      </w:r>
      <w:r w:rsidRPr="002E326A">
        <w:rPr>
          <w:color w:val="000000" w:themeColor="text1"/>
          <w:sz w:val="28"/>
          <w:szCs w:val="28"/>
          <w:lang w:eastAsia="ru-RU"/>
        </w:rPr>
        <w:t xml:space="preserve">арендодателем муниципального имущества выступает </w:t>
      </w:r>
      <w:r w:rsidR="00D51A4E">
        <w:rPr>
          <w:color w:val="000000" w:themeColor="text1"/>
          <w:sz w:val="28"/>
          <w:szCs w:val="28"/>
          <w:lang w:eastAsia="ru-RU"/>
        </w:rPr>
        <w:t>администрация</w:t>
      </w:r>
      <w:r w:rsidRPr="002E326A">
        <w:rPr>
          <w:color w:val="000000" w:themeColor="text1"/>
          <w:sz w:val="28"/>
          <w:szCs w:val="28"/>
          <w:lang w:eastAsia="ru-RU"/>
        </w:rPr>
        <w:t xml:space="preserve">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 xml:space="preserve"> (далее –</w:t>
      </w:r>
      <w:r w:rsidR="00D51A4E">
        <w:rPr>
          <w:color w:val="000000" w:themeColor="text1"/>
          <w:sz w:val="28"/>
          <w:szCs w:val="28"/>
          <w:lang w:eastAsia="ru-RU"/>
        </w:rPr>
        <w:t xml:space="preserve"> </w:t>
      </w:r>
      <w:r w:rsidR="00D51A4E">
        <w:rPr>
          <w:color w:val="000000" w:themeColor="text1"/>
          <w:sz w:val="28"/>
          <w:szCs w:val="28"/>
          <w:lang w:eastAsia="ru-RU"/>
        </w:rPr>
        <w:lastRenderedPageBreak/>
        <w:t>Администрация</w:t>
      </w:r>
      <w:r w:rsidRPr="002E326A">
        <w:rPr>
          <w:color w:val="000000" w:themeColor="text1"/>
          <w:sz w:val="28"/>
          <w:szCs w:val="28"/>
          <w:lang w:eastAsia="ru-RU"/>
        </w:rPr>
        <w:t>), за исключением случаев, предусмотренных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Арендаторами муниципального имущества могут выступать юридические и физические лица.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4. В аренду может быть передано муниципальное имущество, включенное в реестр муниципальной собственности.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Настоящее Положение распространяется на объекты движимого и недвижимого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6. Муниципальное имущество передается арендатору во временное владение и пользование или во временное пользование.</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7. Передача муниципального имущества во временное пользование без владения возможна в случаях, когда в свободное от аренды время этим имуществом пользуются муниципальные предприятия или учреждения для достижения целей и задач, определенных его учредительными документами, или третьи лица, с которыми собственником заключены договоры на пользование этим имуществом.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8.</w:t>
      </w:r>
      <w:r w:rsidR="00D51A4E">
        <w:rPr>
          <w:color w:val="000000" w:themeColor="text1"/>
          <w:sz w:val="28"/>
          <w:szCs w:val="28"/>
          <w:lang w:eastAsia="ru-RU"/>
        </w:rPr>
        <w:t xml:space="preserve">Администрация </w:t>
      </w:r>
      <w:r w:rsidRPr="002E326A">
        <w:rPr>
          <w:color w:val="000000" w:themeColor="text1"/>
          <w:sz w:val="28"/>
          <w:szCs w:val="28"/>
          <w:lang w:eastAsia="ru-RU"/>
        </w:rPr>
        <w:t>осуществляет оформление договоров аренды. Порядок оформления арендных отношений устанавливается гражданским законодательством Российской Федерации.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9. Срок аренды устанавливается в договоре по соглашению сторон, если иной срок аренды не установлен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10. Муниципальное имущество может быть сдано в аренду:</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по результатам проведения аукциона на право заключения договора аренды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2) по результатам проведения конкурса на право заключения договора аренды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без проведения торгов в случаях, установленных </w:t>
      </w:r>
      <w:hyperlink r:id="rId18" w:history="1">
        <w:r w:rsidRPr="00D51A4E">
          <w:rPr>
            <w:color w:val="000000" w:themeColor="text1"/>
            <w:sz w:val="28"/>
            <w:szCs w:val="28"/>
            <w:lang w:eastAsia="ru-RU"/>
          </w:rPr>
          <w:t>частью 1 статьи 17.1</w:t>
        </w:r>
      </w:hyperlink>
      <w:r w:rsidRPr="002E326A">
        <w:rPr>
          <w:color w:val="000000" w:themeColor="text1"/>
          <w:sz w:val="28"/>
          <w:szCs w:val="28"/>
          <w:lang w:eastAsia="ru-RU"/>
        </w:rPr>
        <w:t xml:space="preserve"> 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11. Передача в залог права аренды муниципального имущества, внесение арендных прав в качестве вклада в уставный капитал хозяйственных товариществ и обществ или паевого взноса в производственный кооператив не допускается.</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12. Арендатор не вправе сдать муниципальное имущество в субаренду без согласия Собственника.</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13. Администратором доходов от аренды имущества является</w:t>
      </w:r>
      <w:r w:rsidR="00D51A4E">
        <w:rPr>
          <w:color w:val="000000" w:themeColor="text1"/>
          <w:sz w:val="28"/>
          <w:szCs w:val="28"/>
          <w:lang w:eastAsia="ru-RU"/>
        </w:rPr>
        <w:t xml:space="preserve"> Администрация</w:t>
      </w:r>
      <w:r w:rsidRPr="002E326A">
        <w:rPr>
          <w:color w:val="000000" w:themeColor="text1"/>
          <w:sz w:val="28"/>
          <w:szCs w:val="28"/>
          <w:lang w:eastAsia="ru-RU"/>
        </w:rPr>
        <w:t>.</w:t>
      </w:r>
    </w:p>
    <w:p w:rsidR="002E326A" w:rsidRPr="002E326A" w:rsidRDefault="002E326A" w:rsidP="00D51A4E">
      <w:pPr>
        <w:spacing w:after="225" w:line="254" w:lineRule="atLeast"/>
        <w:jc w:val="center"/>
        <w:rPr>
          <w:color w:val="000000" w:themeColor="text1"/>
          <w:sz w:val="28"/>
          <w:szCs w:val="28"/>
          <w:lang w:eastAsia="ru-RU"/>
        </w:rPr>
      </w:pPr>
      <w:r w:rsidRPr="002E326A">
        <w:rPr>
          <w:color w:val="000000" w:themeColor="text1"/>
          <w:sz w:val="28"/>
          <w:szCs w:val="28"/>
          <w:lang w:eastAsia="ru-RU"/>
        </w:rPr>
        <w:t>II. Предоставление в аренду муниципального имущества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Муниципальное имущество может быть передано в аренду только по результатам проведения конкурсов или аукционов на право заключения договоров аренды, за исключением случаев, предусмотренных </w:t>
      </w:r>
      <w:hyperlink r:id="rId19" w:history="1">
        <w:r w:rsidRPr="00D51A4E">
          <w:rPr>
            <w:color w:val="000000" w:themeColor="text1"/>
            <w:sz w:val="28"/>
            <w:szCs w:val="28"/>
            <w:lang w:eastAsia="ru-RU"/>
          </w:rPr>
          <w:t>статьей 17.1</w:t>
        </w:r>
      </w:hyperlink>
      <w:r w:rsidRPr="002E326A">
        <w:rPr>
          <w:color w:val="000000" w:themeColor="text1"/>
          <w:sz w:val="28"/>
          <w:szCs w:val="28"/>
          <w:lang w:eastAsia="ru-RU"/>
        </w:rPr>
        <w:t xml:space="preserve">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proofErr w:type="gramStart"/>
      <w:r w:rsidRPr="002E326A">
        <w:rPr>
          <w:color w:val="000000" w:themeColor="text1"/>
          <w:sz w:val="28"/>
          <w:szCs w:val="28"/>
          <w:lang w:eastAsia="ru-RU"/>
        </w:rPr>
        <w:t xml:space="preserve">Организация и проведение конкурсов или аукционов на право заключения договоров аренды, предусматривающих переход прав владения и </w:t>
      </w:r>
      <w:r w:rsidRPr="002E326A">
        <w:rPr>
          <w:color w:val="000000" w:themeColor="text1"/>
          <w:sz w:val="28"/>
          <w:szCs w:val="28"/>
          <w:lang w:eastAsia="ru-RU"/>
        </w:rPr>
        <w:lastRenderedPageBreak/>
        <w:t>(или) пользования в отношении муниципального имущества, осуществляются в порядке, предусмотренном </w:t>
      </w:r>
      <w:hyperlink r:id="rId20" w:history="1">
        <w:r w:rsidRPr="00D51A4E">
          <w:rPr>
            <w:color w:val="000000" w:themeColor="text1"/>
            <w:sz w:val="28"/>
            <w:szCs w:val="28"/>
            <w:lang w:eastAsia="ru-RU"/>
          </w:rPr>
          <w:t>Приказом</w:t>
        </w:r>
      </w:hyperlink>
      <w:r w:rsidRPr="002E326A">
        <w:rPr>
          <w:color w:val="000000" w:themeColor="text1"/>
          <w:sz w:val="28"/>
          <w:szCs w:val="28"/>
          <w:lang w:eastAsia="ru-RU"/>
        </w:rPr>
        <w:t xml:space="preserve"> Федеральной антимонопольной службы России от 10.02.2010 № 67 </w:t>
      </w:r>
      <w:r>
        <w:rPr>
          <w:color w:val="000000" w:themeColor="text1"/>
          <w:sz w:val="28"/>
          <w:szCs w:val="28"/>
          <w:lang w:eastAsia="ru-RU"/>
        </w:rPr>
        <w:t>«</w:t>
      </w:r>
      <w:r w:rsidRPr="002E326A">
        <w:rPr>
          <w:color w:val="000000" w:themeColor="text1"/>
          <w:sz w:val="28"/>
          <w:szCs w:val="28"/>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w:t>
      </w:r>
      <w:proofErr w:type="gramEnd"/>
      <w:r w:rsidRPr="002E326A">
        <w:rPr>
          <w:color w:val="000000" w:themeColor="text1"/>
          <w:sz w:val="28"/>
          <w:szCs w:val="28"/>
          <w:lang w:eastAsia="ru-RU"/>
        </w:rPr>
        <w:t xml:space="preserve"> или муниципального имущества, и </w:t>
      </w:r>
      <w:proofErr w:type="gramStart"/>
      <w:r w:rsidRPr="002E326A">
        <w:rPr>
          <w:color w:val="000000" w:themeColor="text1"/>
          <w:sz w:val="28"/>
          <w:szCs w:val="28"/>
          <w:lang w:eastAsia="ru-RU"/>
        </w:rPr>
        <w:t>перечне</w:t>
      </w:r>
      <w:proofErr w:type="gramEnd"/>
      <w:r w:rsidRPr="002E326A">
        <w:rPr>
          <w:color w:val="000000" w:themeColor="text1"/>
          <w:sz w:val="28"/>
          <w:szCs w:val="28"/>
          <w:lang w:eastAsia="ru-RU"/>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Pr>
          <w:color w:val="000000" w:themeColor="text1"/>
          <w:sz w:val="28"/>
          <w:szCs w:val="28"/>
          <w:lang w:eastAsia="ru-RU"/>
        </w:rPr>
        <w:t>»</w:t>
      </w:r>
      <w:r w:rsidRPr="002E326A">
        <w:rPr>
          <w:color w:val="000000" w:themeColor="text1"/>
          <w:sz w:val="28"/>
          <w:szCs w:val="28"/>
          <w:lang w:eastAsia="ru-RU"/>
        </w:rPr>
        <w:t xml:space="preserve"> (далее - Приказ Федеральной антимонопольной службы № 67).</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Конкурс проводится в отношении видов имущества, перечень которых утвержден </w:t>
      </w:r>
      <w:hyperlink r:id="rId21" w:history="1">
        <w:r w:rsidRPr="00D51A4E">
          <w:rPr>
            <w:color w:val="000000" w:themeColor="text1"/>
            <w:sz w:val="28"/>
            <w:szCs w:val="28"/>
            <w:lang w:eastAsia="ru-RU"/>
          </w:rPr>
          <w:t>Приказом</w:t>
        </w:r>
      </w:hyperlink>
      <w:r w:rsidRPr="002E326A">
        <w:rPr>
          <w:color w:val="000000" w:themeColor="text1"/>
          <w:sz w:val="28"/>
          <w:szCs w:val="28"/>
          <w:lang w:eastAsia="ru-RU"/>
        </w:rPr>
        <w:t> Федеральной антимонопольной службы №67.</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Организатором при проведении конкурсов или аукционов на право заключения договоров аренды муниципального имущества является </w:t>
      </w:r>
      <w:r w:rsidR="00D51A4E">
        <w:rPr>
          <w:color w:val="000000" w:themeColor="text1"/>
          <w:sz w:val="28"/>
          <w:szCs w:val="28"/>
          <w:lang w:eastAsia="ru-RU"/>
        </w:rPr>
        <w:t>Администрация</w:t>
      </w:r>
      <w:r w:rsidRPr="002E326A">
        <w:rPr>
          <w:color w:val="000000" w:themeColor="text1"/>
          <w:sz w:val="28"/>
          <w:szCs w:val="28"/>
          <w:lang w:eastAsia="ru-RU"/>
        </w:rPr>
        <w:t>.</w:t>
      </w:r>
    </w:p>
    <w:p w:rsidR="002E326A" w:rsidRPr="002E326A" w:rsidRDefault="002E326A" w:rsidP="00D51A4E">
      <w:pPr>
        <w:spacing w:line="254" w:lineRule="atLeast"/>
        <w:ind w:firstLine="540"/>
        <w:jc w:val="both"/>
        <w:rPr>
          <w:color w:val="000000" w:themeColor="text1"/>
          <w:sz w:val="28"/>
          <w:szCs w:val="28"/>
          <w:lang w:eastAsia="ru-RU"/>
        </w:rPr>
      </w:pPr>
      <w:bookmarkStart w:id="0" w:name="P73"/>
      <w:bookmarkEnd w:id="0"/>
      <w:r w:rsidRPr="002E326A">
        <w:rPr>
          <w:color w:val="000000" w:themeColor="text1"/>
          <w:sz w:val="28"/>
          <w:szCs w:val="28"/>
          <w:lang w:eastAsia="ru-RU"/>
        </w:rPr>
        <w:t>2. Муниципальное имущество сдается в аренду для осуществления определенного вида деятельности.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Отказ арендатора от аренды муниципального имущества в пользу другого лица (по договору уступки, совместной деятельности и т.д.) не допускается.</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4. Муниципальное имущество, обремененное договором аренды, с согласия Собственника может быть передано в субаренду. Субарендаторами муниципального имущества могут выступать юридические лица и физические лица.</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Передача в залог права субаренды муниципального имущества, внесение права субаренды в качестве вклада в уставный капитал хозяйственных товариществ и обществ или паевого взноса в производственный кооператив не допускаются. Досрочное прекращение договора аренды влечет прекращение заключенного в соответствии с ним договора субаренды.</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6. Передача в аренду муниципального имущества, закрепленного на праве оперативного управления за муниципальными казенными учреждениями возможна в случаях, когда аренда имущества не препятствует осуществлению деятельности, предмет и цели которой определены уставом, обеспечивает сохранност</w:t>
      </w:r>
      <w:r w:rsidR="00D51A4E">
        <w:rPr>
          <w:color w:val="000000" w:themeColor="text1"/>
          <w:sz w:val="28"/>
          <w:szCs w:val="28"/>
          <w:lang w:eastAsia="ru-RU"/>
        </w:rPr>
        <w:t>ь муниципального имущества или </w:t>
      </w:r>
      <w:r w:rsidRPr="002E326A">
        <w:rPr>
          <w:color w:val="000000" w:themeColor="text1"/>
          <w:sz w:val="28"/>
          <w:szCs w:val="28"/>
          <w:lang w:eastAsia="ru-RU"/>
        </w:rPr>
        <w:t xml:space="preserve">в целях обеспечения более эффективной организации основной деятельности учреждения, для которой оно создано. В случае передачи  в аренду имущества, закрепленного на праве оперативного управления за муниципальными образовательными учреждениями необходимо наличие положительного заключения Комиссии по проведению экспертной </w:t>
      </w:r>
      <w:proofErr w:type="gramStart"/>
      <w:r w:rsidRPr="002E326A">
        <w:rPr>
          <w:color w:val="000000" w:themeColor="text1"/>
          <w:sz w:val="28"/>
          <w:szCs w:val="28"/>
          <w:lang w:eastAsia="ru-RU"/>
        </w:rPr>
        <w:t>оценки последствий передачи имущества муниципальных образовательных учреждений</w:t>
      </w:r>
      <w:proofErr w:type="gramEnd"/>
      <w:r w:rsidRPr="002E326A">
        <w:rPr>
          <w:color w:val="000000" w:themeColor="text1"/>
          <w:sz w:val="28"/>
          <w:szCs w:val="28"/>
          <w:lang w:eastAsia="ru-RU"/>
        </w:rPr>
        <w:t xml:space="preserve"> в аренду.</w:t>
      </w:r>
    </w:p>
    <w:p w:rsidR="00D51A4E" w:rsidRDefault="00D51A4E" w:rsidP="002E326A">
      <w:pPr>
        <w:spacing w:after="225" w:line="254" w:lineRule="atLeast"/>
        <w:jc w:val="both"/>
        <w:rPr>
          <w:color w:val="000000" w:themeColor="text1"/>
          <w:sz w:val="28"/>
          <w:szCs w:val="28"/>
          <w:lang w:eastAsia="ru-RU"/>
        </w:rPr>
      </w:pPr>
    </w:p>
    <w:p w:rsidR="002E326A" w:rsidRPr="002E326A" w:rsidRDefault="002E326A" w:rsidP="00D51A4E">
      <w:pPr>
        <w:spacing w:after="225" w:line="254" w:lineRule="atLeast"/>
        <w:jc w:val="center"/>
        <w:rPr>
          <w:color w:val="000000" w:themeColor="text1"/>
          <w:sz w:val="28"/>
          <w:szCs w:val="28"/>
          <w:lang w:eastAsia="ru-RU"/>
        </w:rPr>
      </w:pPr>
      <w:r w:rsidRPr="002E326A">
        <w:rPr>
          <w:color w:val="000000" w:themeColor="text1"/>
          <w:sz w:val="28"/>
          <w:szCs w:val="28"/>
          <w:lang w:eastAsia="ru-RU"/>
        </w:rPr>
        <w:lastRenderedPageBreak/>
        <w:t>III. Договор аренды</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Заключение договора аренды муниципального имущества осуществляется в порядке, предусмотренном Гражданским </w:t>
      </w:r>
      <w:hyperlink r:id="rId22" w:history="1">
        <w:r w:rsidRPr="00D51A4E">
          <w:rPr>
            <w:color w:val="000000" w:themeColor="text1"/>
            <w:sz w:val="28"/>
            <w:szCs w:val="28"/>
            <w:lang w:eastAsia="ru-RU"/>
          </w:rPr>
          <w:t>кодексом</w:t>
        </w:r>
      </w:hyperlink>
      <w:r w:rsidRPr="002E326A">
        <w:rPr>
          <w:color w:val="000000" w:themeColor="text1"/>
          <w:sz w:val="28"/>
          <w:szCs w:val="28"/>
          <w:lang w:eastAsia="ru-RU"/>
        </w:rPr>
        <w:t> Российской Федерации, Федеральным </w:t>
      </w:r>
      <w:hyperlink r:id="rId23" w:history="1">
        <w:r w:rsidRPr="00D51A4E">
          <w:rPr>
            <w:color w:val="000000" w:themeColor="text1"/>
            <w:sz w:val="28"/>
            <w:szCs w:val="28"/>
            <w:lang w:eastAsia="ru-RU"/>
          </w:rPr>
          <w:t>законом</w:t>
        </w:r>
      </w:hyperlink>
      <w:r w:rsidR="00D51A4E">
        <w:rPr>
          <w:color w:val="000000" w:themeColor="text1"/>
          <w:sz w:val="28"/>
          <w:szCs w:val="28"/>
          <w:lang w:eastAsia="ru-RU"/>
        </w:rPr>
        <w:t xml:space="preserve"> «</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 xml:space="preserve"> и иными федеральными законами.</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Основанием для заключения договора аренды является протокол о результатах проведения торгов, а в случае предоставление имущества в аренду без торгов на основании решения Собственника о предоставлении имущества в аренду. В случае возникновения разногласий при подписании проекта договора они разрешаются в порядке, установленном действующим законодательством.</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2. Договор аренды заключается путем составления одного документа, подписанного сторонами и исполненного в количестве необходимых экземпляров, и хранится у сторон.</w:t>
      </w:r>
    </w:p>
    <w:p w:rsidR="002E326A" w:rsidRPr="002E326A" w:rsidRDefault="002E326A" w:rsidP="00D51A4E">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Договор аренды недвижимого имущества, заключенный на срок более 1 года, подлежит государственной регистрации.</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4. </w:t>
      </w:r>
      <w:proofErr w:type="gramStart"/>
      <w:r w:rsidRPr="002E326A">
        <w:rPr>
          <w:color w:val="000000" w:themeColor="text1"/>
          <w:sz w:val="28"/>
          <w:szCs w:val="28"/>
          <w:lang w:eastAsia="ru-RU"/>
        </w:rPr>
        <w:t>Договор</w:t>
      </w:r>
      <w:proofErr w:type="gramEnd"/>
      <w:r w:rsidRPr="002E326A">
        <w:rPr>
          <w:color w:val="000000" w:themeColor="text1"/>
          <w:sz w:val="28"/>
          <w:szCs w:val="28"/>
          <w:lang w:eastAsia="ru-RU"/>
        </w:rPr>
        <w:t xml:space="preserve"> может быть расторгнут сторонами досрочно по соглашению сторон, а также в случаях, предусмотренных </w:t>
      </w:r>
      <w:hyperlink r:id="rId24" w:history="1">
        <w:r w:rsidRPr="00765886">
          <w:rPr>
            <w:color w:val="000000" w:themeColor="text1"/>
            <w:sz w:val="28"/>
            <w:szCs w:val="28"/>
            <w:lang w:eastAsia="ru-RU"/>
          </w:rPr>
          <w:t>статьями 619</w:t>
        </w:r>
      </w:hyperlink>
      <w:r w:rsidRPr="00765886">
        <w:rPr>
          <w:color w:val="000000" w:themeColor="text1"/>
          <w:sz w:val="28"/>
          <w:szCs w:val="28"/>
          <w:lang w:eastAsia="ru-RU"/>
        </w:rPr>
        <w:t>, </w:t>
      </w:r>
      <w:hyperlink r:id="rId25" w:history="1">
        <w:r w:rsidRPr="00765886">
          <w:rPr>
            <w:color w:val="000000" w:themeColor="text1"/>
            <w:sz w:val="28"/>
            <w:szCs w:val="28"/>
            <w:lang w:eastAsia="ru-RU"/>
          </w:rPr>
          <w:t>620</w:t>
        </w:r>
      </w:hyperlink>
      <w:r w:rsidRPr="002E326A">
        <w:rPr>
          <w:color w:val="000000" w:themeColor="text1"/>
          <w:sz w:val="28"/>
          <w:szCs w:val="28"/>
          <w:lang w:eastAsia="ru-RU"/>
        </w:rPr>
        <w:t> Гражданского кодекса Российской Федерации.</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5. Заключение на новый срок договоров аренды без проведения конкурсов или аукционов разрешается на основании </w:t>
      </w:r>
      <w:hyperlink r:id="rId26" w:history="1">
        <w:r w:rsidRPr="00765886">
          <w:rPr>
            <w:color w:val="000000" w:themeColor="text1"/>
            <w:sz w:val="28"/>
            <w:szCs w:val="28"/>
            <w:lang w:eastAsia="ru-RU"/>
          </w:rPr>
          <w:t>статьи 17.1</w:t>
        </w:r>
      </w:hyperlink>
      <w:r w:rsidRPr="002E326A">
        <w:rPr>
          <w:color w:val="000000" w:themeColor="text1"/>
          <w:sz w:val="28"/>
          <w:szCs w:val="28"/>
          <w:lang w:eastAsia="ru-RU"/>
        </w:rPr>
        <w:t xml:space="preserve"> Федерального закона </w:t>
      </w:r>
      <w:r>
        <w:rPr>
          <w:color w:val="000000" w:themeColor="text1"/>
          <w:sz w:val="28"/>
          <w:szCs w:val="28"/>
          <w:lang w:eastAsia="ru-RU"/>
        </w:rPr>
        <w:t>«</w:t>
      </w:r>
      <w:r w:rsidRPr="002E326A">
        <w:rPr>
          <w:color w:val="000000" w:themeColor="text1"/>
          <w:sz w:val="28"/>
          <w:szCs w:val="28"/>
          <w:lang w:eastAsia="ru-RU"/>
        </w:rPr>
        <w:t>О защите конкуренции</w:t>
      </w:r>
      <w:r>
        <w:rPr>
          <w:color w:val="000000" w:themeColor="text1"/>
          <w:sz w:val="28"/>
          <w:szCs w:val="28"/>
          <w:lang w:eastAsia="ru-RU"/>
        </w:rPr>
        <w:t>»</w:t>
      </w:r>
      <w:r w:rsidRPr="002E326A">
        <w:rPr>
          <w:color w:val="000000" w:themeColor="text1"/>
          <w:sz w:val="28"/>
          <w:szCs w:val="28"/>
          <w:lang w:eastAsia="ru-RU"/>
        </w:rPr>
        <w:t>.</w:t>
      </w:r>
    </w:p>
    <w:p w:rsidR="00765886" w:rsidRDefault="00765886" w:rsidP="00765886">
      <w:pPr>
        <w:spacing w:line="254" w:lineRule="atLeast"/>
        <w:jc w:val="both"/>
        <w:rPr>
          <w:color w:val="000000" w:themeColor="text1"/>
          <w:sz w:val="28"/>
          <w:szCs w:val="28"/>
          <w:lang w:eastAsia="ru-RU"/>
        </w:rPr>
      </w:pPr>
    </w:p>
    <w:p w:rsidR="002E326A" w:rsidRPr="002E326A" w:rsidRDefault="002E326A" w:rsidP="00765886">
      <w:pPr>
        <w:spacing w:after="225" w:line="254" w:lineRule="atLeast"/>
        <w:jc w:val="center"/>
        <w:rPr>
          <w:color w:val="000000" w:themeColor="text1"/>
          <w:sz w:val="28"/>
          <w:szCs w:val="28"/>
          <w:lang w:eastAsia="ru-RU"/>
        </w:rPr>
      </w:pPr>
      <w:r w:rsidRPr="002E326A">
        <w:rPr>
          <w:color w:val="000000" w:themeColor="text1"/>
          <w:sz w:val="28"/>
          <w:szCs w:val="28"/>
          <w:lang w:eastAsia="ru-RU"/>
        </w:rPr>
        <w:t>IV. Порядок определения размера арендной платы</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1. Арендная плата за переданное в аренду имущество устанавливается в денежной форме, не включает плату за коммунальные услуги, энергетические ресурсы, плату за пользование земельным участком, в случае передачи в аренду недвижимого имущества.</w:t>
      </w:r>
    </w:p>
    <w:p w:rsidR="002E326A" w:rsidRPr="002E326A" w:rsidRDefault="00765886" w:rsidP="00765886">
      <w:pPr>
        <w:spacing w:line="254" w:lineRule="atLeast"/>
        <w:ind w:firstLine="540"/>
        <w:rPr>
          <w:color w:val="000000" w:themeColor="text1"/>
          <w:sz w:val="28"/>
          <w:szCs w:val="28"/>
          <w:lang w:eastAsia="ru-RU"/>
        </w:rPr>
      </w:pPr>
      <w:r>
        <w:rPr>
          <w:color w:val="000000" w:themeColor="text1"/>
          <w:sz w:val="28"/>
          <w:szCs w:val="28"/>
          <w:lang w:eastAsia="ru-RU"/>
        </w:rPr>
        <w:t>2. Арендная плата за объекты </w:t>
      </w:r>
      <w:r w:rsidR="002E326A" w:rsidRPr="002E326A">
        <w:rPr>
          <w:color w:val="000000" w:themeColor="text1"/>
          <w:sz w:val="28"/>
          <w:szCs w:val="28"/>
          <w:lang w:eastAsia="ru-RU"/>
        </w:rPr>
        <w:t>имущества устанавливается:</w:t>
      </w:r>
    </w:p>
    <w:p w:rsidR="002E326A" w:rsidRPr="002E326A" w:rsidRDefault="002E326A" w:rsidP="00765886">
      <w:pPr>
        <w:spacing w:line="254" w:lineRule="atLeast"/>
        <w:ind w:firstLine="540"/>
        <w:jc w:val="both"/>
        <w:rPr>
          <w:color w:val="000000" w:themeColor="text1"/>
          <w:sz w:val="28"/>
          <w:szCs w:val="28"/>
          <w:lang w:eastAsia="ru-RU"/>
        </w:rPr>
      </w:pPr>
      <w:r w:rsidRPr="002E326A">
        <w:rPr>
          <w:color w:val="000000" w:themeColor="text1"/>
          <w:sz w:val="28"/>
          <w:szCs w:val="28"/>
          <w:lang w:eastAsia="ru-RU"/>
        </w:rPr>
        <w:t>2</w:t>
      </w:r>
      <w:r w:rsidR="00765886">
        <w:rPr>
          <w:color w:val="000000" w:themeColor="text1"/>
          <w:sz w:val="28"/>
          <w:szCs w:val="28"/>
          <w:lang w:eastAsia="ru-RU"/>
        </w:rPr>
        <w:t>.1. В случае проведения аукциона</w:t>
      </w:r>
      <w:r w:rsidRPr="002E326A">
        <w:rPr>
          <w:color w:val="000000" w:themeColor="text1"/>
          <w:sz w:val="28"/>
          <w:szCs w:val="28"/>
          <w:lang w:eastAsia="ru-RU"/>
        </w:rPr>
        <w:t> - по результатам аукциона на право заключения договора аренды имущества, при этом начальная цена аукциона устанавливается равной стоимости, определенной на основании отчета по определению величины рыночной ежемесячной платы за пользо</w:t>
      </w:r>
      <w:r w:rsidR="00765886">
        <w:rPr>
          <w:color w:val="000000" w:themeColor="text1"/>
          <w:sz w:val="28"/>
          <w:szCs w:val="28"/>
          <w:lang w:eastAsia="ru-RU"/>
        </w:rPr>
        <w:t>вание имуществом, выполненного </w:t>
      </w:r>
      <w:r w:rsidRPr="002E326A">
        <w:rPr>
          <w:color w:val="000000" w:themeColor="text1"/>
          <w:sz w:val="28"/>
          <w:szCs w:val="28"/>
          <w:lang w:eastAsia="ru-RU"/>
        </w:rPr>
        <w:t xml:space="preserve">в соответствии с Федеральным законом 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00765886">
        <w:rPr>
          <w:color w:val="000000" w:themeColor="text1"/>
          <w:sz w:val="28"/>
          <w:szCs w:val="28"/>
          <w:lang w:eastAsia="ru-RU"/>
        </w:rPr>
        <w:t>.</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2</w:t>
      </w:r>
      <w:r w:rsidR="00765886">
        <w:rPr>
          <w:color w:val="000000" w:themeColor="text1"/>
          <w:sz w:val="28"/>
          <w:szCs w:val="28"/>
          <w:lang w:eastAsia="ru-RU"/>
        </w:rPr>
        <w:t>.2. В</w:t>
      </w:r>
      <w:r w:rsidRPr="002E326A">
        <w:rPr>
          <w:color w:val="000000" w:themeColor="text1"/>
          <w:sz w:val="28"/>
          <w:szCs w:val="28"/>
          <w:lang w:eastAsia="ru-RU"/>
        </w:rPr>
        <w:t xml:space="preserve"> случае проведения конкурса на право заключения договора аренды имущества – равной рыночной ежемесячной плате за пользование имуществом, определенной на основании отчета по определению величины рыночной ежемесячной платы за пользование имуществом, выполненного  в соответствии с Федеральным законом от 29.07.1998 № 135-ФЗ </w:t>
      </w:r>
      <w:r>
        <w:rPr>
          <w:color w:val="000000" w:themeColor="text1"/>
          <w:sz w:val="28"/>
          <w:szCs w:val="28"/>
          <w:lang w:eastAsia="ru-RU"/>
        </w:rPr>
        <w:t>«</w:t>
      </w:r>
      <w:r w:rsidRPr="002E326A">
        <w:rPr>
          <w:color w:val="000000" w:themeColor="text1"/>
          <w:sz w:val="28"/>
          <w:szCs w:val="28"/>
          <w:lang w:eastAsia="ru-RU"/>
        </w:rPr>
        <w:t>Об оценочной деятельности в Российской Федерации</w:t>
      </w:r>
      <w:r>
        <w:rPr>
          <w:color w:val="000000" w:themeColor="text1"/>
          <w:sz w:val="28"/>
          <w:szCs w:val="28"/>
          <w:lang w:eastAsia="ru-RU"/>
        </w:rPr>
        <w:t>»</w:t>
      </w:r>
      <w:r w:rsidRPr="002E326A">
        <w:rPr>
          <w:color w:val="000000" w:themeColor="text1"/>
          <w:sz w:val="28"/>
          <w:szCs w:val="28"/>
          <w:lang w:eastAsia="ru-RU"/>
        </w:rPr>
        <w:t>.</w:t>
      </w:r>
    </w:p>
    <w:p w:rsidR="002E326A" w:rsidRPr="002E326A" w:rsidRDefault="00765886" w:rsidP="002227A2">
      <w:pPr>
        <w:spacing w:line="254" w:lineRule="atLeast"/>
        <w:ind w:firstLine="540"/>
        <w:jc w:val="both"/>
        <w:rPr>
          <w:color w:val="000000" w:themeColor="text1"/>
          <w:sz w:val="28"/>
          <w:szCs w:val="28"/>
          <w:lang w:eastAsia="ru-RU"/>
        </w:rPr>
      </w:pPr>
      <w:r>
        <w:rPr>
          <w:color w:val="000000" w:themeColor="text1"/>
          <w:sz w:val="28"/>
          <w:szCs w:val="28"/>
          <w:lang w:eastAsia="ru-RU"/>
        </w:rPr>
        <w:lastRenderedPageBreak/>
        <w:t xml:space="preserve">2.3. В </w:t>
      </w:r>
      <w:r w:rsidR="002E326A" w:rsidRPr="002E326A">
        <w:rPr>
          <w:color w:val="000000" w:themeColor="text1"/>
          <w:sz w:val="28"/>
          <w:szCs w:val="28"/>
          <w:lang w:eastAsia="ru-RU"/>
        </w:rPr>
        <w:t>случае заключения договора аренды без торгов – равной рыночной ежемесячной плате за пользование имуществом, определенной на основании отчета по определению величины рыночной ежемесячной платы за пользо</w:t>
      </w:r>
      <w:r>
        <w:rPr>
          <w:color w:val="000000" w:themeColor="text1"/>
          <w:sz w:val="28"/>
          <w:szCs w:val="28"/>
          <w:lang w:eastAsia="ru-RU"/>
        </w:rPr>
        <w:t>вание имуществом, выполненного </w:t>
      </w:r>
      <w:r w:rsidR="002E326A" w:rsidRPr="002E326A">
        <w:rPr>
          <w:color w:val="000000" w:themeColor="text1"/>
          <w:sz w:val="28"/>
          <w:szCs w:val="28"/>
          <w:lang w:eastAsia="ru-RU"/>
        </w:rPr>
        <w:t xml:space="preserve">в соответствии с Федеральным законом от 29.07.1998 № 135-ФЗ </w:t>
      </w:r>
      <w:r w:rsidR="002E326A">
        <w:rPr>
          <w:color w:val="000000" w:themeColor="text1"/>
          <w:sz w:val="28"/>
          <w:szCs w:val="28"/>
          <w:lang w:eastAsia="ru-RU"/>
        </w:rPr>
        <w:t>«</w:t>
      </w:r>
      <w:r w:rsidR="002E326A" w:rsidRPr="002E326A">
        <w:rPr>
          <w:color w:val="000000" w:themeColor="text1"/>
          <w:sz w:val="28"/>
          <w:szCs w:val="28"/>
          <w:lang w:eastAsia="ru-RU"/>
        </w:rPr>
        <w:t>Об оценочной деятельности в Российской Федерации</w:t>
      </w:r>
      <w:r w:rsidR="002E326A">
        <w:rPr>
          <w:color w:val="000000" w:themeColor="text1"/>
          <w:sz w:val="28"/>
          <w:szCs w:val="28"/>
          <w:lang w:eastAsia="ru-RU"/>
        </w:rPr>
        <w:t>»</w:t>
      </w:r>
      <w:r w:rsidR="002E326A" w:rsidRPr="002E326A">
        <w:rPr>
          <w:color w:val="000000" w:themeColor="text1"/>
          <w:sz w:val="28"/>
          <w:szCs w:val="28"/>
          <w:lang w:eastAsia="ru-RU"/>
        </w:rPr>
        <w:t>.</w:t>
      </w: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3. Условия и сроки внесения арендной платы устанавливаются договором аренды.</w:t>
      </w: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За нарушение сроков уплаты аренды по договору Арендатор выплачивает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за каждый календарный день просрочки. Пени перечисляются на счет арендодателя.</w:t>
      </w:r>
    </w:p>
    <w:p w:rsidR="002E326A" w:rsidRPr="002E326A" w:rsidRDefault="002E326A" w:rsidP="002E326A">
      <w:pPr>
        <w:spacing w:after="225"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4. Арендная плата за имущество является доходом бюджета </w:t>
      </w:r>
      <w:r>
        <w:rPr>
          <w:color w:val="000000" w:themeColor="text1"/>
          <w:sz w:val="28"/>
          <w:szCs w:val="28"/>
          <w:lang w:eastAsia="ru-RU"/>
        </w:rPr>
        <w:t>Владимирского сельского поселения Лабинского района</w:t>
      </w:r>
      <w:r w:rsidRPr="002E326A">
        <w:rPr>
          <w:color w:val="000000" w:themeColor="text1"/>
          <w:sz w:val="28"/>
          <w:szCs w:val="28"/>
          <w:lang w:eastAsia="ru-RU"/>
        </w:rPr>
        <w:t>.</w:t>
      </w:r>
    </w:p>
    <w:p w:rsidR="002E326A" w:rsidRPr="002E326A" w:rsidRDefault="002E326A" w:rsidP="002227A2">
      <w:pPr>
        <w:jc w:val="center"/>
        <w:rPr>
          <w:color w:val="000000" w:themeColor="text1"/>
          <w:sz w:val="28"/>
          <w:szCs w:val="28"/>
          <w:lang w:eastAsia="ru-RU"/>
        </w:rPr>
      </w:pPr>
      <w:r w:rsidRPr="002E326A">
        <w:rPr>
          <w:color w:val="000000" w:themeColor="text1"/>
          <w:sz w:val="28"/>
          <w:szCs w:val="28"/>
          <w:lang w:eastAsia="ru-RU"/>
        </w:rPr>
        <w:t xml:space="preserve">VI. </w:t>
      </w:r>
      <w:proofErr w:type="gramStart"/>
      <w:r w:rsidRPr="002E326A">
        <w:rPr>
          <w:color w:val="000000" w:themeColor="text1"/>
          <w:sz w:val="28"/>
          <w:szCs w:val="28"/>
          <w:lang w:eastAsia="ru-RU"/>
        </w:rPr>
        <w:t>Контроль за</w:t>
      </w:r>
      <w:proofErr w:type="gramEnd"/>
      <w:r w:rsidRPr="002E326A">
        <w:rPr>
          <w:color w:val="000000" w:themeColor="text1"/>
          <w:sz w:val="28"/>
          <w:szCs w:val="28"/>
          <w:lang w:eastAsia="ru-RU"/>
        </w:rPr>
        <w:t xml:space="preserve"> использованием муниципального имущества,</w:t>
      </w:r>
    </w:p>
    <w:p w:rsidR="002E326A" w:rsidRPr="002E326A" w:rsidRDefault="002E326A" w:rsidP="002227A2">
      <w:pPr>
        <w:jc w:val="center"/>
        <w:rPr>
          <w:color w:val="000000" w:themeColor="text1"/>
          <w:sz w:val="28"/>
          <w:szCs w:val="28"/>
          <w:lang w:eastAsia="ru-RU"/>
        </w:rPr>
      </w:pPr>
      <w:proofErr w:type="gramStart"/>
      <w:r w:rsidRPr="002E326A">
        <w:rPr>
          <w:color w:val="000000" w:themeColor="text1"/>
          <w:sz w:val="28"/>
          <w:szCs w:val="28"/>
          <w:lang w:eastAsia="ru-RU"/>
        </w:rPr>
        <w:t>переданного</w:t>
      </w:r>
      <w:proofErr w:type="gramEnd"/>
      <w:r w:rsidRPr="002E326A">
        <w:rPr>
          <w:color w:val="000000" w:themeColor="text1"/>
          <w:sz w:val="28"/>
          <w:szCs w:val="28"/>
          <w:lang w:eastAsia="ru-RU"/>
        </w:rPr>
        <w:t xml:space="preserve"> в аренду</w:t>
      </w:r>
    </w:p>
    <w:p w:rsidR="002227A2" w:rsidRDefault="002227A2" w:rsidP="002227A2">
      <w:pPr>
        <w:spacing w:line="254" w:lineRule="atLeast"/>
        <w:ind w:firstLine="540"/>
        <w:jc w:val="both"/>
        <w:rPr>
          <w:color w:val="000000" w:themeColor="text1"/>
          <w:sz w:val="28"/>
          <w:szCs w:val="28"/>
          <w:lang w:eastAsia="ru-RU"/>
        </w:rPr>
      </w:pPr>
    </w:p>
    <w:p w:rsidR="002E326A" w:rsidRPr="002E326A" w:rsidRDefault="002E326A" w:rsidP="002227A2">
      <w:pPr>
        <w:spacing w:line="254" w:lineRule="atLeast"/>
        <w:ind w:firstLine="540"/>
        <w:jc w:val="both"/>
        <w:rPr>
          <w:color w:val="000000" w:themeColor="text1"/>
          <w:sz w:val="28"/>
          <w:szCs w:val="28"/>
          <w:lang w:eastAsia="ru-RU"/>
        </w:rPr>
      </w:pPr>
      <w:r w:rsidRPr="002E326A">
        <w:rPr>
          <w:color w:val="000000" w:themeColor="text1"/>
          <w:sz w:val="28"/>
          <w:szCs w:val="28"/>
          <w:lang w:eastAsia="ru-RU"/>
        </w:rPr>
        <w:t xml:space="preserve">1. </w:t>
      </w:r>
      <w:proofErr w:type="gramStart"/>
      <w:r w:rsidRPr="002E326A">
        <w:rPr>
          <w:color w:val="000000" w:themeColor="text1"/>
          <w:sz w:val="28"/>
          <w:szCs w:val="28"/>
          <w:lang w:eastAsia="ru-RU"/>
        </w:rPr>
        <w:t>Контроль за</w:t>
      </w:r>
      <w:proofErr w:type="gramEnd"/>
      <w:r w:rsidRPr="002E326A">
        <w:rPr>
          <w:color w:val="000000" w:themeColor="text1"/>
          <w:sz w:val="28"/>
          <w:szCs w:val="28"/>
          <w:lang w:eastAsia="ru-RU"/>
        </w:rPr>
        <w:t xml:space="preserve"> использованием переданного в аренду муниципального имущества осуществляет </w:t>
      </w:r>
      <w:r w:rsidR="00D51A4E">
        <w:rPr>
          <w:color w:val="000000" w:themeColor="text1"/>
          <w:sz w:val="28"/>
          <w:szCs w:val="28"/>
          <w:lang w:eastAsia="ru-RU"/>
        </w:rPr>
        <w:t>Администрация</w:t>
      </w:r>
      <w:r w:rsidRPr="002E326A">
        <w:rPr>
          <w:color w:val="000000" w:themeColor="text1"/>
          <w:sz w:val="28"/>
          <w:szCs w:val="28"/>
          <w:lang w:eastAsia="ru-RU"/>
        </w:rPr>
        <w:t>.</w:t>
      </w:r>
    </w:p>
    <w:p w:rsidR="002E326A" w:rsidRDefault="002E326A" w:rsidP="002227A2">
      <w:pPr>
        <w:ind w:firstLine="540"/>
        <w:jc w:val="both"/>
        <w:rPr>
          <w:color w:val="000000" w:themeColor="text1"/>
          <w:sz w:val="28"/>
          <w:szCs w:val="28"/>
          <w:lang w:eastAsia="ru-RU"/>
        </w:rPr>
      </w:pPr>
      <w:r w:rsidRPr="002E326A">
        <w:rPr>
          <w:color w:val="000000" w:themeColor="text1"/>
          <w:sz w:val="28"/>
          <w:szCs w:val="28"/>
          <w:lang w:eastAsia="ru-RU"/>
        </w:rPr>
        <w:t xml:space="preserve">2. В случае несоблюдения арендаторами порядка пользования муниципальным имуществом, условий договоров аренды, порядка использования муниципального имущества, требований настоящего Положения и действующего законодательства </w:t>
      </w:r>
      <w:r w:rsidR="00D51A4E">
        <w:rPr>
          <w:color w:val="000000" w:themeColor="text1"/>
          <w:sz w:val="28"/>
          <w:szCs w:val="28"/>
          <w:lang w:eastAsia="ru-RU"/>
        </w:rPr>
        <w:t>Администрация</w:t>
      </w:r>
      <w:r w:rsidRPr="002E326A">
        <w:rPr>
          <w:color w:val="000000" w:themeColor="text1"/>
          <w:sz w:val="28"/>
          <w:szCs w:val="28"/>
          <w:lang w:eastAsia="ru-RU"/>
        </w:rPr>
        <w:t xml:space="preserve"> предпринимает меры воздействия на недобросовестных арендаторов, в </w:t>
      </w:r>
      <w:proofErr w:type="spellStart"/>
      <w:r w:rsidRPr="002E326A">
        <w:rPr>
          <w:color w:val="000000" w:themeColor="text1"/>
          <w:sz w:val="28"/>
          <w:szCs w:val="28"/>
          <w:lang w:eastAsia="ru-RU"/>
        </w:rPr>
        <w:t>т.ч</w:t>
      </w:r>
      <w:proofErr w:type="spellEnd"/>
      <w:r w:rsidRPr="002E326A">
        <w:rPr>
          <w:color w:val="000000" w:themeColor="text1"/>
          <w:sz w:val="28"/>
          <w:szCs w:val="28"/>
          <w:lang w:eastAsia="ru-RU"/>
        </w:rPr>
        <w:t>. обращение в суд и принудительное выселение (изъятие имущества).</w:t>
      </w:r>
    </w:p>
    <w:p w:rsidR="002227A2" w:rsidRDefault="002227A2" w:rsidP="002227A2">
      <w:pPr>
        <w:jc w:val="both"/>
        <w:rPr>
          <w:color w:val="000000" w:themeColor="text1"/>
          <w:sz w:val="28"/>
          <w:szCs w:val="28"/>
          <w:lang w:eastAsia="ru-RU"/>
        </w:rPr>
      </w:pPr>
    </w:p>
    <w:p w:rsidR="002227A2" w:rsidRPr="00C31F86" w:rsidRDefault="002227A2" w:rsidP="002227A2">
      <w:pPr>
        <w:shd w:val="clear" w:color="auto" w:fill="FFFFFF"/>
        <w:tabs>
          <w:tab w:val="left" w:pos="660"/>
        </w:tabs>
        <w:autoSpaceDE w:val="0"/>
        <w:spacing w:line="100" w:lineRule="atLeast"/>
        <w:jc w:val="both"/>
        <w:rPr>
          <w:rFonts w:eastAsia="Calibri"/>
          <w:spacing w:val="-2"/>
          <w:sz w:val="28"/>
          <w:szCs w:val="28"/>
        </w:rPr>
      </w:pPr>
      <w:r w:rsidRPr="00C31F86">
        <w:rPr>
          <w:rFonts w:eastAsia="Calibri"/>
          <w:spacing w:val="-2"/>
          <w:sz w:val="28"/>
          <w:szCs w:val="28"/>
        </w:rPr>
        <w:t>Глава Владимирского сельского поселения</w:t>
      </w:r>
    </w:p>
    <w:p w:rsidR="002227A2" w:rsidRPr="002E326A" w:rsidRDefault="002227A2" w:rsidP="002227A2">
      <w:pPr>
        <w:jc w:val="both"/>
        <w:rPr>
          <w:color w:val="000000" w:themeColor="text1"/>
          <w:sz w:val="28"/>
          <w:szCs w:val="28"/>
        </w:rPr>
      </w:pPr>
      <w:r>
        <w:rPr>
          <w:rFonts w:eastAsia="Calibri"/>
          <w:spacing w:val="-2"/>
          <w:sz w:val="28"/>
          <w:szCs w:val="28"/>
        </w:rPr>
        <w:t xml:space="preserve">Лабинского района </w:t>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r>
        <w:rPr>
          <w:rFonts w:eastAsia="Calibri"/>
          <w:spacing w:val="-2"/>
          <w:sz w:val="28"/>
          <w:szCs w:val="28"/>
        </w:rPr>
        <w:tab/>
      </w:r>
      <w:proofErr w:type="spellStart"/>
      <w:r w:rsidRPr="00C31F86">
        <w:rPr>
          <w:rFonts w:eastAsia="Calibri"/>
          <w:spacing w:val="-2"/>
          <w:sz w:val="28"/>
          <w:szCs w:val="28"/>
        </w:rPr>
        <w:t>И.В.Тараськова</w:t>
      </w:r>
      <w:bookmarkStart w:id="1" w:name="_GoBack"/>
      <w:bookmarkEnd w:id="1"/>
      <w:proofErr w:type="spellEnd"/>
    </w:p>
    <w:sectPr w:rsidR="002227A2" w:rsidRPr="002E3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C8"/>
    <w:rsid w:val="002227A2"/>
    <w:rsid w:val="002B5108"/>
    <w:rsid w:val="002E0E3F"/>
    <w:rsid w:val="002E326A"/>
    <w:rsid w:val="00444BC8"/>
    <w:rsid w:val="00765886"/>
    <w:rsid w:val="008E355E"/>
    <w:rsid w:val="008F29A2"/>
    <w:rsid w:val="00C84313"/>
    <w:rsid w:val="00D5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E355E"/>
    <w:pPr>
      <w:keepNext/>
      <w:numPr>
        <w:numId w:val="1"/>
      </w:numPr>
      <w:tabs>
        <w:tab w:val="left" w:pos="1728"/>
      </w:tabs>
      <w:spacing w:line="348" w:lineRule="auto"/>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55E"/>
    <w:rPr>
      <w:rFonts w:ascii="Times New Roman" w:eastAsia="Times New Roman" w:hAnsi="Times New Roman" w:cs="Times New Roman"/>
      <w:sz w:val="28"/>
      <w:szCs w:val="20"/>
      <w:lang w:eastAsia="ar-SA"/>
    </w:rPr>
  </w:style>
  <w:style w:type="paragraph" w:styleId="a3">
    <w:name w:val="Body Text"/>
    <w:basedOn w:val="a"/>
    <w:link w:val="a4"/>
    <w:rsid w:val="008E355E"/>
    <w:pPr>
      <w:spacing w:after="120"/>
    </w:pPr>
  </w:style>
  <w:style w:type="character" w:customStyle="1" w:styleId="a4">
    <w:name w:val="Основной текст Знак"/>
    <w:basedOn w:val="a0"/>
    <w:link w:val="a3"/>
    <w:rsid w:val="008E355E"/>
    <w:rPr>
      <w:rFonts w:ascii="Times New Roman" w:eastAsia="Times New Roman" w:hAnsi="Times New Roman" w:cs="Times New Roman"/>
      <w:sz w:val="24"/>
      <w:szCs w:val="24"/>
      <w:lang w:eastAsia="ar-SA"/>
    </w:rPr>
  </w:style>
  <w:style w:type="paragraph" w:styleId="a5">
    <w:name w:val="List Paragraph"/>
    <w:basedOn w:val="a"/>
    <w:uiPriority w:val="34"/>
    <w:qFormat/>
    <w:rsid w:val="008E355E"/>
    <w:pPr>
      <w:ind w:left="720"/>
      <w:contextualSpacing/>
    </w:pPr>
  </w:style>
  <w:style w:type="character" w:customStyle="1" w:styleId="6">
    <w:name w:val="Основной шрифт абзаца6"/>
    <w:rsid w:val="008E355E"/>
  </w:style>
  <w:style w:type="table" w:styleId="a6">
    <w:name w:val="Table Grid"/>
    <w:basedOn w:val="a1"/>
    <w:uiPriority w:val="59"/>
    <w:rsid w:val="002E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55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E355E"/>
    <w:pPr>
      <w:keepNext/>
      <w:numPr>
        <w:numId w:val="1"/>
      </w:numPr>
      <w:tabs>
        <w:tab w:val="left" w:pos="1728"/>
      </w:tabs>
      <w:spacing w:line="348" w:lineRule="auto"/>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55E"/>
    <w:rPr>
      <w:rFonts w:ascii="Times New Roman" w:eastAsia="Times New Roman" w:hAnsi="Times New Roman" w:cs="Times New Roman"/>
      <w:sz w:val="28"/>
      <w:szCs w:val="20"/>
      <w:lang w:eastAsia="ar-SA"/>
    </w:rPr>
  </w:style>
  <w:style w:type="paragraph" w:styleId="a3">
    <w:name w:val="Body Text"/>
    <w:basedOn w:val="a"/>
    <w:link w:val="a4"/>
    <w:rsid w:val="008E355E"/>
    <w:pPr>
      <w:spacing w:after="120"/>
    </w:pPr>
  </w:style>
  <w:style w:type="character" w:customStyle="1" w:styleId="a4">
    <w:name w:val="Основной текст Знак"/>
    <w:basedOn w:val="a0"/>
    <w:link w:val="a3"/>
    <w:rsid w:val="008E355E"/>
    <w:rPr>
      <w:rFonts w:ascii="Times New Roman" w:eastAsia="Times New Roman" w:hAnsi="Times New Roman" w:cs="Times New Roman"/>
      <w:sz w:val="24"/>
      <w:szCs w:val="24"/>
      <w:lang w:eastAsia="ar-SA"/>
    </w:rPr>
  </w:style>
  <w:style w:type="paragraph" w:styleId="a5">
    <w:name w:val="List Paragraph"/>
    <w:basedOn w:val="a"/>
    <w:uiPriority w:val="34"/>
    <w:qFormat/>
    <w:rsid w:val="008E355E"/>
    <w:pPr>
      <w:ind w:left="720"/>
      <w:contextualSpacing/>
    </w:pPr>
  </w:style>
  <w:style w:type="character" w:customStyle="1" w:styleId="6">
    <w:name w:val="Основной шрифт абзаца6"/>
    <w:rsid w:val="008E355E"/>
  </w:style>
  <w:style w:type="table" w:styleId="a6">
    <w:name w:val="Table Grid"/>
    <w:basedOn w:val="a1"/>
    <w:uiPriority w:val="59"/>
    <w:rsid w:val="002E3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63A97FA22A8C7A5AC030C199801E48C7675611C47629D30EAD8AEA0A2Ck7G" TargetMode="External"/><Relationship Id="rId13" Type="http://schemas.openxmlformats.org/officeDocument/2006/relationships/hyperlink" Target="consultantplus://offline/ref=D363A97FA22A8C7A5AC030C199801E48C768571DCB7129D30EAD8AEA0A2Ck7G" TargetMode="External"/><Relationship Id="rId18" Type="http://schemas.openxmlformats.org/officeDocument/2006/relationships/hyperlink" Target="consultantplus://offline/ref=D363A97FA22A8C7A5AC030C199801E48C768571DCB7129D30EAD8AEA0AC73F8ABE998EB092A47FA724kFG" TargetMode="External"/><Relationship Id="rId26" Type="http://schemas.openxmlformats.org/officeDocument/2006/relationships/hyperlink" Target="consultantplus://offline/ref=D363A97FA22A8C7A5AC030C199801E48C768571DCB7129D30EAD8AEA0AC73F8ABE998EB092A47CAE24k6G" TargetMode="External"/><Relationship Id="rId3" Type="http://schemas.openxmlformats.org/officeDocument/2006/relationships/styles" Target="styles.xml"/><Relationship Id="rId21" Type="http://schemas.openxmlformats.org/officeDocument/2006/relationships/hyperlink" Target="consultantplus://offline/ref=D363A97FA22A8C7A5AC030C199801E48C7655C17CA7429D30EAD8AEA0A2Ck7G" TargetMode="External"/><Relationship Id="rId7" Type="http://schemas.openxmlformats.org/officeDocument/2006/relationships/image" Target="media/image1.png"/><Relationship Id="rId12" Type="http://schemas.openxmlformats.org/officeDocument/2006/relationships/hyperlink" Target="consultantplus://offline/ref=D363A97FA22A8C7A5AC030C199801E48C7685C13C57729D30EAD8AEA0A2Ck7G" TargetMode="External"/><Relationship Id="rId17" Type="http://schemas.openxmlformats.org/officeDocument/2006/relationships/hyperlink" Target="consultantplus://offline/ref=D363A97FA22A8C7A5AC02ECC8FEC4143CF6B0B18C171278453F2D1B75DCE35DD2Fk9G" TargetMode="External"/><Relationship Id="rId25" Type="http://schemas.openxmlformats.org/officeDocument/2006/relationships/hyperlink" Target="consultantplus://offline/ref=D363A97FA22A8C7A5AC030C199801E48C7685715C17629D30EAD8AEA0AC73F8ABE998EB092A47EA424kBG" TargetMode="External"/><Relationship Id="rId2" Type="http://schemas.openxmlformats.org/officeDocument/2006/relationships/numbering" Target="numbering.xml"/><Relationship Id="rId16" Type="http://schemas.openxmlformats.org/officeDocument/2006/relationships/hyperlink" Target="consultantplus://offline/ref=D363A97FA22A8C7A5AC030C199801E48C7655C17CA7429D30EAD8AEA0A2Ck7G" TargetMode="External"/><Relationship Id="rId20" Type="http://schemas.openxmlformats.org/officeDocument/2006/relationships/hyperlink" Target="consultantplus://offline/ref=D363A97FA22A8C7A5AC030C199801E48C7655C17CA7429D30EAD8AEA0A2Ck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A97FA22A8C7A5AC030C199801E48C7675611C47629D30EAD8AEA0A2Ck7G" TargetMode="External"/><Relationship Id="rId24" Type="http://schemas.openxmlformats.org/officeDocument/2006/relationships/hyperlink" Target="consultantplus://offline/ref=D363A97FA22A8C7A5AC030C199801E48C7685715C17629D30EAD8AEA0AC73F8ABE998EB092A47EA524k9G" TargetMode="External"/><Relationship Id="rId5" Type="http://schemas.openxmlformats.org/officeDocument/2006/relationships/settings" Target="settings.xml"/><Relationship Id="rId15" Type="http://schemas.openxmlformats.org/officeDocument/2006/relationships/hyperlink" Target="consultantplus://offline/ref=D363A97FA22A8C7A5AC030C199801E48C7685412CB7329D30EAD8AEA0A2Ck7G" TargetMode="External"/><Relationship Id="rId23" Type="http://schemas.openxmlformats.org/officeDocument/2006/relationships/hyperlink" Target="consultantplus://offline/ref=D363A97FA22A8C7A5AC030C199801E48C768571DCB7129D30EAD8AEA0A2Ck7G" TargetMode="External"/><Relationship Id="rId28" Type="http://schemas.openxmlformats.org/officeDocument/2006/relationships/theme" Target="theme/theme1.xml"/><Relationship Id="rId10" Type="http://schemas.openxmlformats.org/officeDocument/2006/relationships/hyperlink" Target="http://nagaybak74.ru/LegalActs/Show/342" TargetMode="External"/><Relationship Id="rId19" Type="http://schemas.openxmlformats.org/officeDocument/2006/relationships/hyperlink" Target="consultantplus://offline/ref=D363A97FA22A8C7A5AC030C199801E48C768571DCB7129D30EAD8AEA0AC73F8ABE998EB092A47CAE24k6G" TargetMode="External"/><Relationship Id="rId4" Type="http://schemas.microsoft.com/office/2007/relationships/stylesWithEffects" Target="stylesWithEffects.xml"/><Relationship Id="rId9" Type="http://schemas.openxmlformats.org/officeDocument/2006/relationships/hyperlink" Target="consultantplus://offline/ref=D363A97FA22A8C7A5AC030C199801E48C7685C13C57729D30EAD8AEA0A2Ck7G" TargetMode="External"/><Relationship Id="rId14" Type="http://schemas.openxmlformats.org/officeDocument/2006/relationships/hyperlink" Target="consultantplus://offline/ref=D363A97FA22A8C7A5AC030C199801E48C768571DCA7829D30EAD8AEA0A2Ck7G" TargetMode="External"/><Relationship Id="rId22" Type="http://schemas.openxmlformats.org/officeDocument/2006/relationships/hyperlink" Target="consultantplus://offline/ref=D363A97FA22A8C7A5AC030C199801E48C7675611C47629D30EAD8AEA0A2Ck7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D00D-89E4-4AD4-95A3-36161617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2018-03-02T11:43:00Z</dcterms:created>
  <dcterms:modified xsi:type="dcterms:W3CDTF">2018-03-02T12:40:00Z</dcterms:modified>
</cp:coreProperties>
</file>