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5E" w:rsidRPr="00FB0D5E" w:rsidRDefault="00FB0D5E" w:rsidP="00FB0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5E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4170B6F3" wp14:editId="1C27650B">
            <wp:simplePos x="0" y="0"/>
            <wp:positionH relativeFrom="column">
              <wp:posOffset>2690495</wp:posOffset>
            </wp:positionH>
            <wp:positionV relativeFrom="paragraph">
              <wp:posOffset>-207645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D5E" w:rsidRPr="00FB0D5E" w:rsidRDefault="00FB0D5E" w:rsidP="00FB0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sz w:val="28"/>
          <w:szCs w:val="28"/>
        </w:rPr>
        <w:t>АДМИНИСТРАЦИЯ ВЛАДИМИРСКОГО СЕЛЬСКОГО ПОСЕЛЕНИЯ</w:t>
      </w:r>
    </w:p>
    <w:p w:rsidR="00FB0D5E" w:rsidRPr="00FB0D5E" w:rsidRDefault="00FB0D5E" w:rsidP="00FB0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FB0D5E" w:rsidRPr="00FB0D5E" w:rsidRDefault="00FB0D5E" w:rsidP="00FB0D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B0D5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B0D5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97A7F" w:rsidRDefault="00A97A7F" w:rsidP="00FB0D5E">
      <w:pPr>
        <w:spacing w:after="0"/>
        <w:jc w:val="center"/>
        <w:rPr>
          <w:rFonts w:ascii="Times New Roman" w:hAnsi="Times New Roman" w:cs="Times New Roman"/>
        </w:rPr>
      </w:pPr>
    </w:p>
    <w:p w:rsidR="00FB0D5E" w:rsidRPr="00FB0D5E" w:rsidRDefault="005D647F" w:rsidP="00FB0D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01.06.2016 г.</w:t>
      </w:r>
      <w:r w:rsidR="00FB0D5E" w:rsidRPr="00FB0D5E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B0D5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№ 196</w:t>
      </w:r>
    </w:p>
    <w:p w:rsidR="00FB0D5E" w:rsidRPr="00FB0D5E" w:rsidRDefault="00FB0D5E" w:rsidP="00FB0D5E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 w:rsidRPr="00FB0D5E">
        <w:rPr>
          <w:rFonts w:ascii="Times New Roman" w:hAnsi="Times New Roman" w:cs="Times New Roman"/>
        </w:rPr>
        <w:t>ст-ца</w:t>
      </w:r>
      <w:proofErr w:type="spellEnd"/>
      <w:r w:rsidRPr="00FB0D5E">
        <w:rPr>
          <w:rFonts w:ascii="Times New Roman" w:hAnsi="Times New Roman" w:cs="Times New Roman"/>
        </w:rPr>
        <w:t xml:space="preserve"> Владимирская</w:t>
      </w:r>
      <w:r w:rsidRPr="00FB0D5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A97A7F" w:rsidRDefault="00FB0D5E" w:rsidP="00FB0D5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D74153" w:rsidRPr="00FB0D5E" w:rsidRDefault="00FB0D5E" w:rsidP="00FB0D5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Владимирского сельского поселения Лабинского района 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уре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гулированию конфликта интересов»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 N 131-ФЗ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равления </w:t>
      </w:r>
      <w:proofErr w:type="gramStart"/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1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Лабинского района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584E25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порядке работы комиссии по соблюдению требований к служебному поведению муниципальных служащих администрации 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Лабинского района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 (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153" w:rsidRPr="00FB0D5E" w:rsidRDefault="00584E25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комиссию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и утвердить ее состав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08 декабря 2014 года N 255 «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утратившим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:rsidR="00D74153" w:rsidRPr="007476DD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>Общему отделу администрации Владимирского сельского поселения Лабинского района (</w:t>
      </w:r>
      <w:proofErr w:type="spellStart"/>
      <w:r w:rsidRPr="007476DD">
        <w:rPr>
          <w:rFonts w:ascii="Times New Roman" w:hAnsi="Times New Roman" w:cs="Times New Roman"/>
          <w:sz w:val="28"/>
          <w:szCs w:val="28"/>
          <w:highlight w:val="white"/>
        </w:rPr>
        <w:t>Зенина</w:t>
      </w:r>
      <w:proofErr w:type="spellEnd"/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) </w:t>
      </w:r>
      <w:proofErr w:type="gramStart"/>
      <w:r w:rsidRPr="007476DD">
        <w:rPr>
          <w:rFonts w:ascii="Times New Roman" w:hAnsi="Times New Roman" w:cs="Times New Roman"/>
          <w:sz w:val="28"/>
          <w:szCs w:val="28"/>
          <w:highlight w:val="white"/>
        </w:rPr>
        <w:t>разместить</w:t>
      </w:r>
      <w:proofErr w:type="gramEnd"/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</w:t>
      </w:r>
    </w:p>
    <w:p w:rsidR="007476DD" w:rsidRPr="007476DD" w:rsidRDefault="007476DD" w:rsidP="007476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6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6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74153" w:rsidRPr="007476DD" w:rsidRDefault="007476DD" w:rsidP="00747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</w:t>
      </w:r>
      <w:r w:rsidR="00A97A7F">
        <w:rPr>
          <w:rFonts w:ascii="Times New Roman" w:hAnsi="Times New Roman" w:cs="Times New Roman"/>
          <w:sz w:val="28"/>
          <w:szCs w:val="28"/>
        </w:rPr>
        <w:t>ия</w:t>
      </w:r>
      <w:r w:rsidR="00D74153" w:rsidRPr="007476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:rsidR="00D74153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A7F" w:rsidRPr="00FB0D5E" w:rsidRDefault="00A97A7F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0D5E" w:rsidRPr="00FB0D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476DD" w:rsidRDefault="00D74153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4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D74153" w:rsidRDefault="007476DD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Владимирского сельского поселения </w:t>
            </w:r>
          </w:p>
          <w:p w:rsidR="007476DD" w:rsidRPr="00FB0D5E" w:rsidRDefault="007476DD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FB0D5E" w:rsidRDefault="007476DD" w:rsidP="00D74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 Тараськова</w:t>
            </w:r>
          </w:p>
        </w:tc>
      </w:tr>
    </w:tbl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0"/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A97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871"/>
      </w:tblGrid>
      <w:tr w:rsidR="00A97A7F" w:rsidTr="00A97A7F">
        <w:tc>
          <w:tcPr>
            <w:tcW w:w="6345" w:type="dxa"/>
          </w:tcPr>
          <w:p w:rsidR="00A97A7F" w:rsidRDefault="00A97A7F" w:rsidP="00D741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1" w:type="dxa"/>
          </w:tcPr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УТВЕРЖДЕНО</w:t>
            </w:r>
          </w:p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Владимирского сельского поселения Лабинского района </w:t>
            </w:r>
          </w:p>
          <w:p w:rsidR="00A97A7F" w:rsidRDefault="005D647F" w:rsidP="00A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01.06.2016 </w:t>
            </w:r>
            <w:r w:rsidR="00A97A7F"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г.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</w:tbl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:rsidR="00D74153" w:rsidRPr="00FB0D5E" w:rsidRDefault="00D74153" w:rsidP="00D741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 порядке работы комиссии по соблюдению требований к служебному поведению муниципальных служащих администрации </w:t>
      </w:r>
      <w:r w:rsidR="00A9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Владимирского сельского поселения Лабинского района 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урегулированию конфликта интересов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работы комиссии по соблюдению требований к служебному поведению муниципальных служащих администрации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Лабинского района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Положение) разработано в соответствии со </w:t>
      </w:r>
      <w:hyperlink r:id="rId1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007 года N 25-ФЗ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деятельности комиссии по соблюдению требований к служебному поведению муниципальных служащих администрации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(далее - комиссия).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2"/>
      <w:bookmarkEnd w:id="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1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3"/>
      <w:bookmarkEnd w:id="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Основной задачей комиссии является содействие администрации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31"/>
      <w:bookmarkEnd w:id="7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32"/>
      <w:bookmarkEnd w:id="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в осуществлении в администрации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мер по предупреждению коррупции.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4"/>
      <w:bookmarkEnd w:id="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должности муниципальной службы).</w:t>
      </w:r>
    </w:p>
    <w:bookmarkEnd w:id="10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образуется постановлением администрации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Указанным актом утверждается состав и порядок её работы.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состав комиссии входят председатель комиссии, его заместитель, назначаемые главой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6"/>
      <w:bookmarkEnd w:id="1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61"/>
      <w:bookmarkEnd w:id="1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заместитель главы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 вопросам внутренней и кадровой политики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кадровой службы, правового отдела, других подразделений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62"/>
      <w:bookmarkEnd w:id="1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7"/>
      <w:bookmarkEnd w:id="1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Глава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="001D48FD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принять решение о включении в состав комиссии: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71"/>
      <w:bookmarkEnd w:id="1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представителя общественного совета, образованного при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72"/>
      <w:bookmarkEnd w:id="1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 общественной организации ветеранов;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73"/>
      <w:bookmarkEnd w:id="1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представителя профсоюзной организации администрации.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8"/>
      <w:bookmarkEnd w:id="1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указанные в </w:t>
      </w:r>
      <w:hyperlink w:anchor="sub_2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"в" пункта 6 и в </w:t>
      </w:r>
      <w:hyperlink w:anchor="sub_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7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 профсоюзной организацией, на основании запроса главы муниципального образования.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9"/>
      <w:bookmarkEnd w:id="1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"/>
      <w:bookmarkEnd w:id="2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"/>
      <w:bookmarkEnd w:id="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11"/>
      <w:bookmarkEnd w:id="2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12"/>
      <w:bookmarkEnd w:id="2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2"/>
      <w:bookmarkEnd w:id="2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"/>
      <w:bookmarkEnd w:id="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4"/>
      <w:bookmarkEnd w:id="2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41"/>
      <w:bookmarkEnd w:id="2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главой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руководителем отраслевого (функционального) органа администрации материалов проверки, свидетельствующих: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412"/>
      <w:bookmarkEnd w:id="2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413"/>
      <w:bookmarkEnd w:id="2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42"/>
      <w:bookmarkEnd w:id="30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поступившее в подразделение кадровой службы администрации либо должностному лицу, ответственному за работу по профилактике коррупционных 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иных правонарушений, в порядке, установленном нормативным правовым актом администрации: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422"/>
      <w:bookmarkEnd w:id="31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лет со дня увольнения с муниципальной службы;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423"/>
      <w:bookmarkEnd w:id="3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24"/>
      <w:bookmarkEnd w:id="33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лица замещающего муниципальную должность о невозможности выполнить требования </w:t>
      </w:r>
      <w:hyperlink r:id="rId1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N 79-ФЗ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43"/>
      <w:bookmarkEnd w:id="3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главы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44"/>
      <w:bookmarkEnd w:id="35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руководителем государственного органа Краснодарского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т 3 декабря 2012 года N 230-ФЗ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е - Федеральный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контроле за соответствием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</w:t>
      </w:r>
      <w:proofErr w:type="gramEnd"/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45"/>
      <w:bookmarkEnd w:id="36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5"/>
      <w:bookmarkEnd w:id="3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51"/>
      <w:bookmarkEnd w:id="3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службы, в подразделение кадровой службы администрации. </w:t>
      </w:r>
      <w:proofErr w:type="gramStart"/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2"/>
      <w:bookmarkEnd w:id="3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15.2.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3"/>
      <w:bookmarkEnd w:id="4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15.3.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"д" пункта 14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рассматривается подразделением кадровой службы администрации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N 273-ФЗ "О противодействии коррупции".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6"/>
      <w:bookmarkEnd w:id="4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bookmarkEnd w:id="4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6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либо должностному лицу,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Заседание комиссии по рассмотрению заявления, указанного в </w:t>
      </w:r>
      <w:hyperlink w:anchor="sub_14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62"/>
      <w:bookmarkEnd w:id="4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16.2. 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7"/>
      <w:bookmarkEnd w:id="4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рассмотрении указанного вопроса без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на заседание комиссии гражданина, замещавшего должность муниципальной службы в администрации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8"/>
      <w:bookmarkEnd w:id="4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9"/>
      <w:bookmarkEnd w:id="4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20"/>
      <w:bookmarkEnd w:id="4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 итогам рассмотрения вопроса, указанного в </w:t>
      </w:r>
      <w:hyperlink w:anchor="sub_141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201"/>
      <w:bookmarkEnd w:id="48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202"/>
      <w:bookmarkEnd w:id="49"/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210"/>
      <w:bookmarkEnd w:id="5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 итогам рассмотрения вопроса, указанного в </w:t>
      </w:r>
      <w:hyperlink w:anchor="sub_141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211"/>
      <w:bookmarkEnd w:id="5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212"/>
      <w:bookmarkEnd w:id="5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220"/>
      <w:bookmarkEnd w:id="5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По итогам рассмотрения вопроса, указанного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221"/>
      <w:bookmarkEnd w:id="5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222"/>
      <w:bookmarkEnd w:id="5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230"/>
      <w:bookmarkEnd w:id="5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 итогам рассмотрения вопроса, указанного в </w:t>
      </w:r>
      <w:hyperlink w:anchor="sub_142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2310"/>
      <w:bookmarkEnd w:id="5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2320"/>
      <w:bookmarkEnd w:id="5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2330"/>
      <w:bookmarkEnd w:id="5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240"/>
      <w:bookmarkEnd w:id="6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По итогам рассмотрения вопроса, указанного в </w:t>
      </w:r>
      <w:hyperlink w:anchor="sub_14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241"/>
      <w:bookmarkEnd w:id="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242"/>
      <w:bookmarkEnd w:id="6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В этом случае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комиссия рекомендует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250"/>
      <w:bookmarkEnd w:id="6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итогам рассмотрения вопроса, указанного в </w:t>
      </w:r>
      <w:hyperlink w:anchor="sub_122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251"/>
      <w:bookmarkEnd w:id="6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252"/>
      <w:bookmarkEnd w:id="6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являются объективными и уважительными.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260"/>
      <w:bookmarkEnd w:id="6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По итогам рассмотрения вопросов, указанных в </w:t>
      </w:r>
      <w:hyperlink w:anchor="sub_141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20 - 24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7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27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270"/>
      <w:bookmarkEnd w:id="6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По итогам рассмотрения вопроса, указанного в </w:t>
      </w:r>
      <w:hyperlink w:anchor="sub_145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муниципального образования Кавказский район,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271"/>
      <w:bookmarkEnd w:id="6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272"/>
      <w:bookmarkEnd w:id="6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рекомендует главе администрации муниципального образования Кавказский район проинформировать об указанных обстоятельствах органы прокуратуры и уведомившую организацию.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280"/>
      <w:bookmarkEnd w:id="7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28. По итогам рассмотрения вопроса, предусмотренного </w:t>
      </w:r>
      <w:hyperlink w:anchor="sub_14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«в»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290"/>
      <w:bookmarkEnd w:id="7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29. Для исполнения решений комиссии могут быть подготовлены проекты правовых актов, решений или поручений главы муниципального образования Кавказский район, которые в установленном порядке представляются ему на рассмотрение.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30"/>
      <w:bookmarkEnd w:id="7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Решения комиссии по вопросам, указанным в </w:t>
      </w:r>
      <w:hyperlink w:anchor="sub_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31"/>
      <w:bookmarkEnd w:id="7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главы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ного в абзаце втором подпункта «б»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14 настоящего Положения, носит обязательный характер.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32"/>
      <w:bookmarkEnd w:id="7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32. В протоколе заседания комиссии указываются: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321"/>
      <w:bookmarkEnd w:id="7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322"/>
      <w:bookmarkEnd w:id="7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23"/>
      <w:bookmarkEnd w:id="7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234"/>
      <w:bookmarkEnd w:id="7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235"/>
      <w:bookmarkEnd w:id="7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236"/>
      <w:bookmarkEnd w:id="8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237"/>
      <w:bookmarkEnd w:id="8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238"/>
      <w:bookmarkEnd w:id="8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239"/>
      <w:bookmarkEnd w:id="8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33"/>
      <w:bookmarkEnd w:id="8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34"/>
      <w:bookmarkEnd w:id="8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34. Копии протокола заседания комиссии в 3-дневный срок со дня заседания направляются главе муниципального образования Кавказский район, полностью или в виде выписок из него - муниципальному служащему, а также по решению комиссии - иным заинтересованным лицам.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35"/>
      <w:bookmarkEnd w:id="8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Глава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компетенции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36"/>
      <w:bookmarkEnd w:id="8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Владимирского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37"/>
      <w:bookmarkEnd w:id="8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38"/>
      <w:bookmarkEnd w:id="8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39"/>
      <w:bookmarkEnd w:id="9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</w:t>
      </w:r>
      <w:proofErr w:type="gramStart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sub_1422" w:history="1">
        <w:r w:rsidR="00625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40"/>
      <w:bookmarkEnd w:id="9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администрации, ответственным за работу по профилактике коррупционных и иных правонарушений.</w:t>
      </w:r>
    </w:p>
    <w:bookmarkEnd w:id="9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0D5E" w:rsidRPr="00FB0D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25AFB" w:rsidRDefault="00625AFB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="00D74153"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625AFB" w:rsidRDefault="00625AFB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Владимирского сельского поселения </w:t>
            </w:r>
          </w:p>
          <w:p w:rsidR="00D74153" w:rsidRPr="00FB0D5E" w:rsidRDefault="00625AFB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FB0D5E" w:rsidRDefault="00625AFB" w:rsidP="00D74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И.В.Тараськова</w:t>
            </w:r>
            <w:proofErr w:type="spellEnd"/>
          </w:p>
        </w:tc>
      </w:tr>
    </w:tbl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CD" w:rsidRDefault="001F1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96"/>
        <w:gridCol w:w="3804"/>
      </w:tblGrid>
      <w:tr w:rsidR="00625AFB" w:rsidRPr="005D158A" w:rsidTr="00625AFB">
        <w:trPr>
          <w:trHeight w:val="1"/>
        </w:trPr>
        <w:tc>
          <w:tcPr>
            <w:tcW w:w="6096" w:type="dxa"/>
            <w:shd w:val="clear" w:color="000000" w:fill="FFFFFF"/>
          </w:tcPr>
          <w:p w:rsidR="00625AFB" w:rsidRPr="005D158A" w:rsidRDefault="00625AFB" w:rsidP="00625A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04" w:type="dxa"/>
            <w:shd w:val="clear" w:color="000000" w:fill="FFFFFF"/>
          </w:tcPr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Владимирского сельского поселения Лабинского района </w:t>
            </w:r>
          </w:p>
          <w:p w:rsidR="00625AFB" w:rsidRPr="005D647F" w:rsidRDefault="005D647F" w:rsidP="0062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01.06.2016 г. № 196</w:t>
            </w:r>
            <w:bookmarkStart w:id="93" w:name="_GoBack"/>
            <w:bookmarkEnd w:id="93"/>
          </w:p>
        </w:tc>
      </w:tr>
    </w:tbl>
    <w:p w:rsidR="00625AFB" w:rsidRPr="005D647F" w:rsidRDefault="00625AFB" w:rsidP="0062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6480"/>
      </w:tblGrid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Дмитрюкова</w:t>
            </w:r>
            <w:proofErr w:type="spellEnd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Владимирского сельского поселения Лабинского района, председатель комиссии;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Свинцова</w:t>
            </w:r>
            <w:proofErr w:type="spellEnd"/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Владимирского сельского поселения Лабинского района, заместитель председателя комиссии;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администрации Владимирского сельского поселения Лабинского района, секретарь комиссии.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администрации Владимирского сельского поселения Лабинского района;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- депутат Совета Владимирского сельского поселения Лабинского района, независимый эксперт;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Катрашова</w:t>
            </w:r>
            <w:proofErr w:type="spellEnd"/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- депутат Совета Владимирского сельского поселения Лабинского района, независимый эксперт.</w:t>
            </w: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F6E75" w:rsidRPr="00FB0D5E" w:rsidTr="00290A1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F6E75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0F6E75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Владимирского сельского поселения </w:t>
            </w:r>
          </w:p>
          <w:p w:rsidR="000F6E75" w:rsidRPr="00FB0D5E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6E75" w:rsidRPr="00FB0D5E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И.В.Тараськова</w:t>
            </w:r>
            <w:proofErr w:type="spellEnd"/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25AFB" w:rsidRP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5AFB" w:rsidRPr="00625AFB" w:rsidSect="006975A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B6"/>
    <w:rsid w:val="000846AD"/>
    <w:rsid w:val="000B44B6"/>
    <w:rsid w:val="000F6E75"/>
    <w:rsid w:val="001D48FD"/>
    <w:rsid w:val="001F14CD"/>
    <w:rsid w:val="003C3B1D"/>
    <w:rsid w:val="00573837"/>
    <w:rsid w:val="00584E25"/>
    <w:rsid w:val="005D647F"/>
    <w:rsid w:val="00625AFB"/>
    <w:rsid w:val="007476DD"/>
    <w:rsid w:val="00956318"/>
    <w:rsid w:val="00A214FD"/>
    <w:rsid w:val="00A32DB6"/>
    <w:rsid w:val="00A97A7F"/>
    <w:rsid w:val="00BC7728"/>
    <w:rsid w:val="00D74153"/>
    <w:rsid w:val="00DF65F3"/>
    <w:rsid w:val="00E54BB3"/>
    <w:rsid w:val="00EA1583"/>
    <w:rsid w:val="00FB0A8D"/>
    <w:rsid w:val="00F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98625.0" TargetMode="External"/><Relationship Id="rId18" Type="http://schemas.openxmlformats.org/officeDocument/2006/relationships/hyperlink" Target="garantF1://70171682.301" TargetMode="External"/><Relationship Id="rId26" Type="http://schemas.openxmlformats.org/officeDocument/2006/relationships/hyperlink" Target="garantF1://7027295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64203.12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70272954.0" TargetMode="External"/><Relationship Id="rId25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25268.64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52272.1401" TargetMode="External"/><Relationship Id="rId24" Type="http://schemas.openxmlformats.org/officeDocument/2006/relationships/hyperlink" Target="garantF1://70171682.3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1434323.1000" TargetMode="External"/><Relationship Id="rId23" Type="http://schemas.openxmlformats.org/officeDocument/2006/relationships/hyperlink" Target="garantF1://70171682.30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1434323.1000" TargetMode="External"/><Relationship Id="rId19" Type="http://schemas.openxmlformats.org/officeDocument/2006/relationships/hyperlink" Target="garantF1://12064203.120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8625.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8756-651F-42B4-AF0D-A95AC64B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8</cp:revision>
  <cp:lastPrinted>2015-12-28T07:11:00Z</cp:lastPrinted>
  <dcterms:created xsi:type="dcterms:W3CDTF">2015-12-25T12:28:00Z</dcterms:created>
  <dcterms:modified xsi:type="dcterms:W3CDTF">2016-06-03T11:21:00Z</dcterms:modified>
</cp:coreProperties>
</file>