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77D" w:rsidRDefault="00B2377D" w:rsidP="00B2377D">
      <w:pPr>
        <w:tabs>
          <w:tab w:val="left" w:pos="-23659"/>
          <w:tab w:val="left" w:pos="-28209"/>
        </w:tabs>
        <w:ind w:left="13608" w:right="-173" w:hanging="340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11</w:t>
      </w:r>
    </w:p>
    <w:p w:rsidR="00B2377D" w:rsidRDefault="00B2377D" w:rsidP="00B2377D">
      <w:pPr>
        <w:tabs>
          <w:tab w:val="left" w:pos="-23659"/>
          <w:tab w:val="left" w:pos="-28209"/>
        </w:tabs>
        <w:ind w:left="10490"/>
        <w:jc w:val="center"/>
        <w:rPr>
          <w:color w:val="000000"/>
          <w:sz w:val="28"/>
          <w:szCs w:val="28"/>
        </w:rPr>
      </w:pPr>
      <w:r w:rsidRPr="00AD62F7">
        <w:rPr>
          <w:color w:val="000000"/>
          <w:sz w:val="28"/>
          <w:szCs w:val="28"/>
        </w:rPr>
        <w:t xml:space="preserve">к </w:t>
      </w:r>
      <w:r w:rsidR="00E41128">
        <w:rPr>
          <w:color w:val="000000"/>
          <w:sz w:val="28"/>
          <w:szCs w:val="28"/>
        </w:rPr>
        <w:t>проекту решения</w:t>
      </w:r>
      <w:r w:rsidRPr="00AD62F7">
        <w:rPr>
          <w:color w:val="000000"/>
          <w:sz w:val="28"/>
          <w:szCs w:val="28"/>
        </w:rPr>
        <w:t xml:space="preserve"> Совета Владимирского сельского поселения </w:t>
      </w:r>
      <w:proofErr w:type="spellStart"/>
      <w:r w:rsidRPr="00AD62F7">
        <w:rPr>
          <w:color w:val="000000"/>
          <w:sz w:val="28"/>
          <w:szCs w:val="28"/>
        </w:rPr>
        <w:t>Лабинского</w:t>
      </w:r>
      <w:proofErr w:type="spellEnd"/>
      <w:r w:rsidRPr="00AD62F7">
        <w:rPr>
          <w:color w:val="000000"/>
          <w:sz w:val="28"/>
          <w:szCs w:val="28"/>
        </w:rPr>
        <w:t xml:space="preserve"> района «О бюджете Владимирского сельского поселения </w:t>
      </w:r>
      <w:proofErr w:type="spellStart"/>
      <w:r w:rsidRPr="00AD62F7">
        <w:rPr>
          <w:color w:val="000000"/>
          <w:sz w:val="28"/>
          <w:szCs w:val="28"/>
        </w:rPr>
        <w:t>Лабинского</w:t>
      </w:r>
      <w:proofErr w:type="spellEnd"/>
      <w:r w:rsidRPr="00AD62F7">
        <w:rPr>
          <w:color w:val="000000"/>
          <w:sz w:val="28"/>
          <w:szCs w:val="28"/>
        </w:rPr>
        <w:t xml:space="preserve"> района на 20</w:t>
      </w:r>
      <w:r>
        <w:rPr>
          <w:color w:val="000000"/>
          <w:sz w:val="28"/>
          <w:szCs w:val="28"/>
        </w:rPr>
        <w:t>2</w:t>
      </w:r>
      <w:r w:rsidR="00E41128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</w:t>
      </w:r>
      <w:r w:rsidRPr="00AD62F7">
        <w:rPr>
          <w:color w:val="000000"/>
          <w:sz w:val="28"/>
          <w:szCs w:val="28"/>
        </w:rPr>
        <w:t xml:space="preserve">год" </w:t>
      </w:r>
    </w:p>
    <w:p w:rsidR="00B2377D" w:rsidRDefault="00B2377D" w:rsidP="00B2377D">
      <w:pPr>
        <w:tabs>
          <w:tab w:val="left" w:pos="-23659"/>
          <w:tab w:val="left" w:pos="-28209"/>
        </w:tabs>
        <w:ind w:left="510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от </w:t>
      </w:r>
      <w:r w:rsidR="00E41128">
        <w:rPr>
          <w:color w:val="000000"/>
          <w:sz w:val="28"/>
          <w:szCs w:val="28"/>
        </w:rPr>
        <w:t xml:space="preserve">                   </w:t>
      </w:r>
      <w:r>
        <w:rPr>
          <w:color w:val="000000"/>
          <w:sz w:val="28"/>
          <w:szCs w:val="28"/>
        </w:rPr>
        <w:t xml:space="preserve"> г.</w:t>
      </w:r>
      <w:r w:rsidRPr="00AD62F7">
        <w:rPr>
          <w:color w:val="000000"/>
          <w:sz w:val="28"/>
          <w:szCs w:val="28"/>
        </w:rPr>
        <w:t>№</w:t>
      </w:r>
      <w:r w:rsidR="00E41128">
        <w:rPr>
          <w:color w:val="000000"/>
          <w:sz w:val="28"/>
          <w:szCs w:val="28"/>
        </w:rPr>
        <w:t xml:space="preserve">          </w:t>
      </w:r>
    </w:p>
    <w:p w:rsidR="00B2377D" w:rsidRDefault="00B2377D" w:rsidP="00B2377D"/>
    <w:p w:rsidR="00B2377D" w:rsidRDefault="00B2377D" w:rsidP="00B2377D"/>
    <w:p w:rsidR="00B2377D" w:rsidRDefault="00B2377D" w:rsidP="00B2377D">
      <w:pPr>
        <w:jc w:val="center"/>
        <w:rPr>
          <w:sz w:val="28"/>
          <w:szCs w:val="28"/>
        </w:rPr>
      </w:pPr>
      <w:r w:rsidRPr="00580ED9">
        <w:rPr>
          <w:sz w:val="28"/>
          <w:szCs w:val="28"/>
        </w:rPr>
        <w:t xml:space="preserve">Программа муниципальных гарантий Владимирского сельского поселения </w:t>
      </w:r>
      <w:proofErr w:type="spellStart"/>
      <w:r w:rsidRPr="00580ED9">
        <w:rPr>
          <w:sz w:val="28"/>
          <w:szCs w:val="28"/>
        </w:rPr>
        <w:t>Лабинского</w:t>
      </w:r>
      <w:proofErr w:type="spellEnd"/>
      <w:r w:rsidRPr="00580ED9">
        <w:rPr>
          <w:sz w:val="28"/>
          <w:szCs w:val="28"/>
        </w:rPr>
        <w:t xml:space="preserve"> района в иностранной валюте </w:t>
      </w:r>
    </w:p>
    <w:p w:rsidR="00B2377D" w:rsidRDefault="00B2377D" w:rsidP="00B2377D">
      <w:pPr>
        <w:jc w:val="center"/>
        <w:rPr>
          <w:sz w:val="28"/>
          <w:szCs w:val="28"/>
        </w:rPr>
      </w:pPr>
      <w:r w:rsidRPr="00580ED9">
        <w:rPr>
          <w:sz w:val="28"/>
          <w:szCs w:val="28"/>
        </w:rPr>
        <w:t>на 202</w:t>
      </w:r>
      <w:r w:rsidR="00E41128">
        <w:rPr>
          <w:sz w:val="28"/>
          <w:szCs w:val="28"/>
        </w:rPr>
        <w:t>4</w:t>
      </w:r>
      <w:r w:rsidRPr="00580ED9">
        <w:rPr>
          <w:sz w:val="28"/>
          <w:szCs w:val="28"/>
        </w:rPr>
        <w:t xml:space="preserve"> год </w:t>
      </w:r>
    </w:p>
    <w:p w:rsidR="00E41128" w:rsidRPr="00580ED9" w:rsidRDefault="00E41128" w:rsidP="00B2377D">
      <w:pPr>
        <w:jc w:val="center"/>
        <w:rPr>
          <w:sz w:val="28"/>
          <w:szCs w:val="28"/>
        </w:rPr>
      </w:pPr>
    </w:p>
    <w:p w:rsidR="00B2377D" w:rsidRPr="00580ED9" w:rsidRDefault="00B2377D" w:rsidP="00B2377D">
      <w:pPr>
        <w:ind w:left="1985" w:hanging="1276"/>
        <w:jc w:val="both"/>
        <w:rPr>
          <w:sz w:val="28"/>
          <w:szCs w:val="28"/>
        </w:rPr>
      </w:pPr>
      <w:r w:rsidRPr="00580ED9">
        <w:rPr>
          <w:sz w:val="28"/>
          <w:szCs w:val="28"/>
        </w:rPr>
        <w:t xml:space="preserve">Раздел 1. </w:t>
      </w:r>
      <w:r w:rsidRPr="00580ED9">
        <w:rPr>
          <w:sz w:val="28"/>
          <w:szCs w:val="28"/>
        </w:rPr>
        <w:tab/>
        <w:t xml:space="preserve">Перечень подлежащих предоставлению муниципальных гарантий Владимирского сельского поселения </w:t>
      </w:r>
      <w:proofErr w:type="spellStart"/>
      <w:r w:rsidRPr="00580ED9">
        <w:rPr>
          <w:sz w:val="28"/>
          <w:szCs w:val="28"/>
        </w:rPr>
        <w:t>Лабинского</w:t>
      </w:r>
      <w:proofErr w:type="spellEnd"/>
      <w:r w:rsidRPr="00580ED9">
        <w:rPr>
          <w:sz w:val="28"/>
          <w:szCs w:val="28"/>
        </w:rPr>
        <w:t xml:space="preserve"> района в 202</w:t>
      </w:r>
      <w:r w:rsidR="00E41128">
        <w:rPr>
          <w:sz w:val="28"/>
          <w:szCs w:val="28"/>
        </w:rPr>
        <w:t>4</w:t>
      </w:r>
      <w:r w:rsidRPr="00580ED9">
        <w:rPr>
          <w:sz w:val="28"/>
          <w:szCs w:val="28"/>
        </w:rPr>
        <w:t xml:space="preserve"> году </w:t>
      </w:r>
    </w:p>
    <w:p w:rsidR="00B2377D" w:rsidRPr="0028770F" w:rsidRDefault="00B2377D" w:rsidP="00B2377D">
      <w:pPr>
        <w:rPr>
          <w:sz w:val="28"/>
          <w:szCs w:val="28"/>
        </w:rPr>
      </w:pP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429"/>
        <w:gridCol w:w="1742"/>
        <w:gridCol w:w="2741"/>
        <w:gridCol w:w="1405"/>
        <w:gridCol w:w="1512"/>
        <w:gridCol w:w="1515"/>
        <w:gridCol w:w="1515"/>
      </w:tblGrid>
      <w:tr w:rsidR="00B2377D" w:rsidRPr="0028770F" w:rsidTr="0023767B">
        <w:trPr>
          <w:trHeight w:val="679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77D" w:rsidRDefault="00B2377D" w:rsidP="0023767B">
            <w:pPr>
              <w:jc w:val="center"/>
              <w:rPr>
                <w:sz w:val="28"/>
                <w:szCs w:val="28"/>
              </w:rPr>
            </w:pPr>
          </w:p>
          <w:p w:rsidR="00B2377D" w:rsidRDefault="00B2377D" w:rsidP="0023767B">
            <w:pPr>
              <w:jc w:val="center"/>
              <w:rPr>
                <w:sz w:val="28"/>
                <w:szCs w:val="28"/>
              </w:rPr>
            </w:pPr>
          </w:p>
          <w:p w:rsidR="00B2377D" w:rsidRDefault="00B2377D" w:rsidP="0023767B">
            <w:pPr>
              <w:jc w:val="center"/>
              <w:rPr>
                <w:sz w:val="28"/>
                <w:szCs w:val="28"/>
              </w:rPr>
            </w:pPr>
          </w:p>
          <w:p w:rsidR="00B2377D" w:rsidRDefault="00B2377D" w:rsidP="00237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2377D" w:rsidRPr="0028770F" w:rsidRDefault="00B2377D" w:rsidP="00237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7D" w:rsidRPr="0028770F" w:rsidRDefault="00B2377D" w:rsidP="0023767B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Направление (цель)</w:t>
            </w:r>
          </w:p>
          <w:p w:rsidR="00B2377D" w:rsidRPr="0028770F" w:rsidRDefault="00B2377D" w:rsidP="0023767B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гарантирования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7D" w:rsidRPr="0028770F" w:rsidRDefault="00B2377D" w:rsidP="0023767B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Категории</w:t>
            </w:r>
          </w:p>
          <w:p w:rsidR="00B2377D" w:rsidRPr="0028770F" w:rsidRDefault="00B2377D" w:rsidP="0023767B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принципалов</w:t>
            </w:r>
          </w:p>
        </w:tc>
        <w:tc>
          <w:tcPr>
            <w:tcW w:w="952" w:type="pct"/>
            <w:tcBorders>
              <w:left w:val="single" w:sz="4" w:space="0" w:color="auto"/>
            </w:tcBorders>
            <w:vAlign w:val="center"/>
          </w:tcPr>
          <w:p w:rsidR="00B2377D" w:rsidRPr="0028770F" w:rsidRDefault="00B2377D" w:rsidP="0023767B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Объем гарантий,</w:t>
            </w:r>
          </w:p>
          <w:p w:rsidR="00B2377D" w:rsidRPr="0028770F" w:rsidRDefault="00B2377D" w:rsidP="0023767B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тыс. рублей</w:t>
            </w:r>
          </w:p>
        </w:tc>
        <w:tc>
          <w:tcPr>
            <w:tcW w:w="2065" w:type="pct"/>
            <w:gridSpan w:val="4"/>
            <w:vAlign w:val="center"/>
          </w:tcPr>
          <w:p w:rsidR="00B2377D" w:rsidRPr="0028770F" w:rsidRDefault="00B2377D" w:rsidP="0023767B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Условия предоставления гарантий</w:t>
            </w:r>
          </w:p>
        </w:tc>
      </w:tr>
      <w:tr w:rsidR="00B2377D" w:rsidRPr="0028770F" w:rsidTr="0023767B">
        <w:trPr>
          <w:trHeight w:val="1218"/>
        </w:trPr>
        <w:tc>
          <w:tcPr>
            <w:tcW w:w="18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2377D" w:rsidRPr="0028770F" w:rsidRDefault="00B2377D" w:rsidP="00237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377D" w:rsidRPr="0028770F" w:rsidRDefault="00B2377D" w:rsidP="00237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377D" w:rsidRPr="0028770F" w:rsidRDefault="00B2377D" w:rsidP="00237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52" w:type="pct"/>
            <w:tcBorders>
              <w:left w:val="single" w:sz="4" w:space="0" w:color="auto"/>
              <w:bottom w:val="nil"/>
            </w:tcBorders>
            <w:vAlign w:val="center"/>
          </w:tcPr>
          <w:p w:rsidR="00B2377D" w:rsidRPr="0087166A" w:rsidRDefault="00B2377D" w:rsidP="0023767B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2023</w:t>
            </w:r>
            <w:r w:rsidRPr="0087166A">
              <w:rPr>
                <w:spacing w:val="-6"/>
                <w:sz w:val="28"/>
                <w:szCs w:val="28"/>
              </w:rPr>
              <w:t xml:space="preserve"> год</w:t>
            </w:r>
          </w:p>
          <w:p w:rsidR="00B2377D" w:rsidRPr="0087166A" w:rsidRDefault="00B2377D" w:rsidP="0023767B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488" w:type="pct"/>
            <w:tcBorders>
              <w:bottom w:val="nil"/>
            </w:tcBorders>
            <w:vAlign w:val="center"/>
          </w:tcPr>
          <w:p w:rsidR="00B2377D" w:rsidRPr="0028770F" w:rsidRDefault="00B2377D" w:rsidP="0023767B">
            <w:pPr>
              <w:ind w:left="-57" w:right="-40"/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наличие права</w:t>
            </w:r>
          </w:p>
          <w:p w:rsidR="00B2377D" w:rsidRPr="0028770F" w:rsidRDefault="00B2377D" w:rsidP="0023767B">
            <w:pPr>
              <w:ind w:left="-57" w:right="-40"/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регресс</w:t>
            </w:r>
            <w:r>
              <w:rPr>
                <w:sz w:val="28"/>
                <w:szCs w:val="28"/>
              </w:rPr>
              <w:t>но</w:t>
            </w:r>
            <w:r w:rsidRPr="0028770F">
              <w:rPr>
                <w:sz w:val="28"/>
                <w:szCs w:val="28"/>
              </w:rPr>
              <w:t>го требования</w:t>
            </w:r>
          </w:p>
        </w:tc>
        <w:tc>
          <w:tcPr>
            <w:tcW w:w="525" w:type="pct"/>
            <w:tcBorders>
              <w:bottom w:val="nil"/>
            </w:tcBorders>
            <w:vAlign w:val="center"/>
          </w:tcPr>
          <w:p w:rsidR="00B2377D" w:rsidRDefault="00B2377D" w:rsidP="0023767B">
            <w:pPr>
              <w:ind w:left="-28" w:right="-8"/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 xml:space="preserve">анализ </w:t>
            </w:r>
          </w:p>
          <w:p w:rsidR="00B2377D" w:rsidRDefault="00B2377D" w:rsidP="0023767B">
            <w:pPr>
              <w:ind w:left="-28" w:right="-8"/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финансо</w:t>
            </w:r>
            <w:r>
              <w:rPr>
                <w:sz w:val="28"/>
                <w:szCs w:val="28"/>
              </w:rPr>
              <w:t>вого</w:t>
            </w:r>
          </w:p>
          <w:p w:rsidR="00B2377D" w:rsidRPr="0028770F" w:rsidRDefault="00B2377D" w:rsidP="0023767B">
            <w:pPr>
              <w:ind w:left="-28" w:right="-8"/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состояния принципала</w:t>
            </w:r>
          </w:p>
        </w:tc>
        <w:tc>
          <w:tcPr>
            <w:tcW w:w="526" w:type="pct"/>
            <w:tcBorders>
              <w:bottom w:val="nil"/>
            </w:tcBorders>
          </w:tcPr>
          <w:p w:rsidR="00B2377D" w:rsidRDefault="00B2377D" w:rsidP="0023767B">
            <w:pPr>
              <w:ind w:right="-7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28770F">
              <w:rPr>
                <w:sz w:val="28"/>
                <w:szCs w:val="28"/>
              </w:rPr>
              <w:t>беспече</w:t>
            </w:r>
            <w:r>
              <w:rPr>
                <w:sz w:val="28"/>
                <w:szCs w:val="28"/>
              </w:rPr>
              <w:t>ние</w:t>
            </w:r>
            <w:r w:rsidRPr="0028770F">
              <w:rPr>
                <w:sz w:val="28"/>
                <w:szCs w:val="28"/>
              </w:rPr>
              <w:t xml:space="preserve"> исполнения обязательств принципа</w:t>
            </w:r>
            <w:r>
              <w:rPr>
                <w:sz w:val="28"/>
                <w:szCs w:val="28"/>
              </w:rPr>
              <w:t>ла перед</w:t>
            </w:r>
          </w:p>
          <w:p w:rsidR="00B2377D" w:rsidRPr="0028770F" w:rsidRDefault="00B2377D" w:rsidP="0023767B">
            <w:pPr>
              <w:ind w:right="-74"/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гарантом</w:t>
            </w:r>
          </w:p>
        </w:tc>
        <w:tc>
          <w:tcPr>
            <w:tcW w:w="525" w:type="pct"/>
            <w:tcBorders>
              <w:bottom w:val="nil"/>
            </w:tcBorders>
            <w:vAlign w:val="center"/>
          </w:tcPr>
          <w:p w:rsidR="00B2377D" w:rsidRDefault="00B2377D" w:rsidP="0023767B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 xml:space="preserve">иные </w:t>
            </w:r>
          </w:p>
          <w:p w:rsidR="00B2377D" w:rsidRPr="0028770F" w:rsidRDefault="00B2377D" w:rsidP="0023767B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условия</w:t>
            </w:r>
          </w:p>
        </w:tc>
      </w:tr>
    </w:tbl>
    <w:p w:rsidR="00B2377D" w:rsidRPr="0028770F" w:rsidRDefault="00B2377D" w:rsidP="00B2377D">
      <w:pPr>
        <w:rPr>
          <w:sz w:val="2"/>
          <w:szCs w:val="2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430"/>
        <w:gridCol w:w="1745"/>
        <w:gridCol w:w="930"/>
        <w:gridCol w:w="930"/>
        <w:gridCol w:w="878"/>
        <w:gridCol w:w="1403"/>
        <w:gridCol w:w="1515"/>
        <w:gridCol w:w="1515"/>
        <w:gridCol w:w="1515"/>
      </w:tblGrid>
      <w:tr w:rsidR="00B2377D" w:rsidRPr="0028770F" w:rsidTr="0023767B">
        <w:trPr>
          <w:trHeight w:val="309"/>
          <w:tblHeader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D" w:rsidRPr="0028770F" w:rsidRDefault="00B2377D" w:rsidP="00237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7D" w:rsidRPr="0028770F" w:rsidRDefault="00B2377D" w:rsidP="0023767B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2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7D" w:rsidRPr="0028770F" w:rsidRDefault="00B2377D" w:rsidP="0023767B">
            <w:pPr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3</w:t>
            </w:r>
          </w:p>
        </w:tc>
        <w:tc>
          <w:tcPr>
            <w:tcW w:w="9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D" w:rsidRPr="0028770F" w:rsidRDefault="00B2377D" w:rsidP="0023767B">
            <w:pPr>
              <w:ind w:left="-116" w:right="-136"/>
              <w:jc w:val="center"/>
              <w:rPr>
                <w:sz w:val="28"/>
                <w:szCs w:val="28"/>
              </w:rPr>
            </w:pPr>
            <w:r w:rsidRPr="0028770F">
              <w:rPr>
                <w:sz w:val="28"/>
                <w:szCs w:val="28"/>
              </w:rPr>
              <w:t>4</w:t>
            </w:r>
          </w:p>
          <w:p w:rsidR="00B2377D" w:rsidRPr="0028770F" w:rsidRDefault="00B2377D" w:rsidP="00237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7D" w:rsidRPr="0028770F" w:rsidRDefault="00B2377D" w:rsidP="00237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7D" w:rsidRPr="0028770F" w:rsidRDefault="00B2377D" w:rsidP="00237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7D" w:rsidRPr="0028770F" w:rsidRDefault="00B2377D" w:rsidP="00237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7D" w:rsidRPr="0028770F" w:rsidRDefault="00B2377D" w:rsidP="002376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B2377D" w:rsidRPr="0028770F" w:rsidTr="0023767B">
        <w:trPr>
          <w:trHeight w:val="290"/>
        </w:trPr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D" w:rsidRPr="0028770F" w:rsidRDefault="00B2377D" w:rsidP="0023767B">
            <w:pPr>
              <w:ind w:right="-57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D" w:rsidRPr="0028770F" w:rsidRDefault="00B2377D" w:rsidP="0023767B">
            <w:pPr>
              <w:ind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D" w:rsidRPr="0028770F" w:rsidRDefault="00B2377D" w:rsidP="0023767B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9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D" w:rsidRPr="0028770F" w:rsidRDefault="00B2377D" w:rsidP="0023767B">
            <w:pPr>
              <w:jc w:val="center"/>
              <w:rPr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D" w:rsidRPr="0028770F" w:rsidRDefault="00B2377D" w:rsidP="0023767B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D" w:rsidRPr="0028770F" w:rsidRDefault="00B2377D" w:rsidP="0023767B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D" w:rsidRPr="0028770F" w:rsidRDefault="00B2377D" w:rsidP="0023767B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7D" w:rsidRPr="0028770F" w:rsidRDefault="00B2377D" w:rsidP="0023767B">
            <w:pPr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28770F">
              <w:rPr>
                <w:spacing w:val="-6"/>
                <w:sz w:val="28"/>
                <w:szCs w:val="28"/>
              </w:rPr>
              <w:t>––</w:t>
            </w:r>
          </w:p>
        </w:tc>
      </w:tr>
      <w:tr w:rsidR="00B2377D" w:rsidRPr="0028770F" w:rsidTr="0023767B">
        <w:trPr>
          <w:trHeight w:val="309"/>
        </w:trPr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77D" w:rsidRPr="0028770F" w:rsidRDefault="00B2377D" w:rsidP="0023767B">
            <w:pPr>
              <w:rPr>
                <w:sz w:val="28"/>
                <w:szCs w:val="28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77D" w:rsidRPr="0028770F" w:rsidRDefault="00B2377D" w:rsidP="0023767B">
            <w:pPr>
              <w:rPr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77D" w:rsidRPr="0028770F" w:rsidRDefault="00B2377D" w:rsidP="0023767B">
            <w:pPr>
              <w:ind w:firstLine="22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77D" w:rsidRPr="0028770F" w:rsidRDefault="00B2377D" w:rsidP="0023767B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77D" w:rsidRPr="0028770F" w:rsidRDefault="00B2377D" w:rsidP="0023767B">
            <w:pPr>
              <w:ind w:left="-108" w:right="-108"/>
              <w:jc w:val="center"/>
              <w:rPr>
                <w:sz w:val="28"/>
                <w:szCs w:val="28"/>
              </w:rPr>
            </w:pPr>
          </w:p>
        </w:tc>
        <w:tc>
          <w:tcPr>
            <w:tcW w:w="3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77D" w:rsidRPr="0028770F" w:rsidRDefault="00B2377D" w:rsidP="0023767B">
            <w:pPr>
              <w:ind w:left="-111" w:right="-82"/>
              <w:jc w:val="center"/>
              <w:rPr>
                <w:sz w:val="28"/>
                <w:szCs w:val="2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77D" w:rsidRPr="0028770F" w:rsidRDefault="00B2377D" w:rsidP="00237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77D" w:rsidRPr="0028770F" w:rsidRDefault="00B2377D" w:rsidP="00237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77D" w:rsidRPr="0028770F" w:rsidRDefault="00B2377D" w:rsidP="002376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77D" w:rsidRPr="0028770F" w:rsidRDefault="00B2377D" w:rsidP="0023767B">
            <w:pPr>
              <w:ind w:right="82"/>
              <w:jc w:val="both"/>
              <w:rPr>
                <w:sz w:val="28"/>
                <w:szCs w:val="28"/>
              </w:rPr>
            </w:pPr>
          </w:p>
        </w:tc>
      </w:tr>
    </w:tbl>
    <w:p w:rsidR="00E41128" w:rsidRDefault="00E41128" w:rsidP="00B2377D">
      <w:pPr>
        <w:ind w:left="1985" w:hanging="1276"/>
        <w:jc w:val="center"/>
        <w:rPr>
          <w:sz w:val="28"/>
          <w:szCs w:val="28"/>
        </w:rPr>
      </w:pPr>
    </w:p>
    <w:p w:rsidR="00B2377D" w:rsidRPr="00580ED9" w:rsidRDefault="00B2377D" w:rsidP="00B2377D">
      <w:pPr>
        <w:ind w:left="1985" w:hanging="1276"/>
        <w:jc w:val="center"/>
        <w:rPr>
          <w:sz w:val="28"/>
          <w:szCs w:val="28"/>
        </w:rPr>
      </w:pPr>
      <w:bookmarkStart w:id="0" w:name="_GoBack"/>
      <w:bookmarkEnd w:id="0"/>
      <w:r w:rsidRPr="00580ED9">
        <w:rPr>
          <w:sz w:val="28"/>
          <w:szCs w:val="28"/>
        </w:rPr>
        <w:lastRenderedPageBreak/>
        <w:t>Раздел 2.</w:t>
      </w:r>
      <w:r w:rsidRPr="00580ED9">
        <w:rPr>
          <w:sz w:val="28"/>
          <w:szCs w:val="28"/>
        </w:rPr>
        <w:tab/>
        <w:t xml:space="preserve">Общий объем бюджетных ассигнований, предусмотренных на исполнение муниципальных гарантий Владимирского сельского поселения </w:t>
      </w:r>
      <w:proofErr w:type="spellStart"/>
      <w:r w:rsidRPr="00580ED9">
        <w:rPr>
          <w:sz w:val="28"/>
          <w:szCs w:val="28"/>
        </w:rPr>
        <w:t>Лабинского</w:t>
      </w:r>
      <w:proofErr w:type="spellEnd"/>
      <w:r w:rsidRPr="00580ED9">
        <w:rPr>
          <w:sz w:val="28"/>
          <w:szCs w:val="28"/>
        </w:rPr>
        <w:t xml:space="preserve"> района по возможным гарантийным случаям </w:t>
      </w:r>
    </w:p>
    <w:p w:rsidR="00B2377D" w:rsidRPr="00580ED9" w:rsidRDefault="00B2377D" w:rsidP="00B2377D">
      <w:pPr>
        <w:ind w:left="1985" w:hanging="1276"/>
        <w:jc w:val="center"/>
        <w:rPr>
          <w:sz w:val="28"/>
          <w:szCs w:val="28"/>
        </w:rPr>
      </w:pPr>
      <w:r w:rsidRPr="00580ED9">
        <w:rPr>
          <w:sz w:val="28"/>
          <w:szCs w:val="28"/>
        </w:rPr>
        <w:t>в 202</w:t>
      </w:r>
      <w:r w:rsidR="00E41128">
        <w:rPr>
          <w:sz w:val="28"/>
          <w:szCs w:val="28"/>
        </w:rPr>
        <w:t>4</w:t>
      </w:r>
      <w:r w:rsidRPr="00580ED9">
        <w:rPr>
          <w:sz w:val="28"/>
          <w:szCs w:val="28"/>
        </w:rPr>
        <w:t xml:space="preserve"> году</w:t>
      </w:r>
    </w:p>
    <w:p w:rsidR="00B2377D" w:rsidRDefault="00B2377D" w:rsidP="00B2377D">
      <w:pPr>
        <w:ind w:left="1260"/>
        <w:rPr>
          <w:sz w:val="28"/>
          <w:szCs w:val="28"/>
        </w:rPr>
      </w:pPr>
    </w:p>
    <w:p w:rsidR="00B2377D" w:rsidRPr="00580ED9" w:rsidRDefault="00B2377D" w:rsidP="00B2377D">
      <w:pPr>
        <w:ind w:left="1260"/>
        <w:rPr>
          <w:sz w:val="28"/>
          <w:szCs w:val="28"/>
        </w:rPr>
      </w:pPr>
    </w:p>
    <w:tbl>
      <w:tblPr>
        <w:tblW w:w="493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1"/>
        <w:gridCol w:w="472"/>
        <w:gridCol w:w="2491"/>
        <w:gridCol w:w="2698"/>
      </w:tblGrid>
      <w:tr w:rsidR="00B2377D" w:rsidRPr="00580ED9" w:rsidTr="0023767B">
        <w:trPr>
          <w:trHeight w:val="976"/>
        </w:trPr>
        <w:tc>
          <w:tcPr>
            <w:tcW w:w="3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7D" w:rsidRPr="00580ED9" w:rsidRDefault="00B2377D" w:rsidP="0023767B">
            <w:pPr>
              <w:ind w:left="-4" w:right="-82"/>
              <w:jc w:val="both"/>
              <w:rPr>
                <w:sz w:val="28"/>
                <w:szCs w:val="28"/>
              </w:rPr>
            </w:pPr>
            <w:r w:rsidRPr="00580ED9">
              <w:rPr>
                <w:sz w:val="28"/>
                <w:szCs w:val="28"/>
              </w:rPr>
              <w:t>Бюджетные ассигнования на исполнение</w:t>
            </w:r>
            <w:r>
              <w:rPr>
                <w:sz w:val="28"/>
                <w:szCs w:val="28"/>
              </w:rPr>
              <w:t xml:space="preserve"> </w:t>
            </w:r>
            <w:r w:rsidRPr="00580ED9">
              <w:rPr>
                <w:sz w:val="28"/>
                <w:szCs w:val="28"/>
              </w:rPr>
              <w:t>муниципальных</w:t>
            </w:r>
            <w:r>
              <w:rPr>
                <w:sz w:val="28"/>
                <w:szCs w:val="28"/>
              </w:rPr>
              <w:t xml:space="preserve"> гарантий </w:t>
            </w:r>
            <w:r w:rsidRPr="00580ED9">
              <w:rPr>
                <w:sz w:val="28"/>
                <w:szCs w:val="28"/>
              </w:rPr>
              <w:t xml:space="preserve">Владимирского сельского поселения </w:t>
            </w:r>
            <w:proofErr w:type="spellStart"/>
            <w:r w:rsidRPr="00580ED9">
              <w:rPr>
                <w:sz w:val="28"/>
                <w:szCs w:val="28"/>
              </w:rPr>
              <w:t>Лабинского</w:t>
            </w:r>
            <w:proofErr w:type="spellEnd"/>
            <w:r w:rsidRPr="00580ED9">
              <w:rPr>
                <w:sz w:val="28"/>
                <w:szCs w:val="28"/>
              </w:rPr>
              <w:t xml:space="preserve"> района по возможным гарантийным случаям</w:t>
            </w:r>
          </w:p>
        </w:tc>
        <w:tc>
          <w:tcPr>
            <w:tcW w:w="196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77D" w:rsidRPr="00580ED9" w:rsidRDefault="00B2377D" w:rsidP="00E411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на </w:t>
            </w:r>
            <w:r w:rsidRPr="00580ED9">
              <w:rPr>
                <w:sz w:val="28"/>
                <w:szCs w:val="28"/>
              </w:rPr>
              <w:t>202</w:t>
            </w:r>
            <w:r w:rsidR="00E41128">
              <w:rPr>
                <w:sz w:val="28"/>
                <w:szCs w:val="28"/>
              </w:rPr>
              <w:t>4</w:t>
            </w:r>
            <w:r w:rsidRPr="00580ED9">
              <w:rPr>
                <w:sz w:val="28"/>
                <w:szCs w:val="28"/>
              </w:rPr>
              <w:t xml:space="preserve"> </w:t>
            </w:r>
            <w:proofErr w:type="gramStart"/>
            <w:r w:rsidRPr="00580ED9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 xml:space="preserve">  (</w:t>
            </w:r>
            <w:proofErr w:type="gramEnd"/>
            <w:r w:rsidRPr="00580ED9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)</w:t>
            </w:r>
          </w:p>
        </w:tc>
      </w:tr>
      <w:tr w:rsidR="00B2377D" w:rsidRPr="0028770F" w:rsidTr="0023767B">
        <w:trPr>
          <w:trHeight w:val="302"/>
        </w:trPr>
        <w:tc>
          <w:tcPr>
            <w:tcW w:w="303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77D" w:rsidRDefault="00B2377D" w:rsidP="0023767B">
            <w:pPr>
              <w:spacing w:befor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счет источников финансирования дефицита местного</w:t>
            </w:r>
          </w:p>
          <w:p w:rsidR="00B2377D" w:rsidRPr="0028770F" w:rsidRDefault="00B2377D" w:rsidP="002376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бюджета, всего</w:t>
            </w: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77D" w:rsidRPr="00885EE0" w:rsidRDefault="00B2377D" w:rsidP="0023767B">
            <w:pPr>
              <w:spacing w:before="240"/>
              <w:jc w:val="center"/>
              <w:rPr>
                <w:sz w:val="28"/>
                <w:szCs w:val="28"/>
              </w:rPr>
            </w:pPr>
            <w:r w:rsidRPr="00885EE0">
              <w:rPr>
                <w:sz w:val="28"/>
                <w:szCs w:val="28"/>
              </w:rPr>
              <w:t>-</w:t>
            </w:r>
          </w:p>
        </w:tc>
        <w:tc>
          <w:tcPr>
            <w:tcW w:w="8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77D" w:rsidRPr="00885EE0" w:rsidRDefault="00B2377D" w:rsidP="0023767B">
            <w:pPr>
              <w:spacing w:before="240"/>
              <w:ind w:left="-148" w:right="-135"/>
              <w:jc w:val="center"/>
              <w:rPr>
                <w:sz w:val="28"/>
                <w:szCs w:val="28"/>
              </w:rPr>
            </w:pPr>
            <w:r w:rsidRPr="00885EE0">
              <w:rPr>
                <w:sz w:val="28"/>
                <w:szCs w:val="28"/>
              </w:rPr>
              <w:t>-</w:t>
            </w:r>
          </w:p>
        </w:tc>
        <w:tc>
          <w:tcPr>
            <w:tcW w:w="9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377D" w:rsidRPr="00885EE0" w:rsidRDefault="00B2377D" w:rsidP="0023767B">
            <w:pPr>
              <w:spacing w:before="240"/>
              <w:jc w:val="center"/>
              <w:rPr>
                <w:sz w:val="28"/>
                <w:szCs w:val="28"/>
              </w:rPr>
            </w:pPr>
            <w:r w:rsidRPr="00885EE0">
              <w:rPr>
                <w:sz w:val="28"/>
                <w:szCs w:val="28"/>
              </w:rPr>
              <w:t>-</w:t>
            </w:r>
          </w:p>
        </w:tc>
      </w:tr>
    </w:tbl>
    <w:p w:rsidR="00B2377D" w:rsidRDefault="00B2377D" w:rsidP="00B2377D"/>
    <w:p w:rsidR="00B2377D" w:rsidRDefault="00B2377D" w:rsidP="00B2377D"/>
    <w:p w:rsidR="00B2377D" w:rsidRDefault="00B2377D" w:rsidP="00B2377D"/>
    <w:p w:rsidR="00B2377D" w:rsidRDefault="00B2377D" w:rsidP="00B2377D">
      <w:pPr>
        <w:shd w:val="clear" w:color="auto" w:fill="FFFFFF"/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</w:t>
      </w:r>
    </w:p>
    <w:p w:rsidR="00B2377D" w:rsidRDefault="00B2377D" w:rsidP="00B2377D">
      <w:pPr>
        <w:shd w:val="clear" w:color="auto" w:fill="FFFFFF"/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Владимирского сельского поселения</w:t>
      </w:r>
    </w:p>
    <w:p w:rsidR="00B2377D" w:rsidRDefault="00E41128" w:rsidP="00B2377D">
      <w:pPr>
        <w:shd w:val="clear" w:color="auto" w:fill="FFFFFF"/>
        <w:tabs>
          <w:tab w:val="left" w:pos="660"/>
        </w:tabs>
        <w:spacing w:line="100" w:lineRule="atLeast"/>
        <w:rPr>
          <w:color w:val="000000"/>
          <w:spacing w:val="-2"/>
          <w:sz w:val="28"/>
          <w:szCs w:val="28"/>
        </w:rPr>
      </w:pPr>
      <w:proofErr w:type="spellStart"/>
      <w:r>
        <w:rPr>
          <w:color w:val="000000"/>
          <w:spacing w:val="-2"/>
          <w:sz w:val="28"/>
          <w:szCs w:val="28"/>
        </w:rPr>
        <w:t>Лабинского</w:t>
      </w:r>
      <w:proofErr w:type="spellEnd"/>
      <w:r>
        <w:rPr>
          <w:color w:val="000000"/>
          <w:spacing w:val="-2"/>
          <w:sz w:val="28"/>
          <w:szCs w:val="28"/>
        </w:rPr>
        <w:t xml:space="preserve"> района </w:t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>
        <w:rPr>
          <w:color w:val="000000"/>
          <w:spacing w:val="-2"/>
          <w:sz w:val="28"/>
          <w:szCs w:val="28"/>
        </w:rPr>
        <w:tab/>
      </w:r>
      <w:r w:rsidR="00B2377D">
        <w:rPr>
          <w:color w:val="000000"/>
          <w:spacing w:val="-2"/>
          <w:sz w:val="28"/>
          <w:szCs w:val="28"/>
        </w:rPr>
        <w:tab/>
      </w:r>
      <w:r w:rsidR="00B2377D">
        <w:rPr>
          <w:color w:val="000000"/>
          <w:spacing w:val="-2"/>
          <w:sz w:val="28"/>
          <w:szCs w:val="28"/>
        </w:rPr>
        <w:tab/>
      </w:r>
      <w:r w:rsidR="00B2377D">
        <w:rPr>
          <w:color w:val="000000"/>
          <w:spacing w:val="-2"/>
          <w:sz w:val="28"/>
          <w:szCs w:val="28"/>
        </w:rPr>
        <w:tab/>
      </w:r>
      <w:r w:rsidR="00B2377D">
        <w:rPr>
          <w:color w:val="000000"/>
          <w:spacing w:val="-2"/>
          <w:sz w:val="28"/>
          <w:szCs w:val="28"/>
        </w:rPr>
        <w:tab/>
      </w:r>
      <w:r w:rsidR="00B2377D">
        <w:rPr>
          <w:color w:val="000000"/>
          <w:spacing w:val="-2"/>
          <w:sz w:val="28"/>
          <w:szCs w:val="28"/>
        </w:rPr>
        <w:tab/>
        <w:t xml:space="preserve">И.В. </w:t>
      </w:r>
      <w:proofErr w:type="spellStart"/>
      <w:r w:rsidR="00B2377D">
        <w:rPr>
          <w:color w:val="000000"/>
          <w:spacing w:val="-2"/>
          <w:sz w:val="28"/>
          <w:szCs w:val="28"/>
        </w:rPr>
        <w:t>Тараськова</w:t>
      </w:r>
      <w:proofErr w:type="spellEnd"/>
    </w:p>
    <w:p w:rsidR="00B2377D" w:rsidRDefault="00B2377D" w:rsidP="00B2377D"/>
    <w:p w:rsidR="00B2377D" w:rsidRDefault="00B2377D" w:rsidP="00B2377D"/>
    <w:p w:rsidR="00B2377D" w:rsidRDefault="00B2377D" w:rsidP="00B2377D"/>
    <w:p w:rsidR="00B2377D" w:rsidRDefault="00B2377D" w:rsidP="00B2377D"/>
    <w:p w:rsidR="00B2377D" w:rsidRDefault="00B2377D" w:rsidP="00B2377D"/>
    <w:p w:rsidR="00B2377D" w:rsidRDefault="00B2377D" w:rsidP="00B2377D"/>
    <w:p w:rsidR="00B2377D" w:rsidRDefault="00B2377D" w:rsidP="00B2377D"/>
    <w:p w:rsidR="00B2377D" w:rsidRDefault="00B2377D" w:rsidP="00B2377D"/>
    <w:p w:rsidR="00B2377D" w:rsidRDefault="00B2377D" w:rsidP="00B2377D"/>
    <w:p w:rsidR="00B2377D" w:rsidRDefault="00B2377D" w:rsidP="00B2377D"/>
    <w:p w:rsidR="00B2377D" w:rsidRDefault="00B2377D" w:rsidP="00B2377D"/>
    <w:p w:rsidR="001B3DAC" w:rsidRDefault="001B3DAC"/>
    <w:sectPr w:rsidR="001B3DAC" w:rsidSect="00E41128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265"/>
    <w:rsid w:val="001B3DAC"/>
    <w:rsid w:val="001E5265"/>
    <w:rsid w:val="00B2377D"/>
    <w:rsid w:val="00E4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A1359-B968-490C-9664-0662D49F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77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2023-11-14T10:02:00Z</dcterms:created>
  <dcterms:modified xsi:type="dcterms:W3CDTF">2023-11-14T10:04:00Z</dcterms:modified>
</cp:coreProperties>
</file>